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B3" w:rsidRDefault="008A19B3" w:rsidP="008A19B3">
      <w:r>
        <w:t>Tìm kiếm nhị phân không đệ qui</w:t>
      </w:r>
    </w:p>
    <w:p w:rsidR="008A19B3" w:rsidRDefault="008A19B3" w:rsidP="008A19B3">
      <w:pPr>
        <w:pStyle w:val="ListParagraph"/>
        <w:numPr>
          <w:ilvl w:val="0"/>
          <w:numId w:val="1"/>
        </w:numPr>
      </w:pPr>
      <w:r>
        <w:t>Cho 1 mảng gồm 7 phần tử và các vị trị left =0  right= 6  mid= 3 và target=11</w:t>
      </w:r>
    </w:p>
    <w:p w:rsidR="005249C9" w:rsidRDefault="008A19B3">
      <w:r w:rsidRPr="008A19B3">
        <w:drawing>
          <wp:inline distT="0" distB="0" distL="0" distR="0" wp14:anchorId="34FDCA4D" wp14:editId="3A225729">
            <wp:extent cx="594360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B3" w:rsidRDefault="008A19B3" w:rsidP="008C0E91">
      <w:pPr>
        <w:pStyle w:val="ListParagraph"/>
        <w:numPr>
          <w:ilvl w:val="0"/>
          <w:numId w:val="1"/>
        </w:numPr>
      </w:pPr>
      <w:r>
        <w:t>Sau khi qua vòng lặp thì target lớn hơn mid nên</w:t>
      </w:r>
      <w:r w:rsidR="008C0E91">
        <w:t xml:space="preserve"> left =mid +1 = 4</w:t>
      </w:r>
    </w:p>
    <w:p w:rsidR="008A19B3" w:rsidRDefault="008A19B3">
      <w:r w:rsidRPr="008A19B3">
        <w:drawing>
          <wp:inline distT="0" distB="0" distL="0" distR="0" wp14:anchorId="67494F19" wp14:editId="5DBD41AD">
            <wp:extent cx="5943600" cy="2912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91" w:rsidRDefault="008C0E91">
      <w:r>
        <w:br w:type="page"/>
      </w:r>
    </w:p>
    <w:p w:rsidR="008C0E91" w:rsidRDefault="008C0E91" w:rsidP="008C0E91">
      <w:pPr>
        <w:pStyle w:val="ListParagraph"/>
        <w:numPr>
          <w:ilvl w:val="0"/>
          <w:numId w:val="1"/>
        </w:numPr>
      </w:pPr>
      <w:r>
        <w:lastRenderedPageBreak/>
        <w:t>Và vị trí mid cũng thay đổi mid = 5</w:t>
      </w:r>
    </w:p>
    <w:p w:rsidR="008C0E91" w:rsidRDefault="008C0E91" w:rsidP="008C0E91">
      <w:pPr>
        <w:jc w:val="center"/>
      </w:pPr>
      <w:r w:rsidRPr="008C0E91">
        <w:drawing>
          <wp:inline distT="0" distB="0" distL="0" distR="0" wp14:anchorId="7686A3F7" wp14:editId="44A053E9">
            <wp:extent cx="5943600" cy="1976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91" w:rsidRDefault="008C0E91">
      <w:r>
        <w:t>Sau khi chạy qua vòng lặp và so sánh thì target = vị trí mid</w:t>
      </w:r>
    </w:p>
    <w:p w:rsidR="008C0E91" w:rsidRDefault="008C0E91" w:rsidP="008C0E91">
      <w:pPr>
        <w:jc w:val="center"/>
      </w:pPr>
      <w:r w:rsidRPr="008C0E91">
        <w:drawing>
          <wp:inline distT="0" distB="0" distL="0" distR="0" wp14:anchorId="136B784A" wp14:editId="4F051607">
            <wp:extent cx="4991765" cy="26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475" cy="26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91" w:rsidRDefault="008C0E91" w:rsidP="008C0E91">
      <w:pPr>
        <w:pStyle w:val="ListParagraph"/>
        <w:numPr>
          <w:ilvl w:val="0"/>
          <w:numId w:val="1"/>
        </w:numPr>
      </w:pPr>
      <w:r>
        <w:t>X</w:t>
      </w:r>
      <w:bookmarkStart w:id="0" w:name="_GoBack"/>
      <w:bookmarkEnd w:id="0"/>
      <w:r>
        <w:t>uất ra màn hình là tìm thấy giá trị target trong mảng</w:t>
      </w:r>
    </w:p>
    <w:p w:rsidR="008C0E91" w:rsidRDefault="008C0E91" w:rsidP="008C0E91">
      <w:pPr>
        <w:jc w:val="center"/>
      </w:pPr>
      <w:r w:rsidRPr="008C0E91">
        <w:drawing>
          <wp:inline distT="0" distB="0" distL="0" distR="0" wp14:anchorId="368F9C48" wp14:editId="1604514C">
            <wp:extent cx="4390085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533" cy="21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B3" w:rsidRDefault="008A19B3"/>
    <w:p w:rsidR="008A19B3" w:rsidRDefault="008A19B3"/>
    <w:sectPr w:rsidR="008A1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939D9"/>
    <w:multiLevelType w:val="hybridMultilevel"/>
    <w:tmpl w:val="52C8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15"/>
    <w:rsid w:val="003A6215"/>
    <w:rsid w:val="005249C9"/>
    <w:rsid w:val="008A19B3"/>
    <w:rsid w:val="008C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125C4-28C3-4E61-BE2F-DD0D9DEA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2024-07-24T03:34:00Z</dcterms:created>
  <dcterms:modified xsi:type="dcterms:W3CDTF">2024-07-24T03:41:00Z</dcterms:modified>
</cp:coreProperties>
</file>