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the Application of Two Web Application Testing Models</w:t>
      </w:r>
    </w:p>
    <w:p w:rsidR="004771F9" w:rsidRDefault="004771F9" w:rsidP="004771F9"/>
    <w:p w:rsidR="006D0F4F" w:rsidRDefault="004771F9" w:rsidP="004771F9">
      <w:pPr>
        <w:jc w:val="center"/>
      </w:pPr>
      <w:r>
        <w:t>Submitted by:  Sarah Vessels</w:t>
      </w:r>
    </w:p>
    <w:p w:rsidR="006D0F4F" w:rsidRDefault="006D0F4F" w:rsidP="004771F9">
      <w:pPr>
        <w:jc w:val="center"/>
      </w:pPr>
      <w:r>
        <w:t>Advisor:  Dr. Jane Hayes</w:t>
      </w:r>
    </w:p>
    <w:p w:rsidR="006D0F4F" w:rsidRDefault="006D0F4F" w:rsidP="004771F9">
      <w:pPr>
        <w:jc w:val="center"/>
      </w:pPr>
    </w:p>
    <w:p w:rsidR="006D0F4F" w:rsidRDefault="006D0F4F" w:rsidP="004771F9">
      <w:pPr>
        <w:jc w:val="center"/>
      </w:pPr>
      <w:r>
        <w:t>Department of Compute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Default="006D0F4F" w:rsidP="004771F9">
      <w:pPr>
        <w:jc w:val="center"/>
      </w:pPr>
      <w:r>
        <w:t>Committee members:</w:t>
      </w:r>
    </w:p>
    <w:p w:rsidR="006D0F4F" w:rsidRDefault="006D0F4F" w:rsidP="004771F9">
      <w:pPr>
        <w:jc w:val="center"/>
        <w:rPr>
          <w:b/>
        </w:rPr>
      </w:pPr>
      <w:r w:rsidRPr="006D0F4F">
        <w:rPr>
          <w:b/>
        </w:rPr>
        <w:t>FILL THIS IN</w:t>
      </w:r>
    </w:p>
    <w:p w:rsidR="00216D5D" w:rsidRDefault="006D0F4F" w:rsidP="00216D5D">
      <w:pPr>
        <w:pStyle w:val="Heading1"/>
      </w:pPr>
      <w:r>
        <w:br w:type="page"/>
      </w:r>
      <w:r w:rsidR="00216D5D">
        <w:lastRenderedPageBreak/>
        <w:t>Abstract</w:t>
      </w:r>
    </w:p>
    <w:p w:rsidR="002F65EA" w:rsidRDefault="002F65EA" w:rsidP="00216D5D"/>
    <w:p w:rsidR="00CB53A6" w:rsidRDefault="002F65EA" w:rsidP="00216D5D">
      <w:r>
        <w:t>Web applications are prevalent and it is important that they be of high quality as businesses, schools, and public services rely upon them.</w:t>
      </w:r>
      <w:r w:rsidR="00B017CE">
        <w:t xml:space="preserve">  Web applications can be tested using testing models designed for web applications.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 xml:space="preserve">a given web application testing model to a web application.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generators were written usin</w:t>
      </w:r>
      <w:r w:rsidR="00E433C1">
        <w:t xml:space="preserve">g the Ruby programming language, one for each model.  </w:t>
      </w:r>
      <w:r w:rsidR="00AE7CAA">
        <w:t>The generators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EE45CD" w:rsidRDefault="00EE45CD" w:rsidP="00EE45CD">
      <w:pPr>
        <w:pStyle w:val="Heading1"/>
      </w:pPr>
      <w:r>
        <w:br w:type="page"/>
      </w:r>
      <w:r>
        <w:lastRenderedPageBreak/>
        <w:t>Definitions</w:t>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F91AB8" w:rsidRPr="00F91AB8"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0609CB">
        <w:br/>
      </w:r>
    </w:p>
    <w:p w:rsidR="00F91AB8" w:rsidRPr="00F91AB8" w:rsidRDefault="00F91AB8" w:rsidP="001A2B88">
      <w:pPr>
        <w:pStyle w:val="ListParagraph"/>
        <w:numPr>
          <w:ilvl w:val="0"/>
          <w:numId w:val="12"/>
        </w:numPr>
      </w:pPr>
      <w:r w:rsidRPr="00BE3EA3">
        <w:rPr>
          <w:b/>
        </w:rPr>
        <w:t>HTML</w:t>
      </w:r>
      <w:r>
        <w:t xml:space="preserve"> -</w:t>
      </w:r>
      <w:r>
        <w:br/>
      </w:r>
    </w:p>
    <w:p w:rsidR="00BD7D3A"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p>
    <w:p w:rsidR="00BE2CD5" w:rsidRDefault="00CB53A6" w:rsidP="004560E4">
      <w:pPr>
        <w:pStyle w:val="Heading1"/>
      </w:pPr>
      <w:r>
        <w:br w:type="page"/>
      </w:r>
      <w:r w:rsidR="00BE2CD5">
        <w:lastRenderedPageBreak/>
        <w:t>Introduction</w:t>
      </w:r>
    </w:p>
    <w:p w:rsidR="00BE2CD5" w:rsidRDefault="00BE2CD5" w:rsidP="00BE2CD5"/>
    <w:p w:rsidR="003E2AED" w:rsidRDefault="000273A2" w:rsidP="00BE2CD5">
      <w:r>
        <w:t xml:space="preserve">Web applications require testing just as any software does, in order to ensure correct functionality, </w:t>
      </w:r>
      <w:r w:rsidR="00EF3B2A">
        <w:t xml:space="preserve">expected appearance and layout, and that correct data is displayed.  Testing web applications is different than testing desktop applications because </w:t>
      </w:r>
      <w:r w:rsidR="001710EC">
        <w:t xml:space="preserve">the primary way of using a web application is through another application:  a web browser.  Because of this method of access, web applications are subject to the user’s manipulation in ways that desktop applications cannot usually be manipulated.  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8B490F" w:rsidRDefault="003E2AED" w:rsidP="00BE2CD5">
      <w:r>
        <w:t>One such model is the Atomic Section Model</w:t>
      </w:r>
      <w:r w:rsidR="008539AB">
        <w:t xml:space="preserve"> (ASM)</w:t>
      </w:r>
      <w:r>
        <w:t xml:space="preserve"> [</w:t>
      </w:r>
      <w:bookmarkStart w:id="0" w:name="_Ref160788354"/>
      <w:r w:rsidR="00FA202B">
        <w:rPr>
          <w:rStyle w:val="EndnoteReference"/>
        </w:rPr>
        <w:endnoteReference w:id="2"/>
      </w:r>
      <w:bookmarkEnd w:id="0"/>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4A1FFA">
        <w:fldChar w:fldCharType="begin"/>
      </w:r>
      <w:r w:rsidR="00B15A66">
        <w:instrText xml:space="preserve"> NOTEREF _Ref160788354 \h </w:instrText>
      </w:r>
      <w:r w:rsidR="004A1FFA">
        <w:fldChar w:fldCharType="separate"/>
      </w:r>
      <w:r w:rsidR="00B15A66">
        <w:t>2</w:t>
      </w:r>
      <w:r w:rsidR="004A1FFA">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CE63B1" w:rsidRDefault="008B490F" w:rsidP="00BE2CD5">
      <w:r>
        <w:t>Another web application testing model is the Qian, Miao, and Zeng model (QMZ) [</w:t>
      </w:r>
      <w:bookmarkStart w:id="1" w:name="_Ref160789197"/>
      <w:r w:rsidR="00637D30">
        <w:rPr>
          <w:rStyle w:val="EndnoteReference"/>
        </w:rPr>
        <w:endnoteReference w:id="3"/>
      </w:r>
      <w:bookmarkEnd w:id="1"/>
      <w:r w:rsidR="00992DA9">
        <w:t>].  Applying the QMZ model involves the creation of a Page Flow Diagram (PFD) [</w:t>
      </w:r>
      <w:r w:rsidR="004A1FFA">
        <w:fldChar w:fldCharType="begin"/>
      </w:r>
      <w:r w:rsidR="00992DA9">
        <w:instrText xml:space="preserve"> NOTEREF _Ref160789197 \h </w:instrText>
      </w:r>
      <w:r w:rsidR="004A1FFA">
        <w:fldChar w:fldCharType="separate"/>
      </w:r>
      <w:r w:rsidR="00992DA9">
        <w:t>2</w:t>
      </w:r>
      <w:r w:rsidR="004A1FFA">
        <w:fldChar w:fldCharType="end"/>
      </w:r>
      <w:r w:rsidR="00992DA9">
        <w:t>]</w:t>
      </w:r>
      <w:r w:rsidR="00B95A15">
        <w:t>, which represents “the relationship among pages of a web application” [</w:t>
      </w:r>
      <w:r w:rsidR="004A1FFA">
        <w:fldChar w:fldCharType="begin"/>
      </w:r>
      <w:r w:rsidR="00B95A15">
        <w:instrText xml:space="preserve"> NOTEREF _Ref160789197 \h </w:instrText>
      </w:r>
      <w:r w:rsidR="004A1FFA">
        <w:fldChar w:fldCharType="separate"/>
      </w:r>
      <w:r w:rsidR="00B95A15">
        <w:t>2</w:t>
      </w:r>
      <w:r w:rsidR="004A1FFA">
        <w:fldChar w:fldCharType="end"/>
      </w:r>
      <w:r w:rsidR="00B95A15">
        <w:t>].</w:t>
      </w:r>
      <w:r w:rsidR="00696A1B">
        <w:t xml:space="preserve">  A Page Test Tree (PTT) [</w:t>
      </w:r>
      <w:r w:rsidR="004A1FFA">
        <w:fldChar w:fldCharType="begin"/>
      </w:r>
      <w:r w:rsidR="00696A1B">
        <w:instrText xml:space="preserve"> NOTEREF _Ref160789197 \h </w:instrText>
      </w:r>
      <w:r w:rsidR="004A1FFA">
        <w:fldChar w:fldCharType="separate"/>
      </w:r>
      <w:r w:rsidR="00696A1B">
        <w:t>2</w:t>
      </w:r>
      <w:r w:rsidR="004A1FFA">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C27FEC" w:rsidRDefault="00C955F4" w:rsidP="00BE2CD5">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like 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5E23DB">
        <w:t xml:space="preserve"> []</w:t>
      </w:r>
      <w:r w:rsidR="00AA5756">
        <w:t xml:space="preserve"> and there are many web applications written with the framework whose source is freely available online, which provided good test input for the ASM tool.</w:t>
      </w:r>
      <w:r w:rsidR="00A32BD8">
        <w:t xml:space="preserve">  Though these tools have been written and tested in </w:t>
      </w:r>
      <w:r w:rsidR="00A32BD8">
        <w:lastRenderedPageBreak/>
        <w:t>OS X, since they are written in Ruby, they should be executable in any operating system for which there is a Ruby interpreter.</w:t>
      </w:r>
    </w:p>
    <w:p w:rsidR="00476C37" w:rsidRDefault="00476C37" w:rsidP="00BE2CD5"/>
    <w:p w:rsidR="00476C37" w:rsidRDefault="00476C37" w:rsidP="00BE2CD5">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models, especially for large web applications with many pages.</w:t>
      </w:r>
    </w:p>
    <w:p w:rsidR="006E6FB1" w:rsidRDefault="001F6D22" w:rsidP="006E6FB1">
      <w:pPr>
        <w:pStyle w:val="Heading1"/>
      </w:pPr>
      <w:r>
        <w:t>Implementing t</w:t>
      </w:r>
      <w:r w:rsidR="006E6FB1">
        <w:t>he Qian, Miao, and Zeng Model</w:t>
      </w:r>
    </w:p>
    <w:p w:rsidR="00FA5AA3" w:rsidRDefault="00FA5AA3" w:rsidP="00FA5AA3">
      <w:r>
        <w:t>To apply the QMZ model to a web application, I had to represent the PFD and PTT for a given site.  To construct these, the extent of the web application must be known.  My QMZ tool first functions as a web scraper []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6441EB">
        <w:t xml:space="preserve">is the only required parameter, and is 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DE2A5C" w:rsidRDefault="00DE2A5C" w:rsidP="00FA5AA3">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5918B5">
        <w:t xml:space="preserve"> []</w:t>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a Nokogiri::HTML::Document which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Nokogiri::HTML(anHTMLString).css('form')</w:t>
      </w:r>
      <w:r w:rsidR="00AD3944">
        <w:t xml:space="preserve"> would return a list of all the </w:t>
      </w:r>
      <w:r w:rsidR="00AD3944" w:rsidRPr="00AD3944">
        <w:rPr>
          <w:rStyle w:val="SourceCodeChar"/>
        </w:rPr>
        <w:t>form</w:t>
      </w:r>
      <w:r w:rsidR="00AD3944">
        <w:t xml:space="preserve"> elements in the given HTML string.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w:t>
      </w:r>
      <w:r w:rsidR="00AD3944">
        <w:lastRenderedPageBreak/>
        <w:t xml:space="preserve">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38669D">
        <w:t xml:space="preserve"> URI.</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91C5C" w:rsidRDefault="00891C5C" w:rsidP="00FA5AA3"/>
    <w:p w:rsidR="00183B2E" w:rsidRDefault="00891C5C" w:rsidP="00FA5AA3">
      <w:r>
        <w:t xml:space="preserve">When a new instance of my </w:t>
      </w:r>
      <w:r w:rsidRPr="00891C5C">
        <w:rPr>
          <w:rStyle w:val="SourceCodeChar"/>
        </w:rPr>
        <w:t>Site</w:t>
      </w:r>
      <w:r>
        <w:t xml:space="preserve"> class is created, the root/home page of the site is passed as a parameter.  This represented by an instance of the </w:t>
      </w:r>
      <w:r w:rsidRPr="00891C5C">
        <w:rPr>
          <w:rStyle w:val="SourceCodeChar"/>
        </w:rPr>
        <w:t>Page</w:t>
      </w:r>
      <w:r>
        <w:t xml:space="preserve"> class, which stores information about its URI and the links within it.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406E91">
        <w:t xml:space="preserve">  Two different URIs can point to the same page; for example </w:t>
      </w:r>
      <w:r w:rsidR="00406E91" w:rsidRPr="00406E91">
        <w:rPr>
          <w:rStyle w:val="SourceCodeChar"/>
        </w:rPr>
        <w:t>http://google.com</w:t>
      </w:r>
      <w:r w:rsidR="00406E91">
        <w:t xml:space="preserve"> and </w:t>
      </w:r>
      <w:r w:rsidR="00406E91" w:rsidRPr="00406E91">
        <w:rPr>
          <w:rStyle w:val="SourceCodeChar"/>
        </w:rPr>
        <w:t>http://google.com</w:t>
      </w:r>
      <w:r w:rsidR="00037651">
        <w:rPr>
          <w:rStyle w:val="SourceCodeChar"/>
        </w:rPr>
        <w:t>/</w:t>
      </w:r>
      <w:r w:rsidR="00406E91" w:rsidRPr="00406E91">
        <w:rPr>
          <w:rStyle w:val="SourceCodeChar"/>
        </w:rPr>
        <w:t>#comments</w:t>
      </w:r>
      <w:r w:rsidR="00406E91">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183B2E">
        <w:t>.</w:t>
      </w:r>
    </w:p>
    <w:p w:rsidR="00183B2E" w:rsidRDefault="00183B2E" w:rsidP="00FA5AA3"/>
    <w:p w:rsidR="00891C5C" w:rsidRDefault="00241DCF" w:rsidP="00FA5AA3">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p>
    <w:p w:rsidR="004D3507" w:rsidRDefault="004D3507" w:rsidP="00FA5AA3"/>
    <w:p w:rsidR="004D3507" w:rsidRPr="00FA5AA3"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w:t>
      </w:r>
      <w:r w:rsidR="000E20C4">
        <w:lastRenderedPageBreak/>
        <w:t xml:space="preserve">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sectPr w:rsidR="004D3507" w:rsidRPr="00FA5AA3" w:rsidSect="00C27FEC">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17F" w:rsidRDefault="00AA117F" w:rsidP="004A1FFA">
      <w:r>
        <w:separator/>
      </w:r>
    </w:p>
  </w:endnote>
  <w:endnote w:type="continuationSeparator" w:id="1">
    <w:p w:rsidR="00AA117F" w:rsidRDefault="00AA117F" w:rsidP="004A1FFA">
      <w:r>
        <w:continuationSeparator/>
      </w:r>
    </w:p>
  </w:endnote>
  <w:endnote w:id="2">
    <w:p w:rsidR="00FA202B" w:rsidRDefault="00FA202B">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3">
    <w:p w:rsidR="00637D30" w:rsidRDefault="00637D30">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auto"/>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17F" w:rsidRDefault="00AA117F" w:rsidP="004A1FFA">
      <w:r>
        <w:separator/>
      </w:r>
    </w:p>
  </w:footnote>
  <w:footnote w:type="continuationSeparator" w:id="1">
    <w:p w:rsidR="00AA117F" w:rsidRDefault="00AA117F" w:rsidP="004A1F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doNotAutofitConstrainedTables/>
    <w:splitPgBreakAndParaMark/>
    <w:doNotVertAlignCellWithSp/>
    <w:doNotBreakConstrainedForcedTable/>
    <w:useAnsiKerningPairs/>
    <w:cachedColBalance/>
  </w:compat>
  <w:rsids>
    <w:rsidRoot w:val="00B94EFC"/>
    <w:rsid w:val="000273A2"/>
    <w:rsid w:val="00037651"/>
    <w:rsid w:val="000609CB"/>
    <w:rsid w:val="00091447"/>
    <w:rsid w:val="000E20C4"/>
    <w:rsid w:val="000F7280"/>
    <w:rsid w:val="00102F2C"/>
    <w:rsid w:val="001213DD"/>
    <w:rsid w:val="001508FB"/>
    <w:rsid w:val="0015595C"/>
    <w:rsid w:val="00157D83"/>
    <w:rsid w:val="001710EC"/>
    <w:rsid w:val="00176028"/>
    <w:rsid w:val="001803F0"/>
    <w:rsid w:val="00183B2E"/>
    <w:rsid w:val="00195609"/>
    <w:rsid w:val="001A2B88"/>
    <w:rsid w:val="001F6D22"/>
    <w:rsid w:val="00216D5D"/>
    <w:rsid w:val="00217732"/>
    <w:rsid w:val="00241DCF"/>
    <w:rsid w:val="002511B2"/>
    <w:rsid w:val="002F65EA"/>
    <w:rsid w:val="00310967"/>
    <w:rsid w:val="00335A98"/>
    <w:rsid w:val="00372A62"/>
    <w:rsid w:val="0038669D"/>
    <w:rsid w:val="003E1EC6"/>
    <w:rsid w:val="003E2AED"/>
    <w:rsid w:val="00406E91"/>
    <w:rsid w:val="00407898"/>
    <w:rsid w:val="0041277C"/>
    <w:rsid w:val="004408B9"/>
    <w:rsid w:val="004560E4"/>
    <w:rsid w:val="00476C37"/>
    <w:rsid w:val="004771F9"/>
    <w:rsid w:val="00497293"/>
    <w:rsid w:val="00497E57"/>
    <w:rsid w:val="004A1FFA"/>
    <w:rsid w:val="004A4772"/>
    <w:rsid w:val="004B0CAD"/>
    <w:rsid w:val="004D3507"/>
    <w:rsid w:val="00532032"/>
    <w:rsid w:val="00546812"/>
    <w:rsid w:val="00562FFE"/>
    <w:rsid w:val="005918B5"/>
    <w:rsid w:val="005A2586"/>
    <w:rsid w:val="005E23DB"/>
    <w:rsid w:val="00637D30"/>
    <w:rsid w:val="006441EB"/>
    <w:rsid w:val="006963F8"/>
    <w:rsid w:val="00696A1B"/>
    <w:rsid w:val="006D0F4F"/>
    <w:rsid w:val="006E6FB1"/>
    <w:rsid w:val="00794020"/>
    <w:rsid w:val="007A6555"/>
    <w:rsid w:val="007D5433"/>
    <w:rsid w:val="007E12DC"/>
    <w:rsid w:val="007E2CBF"/>
    <w:rsid w:val="007F3B0F"/>
    <w:rsid w:val="008539AB"/>
    <w:rsid w:val="00857F6C"/>
    <w:rsid w:val="0088760F"/>
    <w:rsid w:val="00891C5C"/>
    <w:rsid w:val="00895CAB"/>
    <w:rsid w:val="00896B71"/>
    <w:rsid w:val="008B490F"/>
    <w:rsid w:val="008D4BB7"/>
    <w:rsid w:val="00906847"/>
    <w:rsid w:val="00914283"/>
    <w:rsid w:val="0099273E"/>
    <w:rsid w:val="00992DA9"/>
    <w:rsid w:val="00997516"/>
    <w:rsid w:val="00A32BD8"/>
    <w:rsid w:val="00A521AC"/>
    <w:rsid w:val="00A94E3E"/>
    <w:rsid w:val="00AA117F"/>
    <w:rsid w:val="00AA5756"/>
    <w:rsid w:val="00AD3944"/>
    <w:rsid w:val="00AE7CAA"/>
    <w:rsid w:val="00B017CE"/>
    <w:rsid w:val="00B15A66"/>
    <w:rsid w:val="00B16207"/>
    <w:rsid w:val="00B6020D"/>
    <w:rsid w:val="00B94EFC"/>
    <w:rsid w:val="00B95A15"/>
    <w:rsid w:val="00B95ED7"/>
    <w:rsid w:val="00BB19E9"/>
    <w:rsid w:val="00BD7D3A"/>
    <w:rsid w:val="00BE2CD5"/>
    <w:rsid w:val="00BE3EA3"/>
    <w:rsid w:val="00C27FEC"/>
    <w:rsid w:val="00C955F4"/>
    <w:rsid w:val="00CA156E"/>
    <w:rsid w:val="00CA561C"/>
    <w:rsid w:val="00CB2CF3"/>
    <w:rsid w:val="00CB53A6"/>
    <w:rsid w:val="00CE63B1"/>
    <w:rsid w:val="00DB18AE"/>
    <w:rsid w:val="00DC5010"/>
    <w:rsid w:val="00DC6650"/>
    <w:rsid w:val="00DE2A5C"/>
    <w:rsid w:val="00DF0636"/>
    <w:rsid w:val="00E433C1"/>
    <w:rsid w:val="00E54A02"/>
    <w:rsid w:val="00E60227"/>
    <w:rsid w:val="00E86ED0"/>
    <w:rsid w:val="00E95AA8"/>
    <w:rsid w:val="00EC77A6"/>
    <w:rsid w:val="00EE45CD"/>
    <w:rsid w:val="00EF3B2A"/>
    <w:rsid w:val="00EF4966"/>
    <w:rsid w:val="00F45F1C"/>
    <w:rsid w:val="00F91AB8"/>
    <w:rsid w:val="00F96728"/>
    <w:rsid w:val="00FA202B"/>
    <w:rsid w:val="00FA5AA3"/>
    <w:rsid w:val="00FB557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style>
  <w:style w:type="paragraph" w:styleId="Heading1">
    <w:name w:val="heading 1"/>
    <w:basedOn w:val="Normal"/>
    <w:next w:val="Normal"/>
    <w:link w:val="Heading1Char"/>
    <w:uiPriority w:val="9"/>
    <w:qFormat/>
    <w:rsid w:val="00216D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Theme="majorHAnsi" w:eastAsiaTheme="majorEastAsia" w:hAnsiTheme="majorHAnsi" w:cstheme="majorBidi"/>
      <w:b/>
      <w:bCs/>
      <w:color w:val="4F81BD" w:themeColor="accent1"/>
    </w:rPr>
  </w:style>
  <w:style w:type="paragraph" w:customStyle="1" w:styleId="Code">
    <w:name w:val="Code"/>
    <w:basedOn w:val="Normal"/>
    <w:autoRedefine/>
    <w:qFormat/>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771F9"/>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16D5D"/>
    <w:rPr>
      <w:rFonts w:asciiTheme="majorHAnsi" w:eastAsiaTheme="majorEastAsia" w:hAnsiTheme="majorHAnsi" w:cstheme="majorBidi"/>
      <w:b/>
      <w:bCs/>
      <w:color w:val="345A8A" w:themeColor="accent1" w:themeShade="B5"/>
      <w:sz w:val="32"/>
      <w:szCs w:val="32"/>
    </w:rPr>
  </w:style>
  <w:style w:type="paragraph" w:customStyle="1" w:styleId="SourceCode">
    <w:name w:val="Source Code"/>
    <w:basedOn w:val="Normal"/>
    <w:link w:val="SourceCodeChar"/>
    <w:qFormat/>
    <w:rsid w:val="00EE45CD"/>
    <w:rPr>
      <w:rFonts w:ascii="Courier New" w:hAnsi="Courier New" w:cs="Courier New"/>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EE45C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B4009-CE30-4250-B00E-6D53AADA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12083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Vessels</dc:creator>
  <cp:keywords/>
  <cp:lastModifiedBy>sarah</cp:lastModifiedBy>
  <cp:revision>65</cp:revision>
  <dcterms:created xsi:type="dcterms:W3CDTF">2011-03-03T20:47:00Z</dcterms:created>
  <dcterms:modified xsi:type="dcterms:W3CDTF">2011-03-15T02:34:00Z</dcterms:modified>
</cp:coreProperties>
</file>