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687F" w14:textId="7BF1BBFC" w:rsidR="00621E6A" w:rsidRDefault="00621E6A">
      <w:r>
        <w:t xml:space="preserve">Лабораторная работа 4  </w:t>
      </w:r>
    </w:p>
    <w:p w14:paraId="3114A3AF" w14:textId="77777777" w:rsidR="00621E6A" w:rsidRDefault="00621E6A">
      <w:r>
        <w:t xml:space="preserve">Анализ пользователей. Проектирование ролей и полномочий для маркетплейса Ozon  </w:t>
      </w:r>
    </w:p>
    <w:p w14:paraId="7FD8385A" w14:textId="77777777" w:rsidR="00621E6A" w:rsidRDefault="00621E6A">
      <w:pPr>
        <w:pBdr>
          <w:bottom w:val="single" w:sz="6" w:space="1" w:color="auto"/>
        </w:pBdr>
      </w:pPr>
    </w:p>
    <w:p w14:paraId="2C638C87" w14:textId="77777777" w:rsidR="00621E6A" w:rsidRDefault="00621E6A"/>
    <w:p w14:paraId="0212DEAE" w14:textId="77777777" w:rsidR="00621E6A" w:rsidRDefault="00621E6A">
      <w:r>
        <w:t xml:space="preserve">### 1. Описание объекта рассмотрения  </w:t>
      </w:r>
    </w:p>
    <w:p w14:paraId="28F55F34" w14:textId="77777777" w:rsidR="00621E6A" w:rsidRDefault="00621E6A">
      <w:r>
        <w:t xml:space="preserve">Информационная система: Маркетплейс Ozon – одна из крупнейших российских платформ электронной коммерции, объединяющая миллионы покупателей, десятки тысяч продавцов и партнёров.  </w:t>
      </w:r>
    </w:p>
    <w:p w14:paraId="685204E3" w14:textId="77777777" w:rsidR="00621E6A" w:rsidRDefault="00621E6A"/>
    <w:p w14:paraId="2D9275BF" w14:textId="77777777" w:rsidR="00621E6A" w:rsidRDefault="00621E6A">
      <w:r>
        <w:t xml:space="preserve">Основные функции системы:  </w:t>
      </w:r>
    </w:p>
    <w:p w14:paraId="66BBEED6" w14:textId="77777777" w:rsidR="00621E6A" w:rsidRDefault="00621E6A">
      <w:r>
        <w:t xml:space="preserve">- Поиск и просмотр миллионов товаров из различных категорий  </w:t>
      </w:r>
    </w:p>
    <w:p w14:paraId="52C66866" w14:textId="77777777" w:rsidR="00621E6A" w:rsidRDefault="00621E6A">
      <w:r>
        <w:t xml:space="preserve">- Оформление заказов с различными способами оплаты и доставки  </w:t>
      </w:r>
    </w:p>
    <w:p w14:paraId="209FF709" w14:textId="77777777" w:rsidR="00621E6A" w:rsidRDefault="00621E6A">
      <w:r>
        <w:t xml:space="preserve">- Личный кабинет продавца с инструментами для управления ассортиментом  </w:t>
      </w:r>
    </w:p>
    <w:p w14:paraId="33D4CFEA" w14:textId="77777777" w:rsidR="00621E6A" w:rsidRDefault="00621E6A">
      <w:r>
        <w:t xml:space="preserve">- Система клиентской поддержки и обработки возвратов  </w:t>
      </w:r>
    </w:p>
    <w:p w14:paraId="06390DF7" w14:textId="77777777" w:rsidR="00621E6A" w:rsidRDefault="00621E6A">
      <w:r>
        <w:t xml:space="preserve">- Администрирование пользователей и контента  </w:t>
      </w:r>
    </w:p>
    <w:p w14:paraId="55D97AEC" w14:textId="77777777" w:rsidR="00621E6A" w:rsidRDefault="00621E6A">
      <w:r>
        <w:t xml:space="preserve">- Аналитика продаж и маркетинговые инструменты  </w:t>
      </w:r>
    </w:p>
    <w:p w14:paraId="134D806F" w14:textId="77777777" w:rsidR="00621E6A" w:rsidRDefault="00621E6A">
      <w:r>
        <w:t xml:space="preserve">- Интеграция с логистическими и платежными системами  </w:t>
      </w:r>
    </w:p>
    <w:p w14:paraId="1F44EDDB" w14:textId="77777777" w:rsidR="00621E6A" w:rsidRDefault="00621E6A"/>
    <w:p w14:paraId="3265A1A2" w14:textId="77777777" w:rsidR="00621E6A" w:rsidRDefault="00621E6A">
      <w:r>
        <w:t xml:space="preserve">Технологические особенности:  </w:t>
      </w:r>
    </w:p>
    <w:p w14:paraId="7FF68ABB" w14:textId="77777777" w:rsidR="00621E6A" w:rsidRDefault="00621E6A">
      <w:r>
        <w:t xml:space="preserve">- Высоконагруженная система с миллионами ежедневных посещений  </w:t>
      </w:r>
    </w:p>
    <w:p w14:paraId="303521B2" w14:textId="77777777" w:rsidR="00621E6A" w:rsidRDefault="00621E6A">
      <w:r>
        <w:t xml:space="preserve">- Мультиплатформенность (веб, мобильные приложения)  </w:t>
      </w:r>
    </w:p>
    <w:p w14:paraId="015A6396" w14:textId="77777777" w:rsidR="00621E6A" w:rsidRDefault="00621E6A">
      <w:r>
        <w:t xml:space="preserve">- Сложная система управления правами и ролями  </w:t>
      </w:r>
    </w:p>
    <w:p w14:paraId="03AB34A2" w14:textId="77777777" w:rsidR="00621E6A" w:rsidRDefault="00621E6A">
      <w:pPr>
        <w:pBdr>
          <w:bottom w:val="single" w:sz="6" w:space="1" w:color="auto"/>
        </w:pBdr>
      </w:pPr>
    </w:p>
    <w:p w14:paraId="06042A3F" w14:textId="77777777" w:rsidR="00621E6A" w:rsidRDefault="00621E6A"/>
    <w:p w14:paraId="68D56B01" w14:textId="77777777" w:rsidR="00621E6A" w:rsidRDefault="00621E6A">
      <w:r>
        <w:t xml:space="preserve">### 2. Анализ целевой аудитории  </w:t>
      </w:r>
    </w:p>
    <w:p w14:paraId="5E770770" w14:textId="77777777" w:rsidR="00621E6A" w:rsidRDefault="00621E6A">
      <w:r>
        <w:t xml:space="preserve">Целевая аудитория Ozon может быть сегментирована следующим образом:  </w:t>
      </w:r>
    </w:p>
    <w:p w14:paraId="17653A1E" w14:textId="77777777" w:rsidR="00621E6A" w:rsidRDefault="00621E6A"/>
    <w:p w14:paraId="21734FFE" w14:textId="77777777" w:rsidR="00621E6A" w:rsidRDefault="00621E6A">
      <w:r>
        <w:t xml:space="preserve">#### 2.1 Покупатели  </w:t>
      </w:r>
    </w:p>
    <w:p w14:paraId="5FD07480" w14:textId="77777777" w:rsidR="00621E6A" w:rsidRDefault="00621E6A">
      <w:r>
        <w:t xml:space="preserve">1. Молодёжь (18-25 лет):  </w:t>
      </w:r>
    </w:p>
    <w:p w14:paraId="5B12394D" w14:textId="77777777" w:rsidR="00621E6A" w:rsidRDefault="00621E6A">
      <w:r>
        <w:t xml:space="preserve">   - Студенты и начинающие специалисты  </w:t>
      </w:r>
    </w:p>
    <w:p w14:paraId="652D20E7" w14:textId="77777777" w:rsidR="00621E6A" w:rsidRDefault="00621E6A">
      <w:r>
        <w:lastRenderedPageBreak/>
        <w:t xml:space="preserve">   - Активные пользователи мобильных устройств  </w:t>
      </w:r>
    </w:p>
    <w:p w14:paraId="0F542745" w14:textId="77777777" w:rsidR="00621E6A" w:rsidRDefault="00621E6A">
      <w:r>
        <w:t xml:space="preserve">   - Чувствительны к ценам, ищут акции и скидки  </w:t>
      </w:r>
    </w:p>
    <w:p w14:paraId="2A734461" w14:textId="77777777" w:rsidR="00621E6A" w:rsidRDefault="00621E6A"/>
    <w:p w14:paraId="23130D90" w14:textId="77777777" w:rsidR="00621E6A" w:rsidRDefault="00621E6A">
      <w:r>
        <w:t xml:space="preserve">2. Профессионалы (25-40 лет):  </w:t>
      </w:r>
    </w:p>
    <w:p w14:paraId="2CFC1C5D" w14:textId="77777777" w:rsidR="00621E6A" w:rsidRDefault="00621E6A">
      <w:r>
        <w:t xml:space="preserve">   - Работающие специалисты со стабильным доходом  </w:t>
      </w:r>
    </w:p>
    <w:p w14:paraId="5ED8E776" w14:textId="77777777" w:rsidR="00621E6A" w:rsidRDefault="00621E6A">
      <w:r>
        <w:t xml:space="preserve">   - Совершают регулярные покупки для дома и работы  </w:t>
      </w:r>
    </w:p>
    <w:p w14:paraId="4234853D" w14:textId="77777777" w:rsidR="00621E6A" w:rsidRDefault="00621E6A">
      <w:r>
        <w:t xml:space="preserve">   - Ценят удобство и скорость доставки  </w:t>
      </w:r>
    </w:p>
    <w:p w14:paraId="73E85A29" w14:textId="77777777" w:rsidR="00621E6A" w:rsidRDefault="00621E6A"/>
    <w:p w14:paraId="33D7D167" w14:textId="77777777" w:rsidR="00621E6A" w:rsidRDefault="00621E6A">
      <w:r>
        <w:t xml:space="preserve">3. Старшее поколение (40+ лет):  </w:t>
      </w:r>
    </w:p>
    <w:p w14:paraId="798935A8" w14:textId="77777777" w:rsidR="00621E6A" w:rsidRDefault="00621E6A">
      <w:r>
        <w:t xml:space="preserve">   - Постепенно осваивают онлайн-покупки  </w:t>
      </w:r>
    </w:p>
    <w:p w14:paraId="1FDC54AF" w14:textId="77777777" w:rsidR="00621E6A" w:rsidRDefault="00621E6A">
      <w:r>
        <w:t xml:space="preserve">   - Нуждаются в простом интерфейсе  </w:t>
      </w:r>
    </w:p>
    <w:p w14:paraId="62A99191" w14:textId="77777777" w:rsidR="00621E6A" w:rsidRDefault="00621E6A">
      <w:r>
        <w:t xml:space="preserve">   - Часто совершают покупки по рекомендациям  </w:t>
      </w:r>
    </w:p>
    <w:p w14:paraId="1E425945" w14:textId="77777777" w:rsidR="00621E6A" w:rsidRDefault="00621E6A"/>
    <w:p w14:paraId="72676DA0" w14:textId="77777777" w:rsidR="00621E6A" w:rsidRDefault="00621E6A">
      <w:r>
        <w:t xml:space="preserve">#### 2.2 Продавцы/Партнёры  </w:t>
      </w:r>
    </w:p>
    <w:p w14:paraId="04E590DC" w14:textId="77777777" w:rsidR="00621E6A" w:rsidRDefault="00621E6A">
      <w:r>
        <w:t xml:space="preserve">1. Малый бизнес:  </w:t>
      </w:r>
    </w:p>
    <w:p w14:paraId="75F2F374" w14:textId="77777777" w:rsidR="00621E6A" w:rsidRDefault="00621E6A">
      <w:r>
        <w:t xml:space="preserve">   - Индивидуальные предприниматели  </w:t>
      </w:r>
    </w:p>
    <w:p w14:paraId="04729770" w14:textId="77777777" w:rsidR="00621E6A" w:rsidRDefault="00621E6A">
      <w:r>
        <w:t xml:space="preserve">   - Небольшие локальные бренды  </w:t>
      </w:r>
    </w:p>
    <w:p w14:paraId="3B28658D" w14:textId="77777777" w:rsidR="00621E6A" w:rsidRDefault="00621E6A">
      <w:r>
        <w:t xml:space="preserve">   - Используют Ozon как основной канал сбыта  </w:t>
      </w:r>
    </w:p>
    <w:p w14:paraId="17CC9F1A" w14:textId="77777777" w:rsidR="00621E6A" w:rsidRDefault="00621E6A"/>
    <w:p w14:paraId="200069DC" w14:textId="77777777" w:rsidR="00621E6A" w:rsidRDefault="00621E6A">
      <w:r>
        <w:t xml:space="preserve">2. Крупные ритейлеры:  </w:t>
      </w:r>
    </w:p>
    <w:p w14:paraId="4AE9E65A" w14:textId="77777777" w:rsidR="00621E6A" w:rsidRDefault="00621E6A">
      <w:r>
        <w:t xml:space="preserve">   - Федеральные сети  </w:t>
      </w:r>
    </w:p>
    <w:p w14:paraId="0A36E4D6" w14:textId="77777777" w:rsidR="00621E6A" w:rsidRDefault="00621E6A">
      <w:r>
        <w:t xml:space="preserve">   - Официальные представители брендов  </w:t>
      </w:r>
    </w:p>
    <w:p w14:paraId="76F5ACEC" w14:textId="77777777" w:rsidR="00621E6A" w:rsidRDefault="00621E6A">
      <w:r>
        <w:t xml:space="preserve">   - Имеют сложные системы интеграции  </w:t>
      </w:r>
    </w:p>
    <w:p w14:paraId="49F7C901" w14:textId="77777777" w:rsidR="00621E6A" w:rsidRDefault="00621E6A"/>
    <w:p w14:paraId="41E6FB2A" w14:textId="77777777" w:rsidR="00621E6A" w:rsidRDefault="00621E6A">
      <w:r>
        <w:t xml:space="preserve">3. Производители:  </w:t>
      </w:r>
    </w:p>
    <w:p w14:paraId="553E3EE4" w14:textId="77777777" w:rsidR="00621E6A" w:rsidRDefault="00621E6A">
      <w:r>
        <w:t xml:space="preserve">   - Прямые поставщики товаров  </w:t>
      </w:r>
    </w:p>
    <w:p w14:paraId="4FFF995A" w14:textId="77777777" w:rsidR="00621E6A" w:rsidRDefault="00621E6A">
      <w:r>
        <w:t xml:space="preserve">   - Используют Ozon как маркетплейс  </w:t>
      </w:r>
    </w:p>
    <w:p w14:paraId="1BAAFA73" w14:textId="77777777" w:rsidR="00621E6A" w:rsidRDefault="00621E6A"/>
    <w:p w14:paraId="0956BEB6" w14:textId="77777777" w:rsidR="00621E6A" w:rsidRDefault="00621E6A">
      <w:r>
        <w:t xml:space="preserve">#### 2.3 Сотрудники Ozon  </w:t>
      </w:r>
    </w:p>
    <w:p w14:paraId="5FDEF0AE" w14:textId="77777777" w:rsidR="00621E6A" w:rsidRDefault="00621E6A">
      <w:r>
        <w:lastRenderedPageBreak/>
        <w:t xml:space="preserve">1. Клиентская поддержка:  </w:t>
      </w:r>
    </w:p>
    <w:p w14:paraId="06C435A1" w14:textId="77777777" w:rsidR="00621E6A" w:rsidRDefault="00621E6A">
      <w:r>
        <w:t xml:space="preserve">   - Операторы call-центра  </w:t>
      </w:r>
    </w:p>
    <w:p w14:paraId="304A22FA" w14:textId="77777777" w:rsidR="00621E6A" w:rsidRDefault="00621E6A">
      <w:r>
        <w:t xml:space="preserve">   - Менеджеры по работе с клиентами  </w:t>
      </w:r>
    </w:p>
    <w:p w14:paraId="272CA138" w14:textId="77777777" w:rsidR="00621E6A" w:rsidRDefault="00621E6A"/>
    <w:p w14:paraId="7631B75C" w14:textId="77777777" w:rsidR="00621E6A" w:rsidRDefault="00621E6A">
      <w:r>
        <w:t xml:space="preserve">2. Модерация и контент:  </w:t>
      </w:r>
    </w:p>
    <w:p w14:paraId="6C543257" w14:textId="77777777" w:rsidR="00621E6A" w:rsidRDefault="00621E6A">
      <w:r>
        <w:t xml:space="preserve">   - Модераторы товаров  </w:t>
      </w:r>
    </w:p>
    <w:p w14:paraId="751C1F6D" w14:textId="77777777" w:rsidR="00621E6A" w:rsidRDefault="00621E6A">
      <w:r>
        <w:t xml:space="preserve">   - Контент-менеджеры  </w:t>
      </w:r>
    </w:p>
    <w:p w14:paraId="52EE811F" w14:textId="77777777" w:rsidR="00621E6A" w:rsidRDefault="00621E6A"/>
    <w:p w14:paraId="22DC6B17" w14:textId="77777777" w:rsidR="00621E6A" w:rsidRDefault="00621E6A">
      <w:r>
        <w:t xml:space="preserve">3. Администрация:  </w:t>
      </w:r>
    </w:p>
    <w:p w14:paraId="7D050940" w14:textId="77777777" w:rsidR="00621E6A" w:rsidRDefault="00621E6A">
      <w:r>
        <w:t xml:space="preserve">   - Системные администраторы  </w:t>
      </w:r>
    </w:p>
    <w:p w14:paraId="4540C96C" w14:textId="77777777" w:rsidR="00621E6A" w:rsidRDefault="00621E6A">
      <w:r>
        <w:t xml:space="preserve">   - Аналитики данных  </w:t>
      </w:r>
    </w:p>
    <w:p w14:paraId="617C00BC" w14:textId="77777777" w:rsidR="00621E6A" w:rsidRDefault="00621E6A">
      <w:r>
        <w:t xml:space="preserve">   - Руководители направлений  </w:t>
      </w:r>
    </w:p>
    <w:p w14:paraId="6D351797" w14:textId="77777777" w:rsidR="00621E6A" w:rsidRDefault="00621E6A">
      <w:pPr>
        <w:pBdr>
          <w:bottom w:val="single" w:sz="6" w:space="1" w:color="auto"/>
        </w:pBdr>
      </w:pPr>
    </w:p>
    <w:p w14:paraId="5B3195F4" w14:textId="77777777" w:rsidR="00621E6A" w:rsidRDefault="00621E6A"/>
    <w:p w14:paraId="18529167" w14:textId="77777777" w:rsidR="00621E6A" w:rsidRDefault="00621E6A">
      <w:r>
        <w:t xml:space="preserve">### 3. Анализ персон  </w:t>
      </w:r>
    </w:p>
    <w:p w14:paraId="32A0D524" w14:textId="77777777" w:rsidR="00621E6A" w:rsidRDefault="00621E6A"/>
    <w:p w14:paraId="5F1D8CCF" w14:textId="77777777" w:rsidR="00621E6A" w:rsidRDefault="00621E6A">
      <w:r>
        <w:t xml:space="preserve">#### Персона 1: Активный покупатель  </w:t>
      </w:r>
    </w:p>
    <w:p w14:paraId="0BAFCD06" w14:textId="77777777" w:rsidR="00621E6A" w:rsidRDefault="00621E6A">
      <w:r>
        <w:t xml:space="preserve">Имя: Алексей Семёнов  </w:t>
      </w:r>
    </w:p>
    <w:p w14:paraId="72592144" w14:textId="77777777" w:rsidR="00621E6A" w:rsidRDefault="00621E6A">
      <w:r>
        <w:t xml:space="preserve">Возраст: 28 лет  </w:t>
      </w:r>
    </w:p>
    <w:p w14:paraId="605E0F7C" w14:textId="77777777" w:rsidR="00621E6A" w:rsidRDefault="00621E6A">
      <w:r>
        <w:t xml:space="preserve">Род занятий: IT-специалист  </w:t>
      </w:r>
    </w:p>
    <w:p w14:paraId="1384E38A" w14:textId="77777777" w:rsidR="00621E6A" w:rsidRDefault="00621E6A">
      <w:r>
        <w:t>Доход</w:t>
      </w:r>
      <w:proofErr w:type="gramStart"/>
      <w:r>
        <w:t>: Выше</w:t>
      </w:r>
      <w:proofErr w:type="gramEnd"/>
      <w:r>
        <w:t xml:space="preserve"> среднего  </w:t>
      </w:r>
    </w:p>
    <w:p w14:paraId="6C19D04A" w14:textId="77777777" w:rsidR="00621E6A" w:rsidRDefault="00621E6A"/>
    <w:p w14:paraId="355898B3" w14:textId="77777777" w:rsidR="00621E6A" w:rsidRDefault="00621E6A">
      <w:r>
        <w:t xml:space="preserve">Цели:  </w:t>
      </w:r>
    </w:p>
    <w:p w14:paraId="22E6E192" w14:textId="77777777" w:rsidR="00621E6A" w:rsidRDefault="00621E6A">
      <w:r>
        <w:t xml:space="preserve">- Быстро находить нужные товары  </w:t>
      </w:r>
    </w:p>
    <w:p w14:paraId="0E687004" w14:textId="77777777" w:rsidR="00621E6A" w:rsidRDefault="00621E6A">
      <w:r>
        <w:t xml:space="preserve">- Получать товары в удобное время  </w:t>
      </w:r>
    </w:p>
    <w:p w14:paraId="579DF1FD" w14:textId="77777777" w:rsidR="00621E6A" w:rsidRDefault="00621E6A">
      <w:r>
        <w:t xml:space="preserve">- Экономить с помощью бонусов и акций  </w:t>
      </w:r>
    </w:p>
    <w:p w14:paraId="61595B03" w14:textId="77777777" w:rsidR="00621E6A" w:rsidRDefault="00621E6A"/>
    <w:p w14:paraId="3C0575B4" w14:textId="77777777" w:rsidR="00621E6A" w:rsidRDefault="00621E6A">
      <w:r>
        <w:t xml:space="preserve">Поведение:  </w:t>
      </w:r>
    </w:p>
    <w:p w14:paraId="38815EA5" w14:textId="77777777" w:rsidR="00621E6A" w:rsidRDefault="00621E6A">
      <w:r>
        <w:t xml:space="preserve">- Совершает 5-7 заказов в месяц  </w:t>
      </w:r>
    </w:p>
    <w:p w14:paraId="5618BB21" w14:textId="77777777" w:rsidR="00621E6A" w:rsidRDefault="00621E6A">
      <w:r>
        <w:lastRenderedPageBreak/>
        <w:t xml:space="preserve">- 80% покупок через мобильное приложение  </w:t>
      </w:r>
    </w:p>
    <w:p w14:paraId="0DCFBD01" w14:textId="77777777" w:rsidR="00621E6A" w:rsidRDefault="00621E6A">
      <w:r>
        <w:t xml:space="preserve">- Читает отзывы перед покупкой  </w:t>
      </w:r>
    </w:p>
    <w:p w14:paraId="759284EF" w14:textId="77777777" w:rsidR="00621E6A" w:rsidRDefault="00621E6A"/>
    <w:p w14:paraId="1102C029" w14:textId="77777777" w:rsidR="00621E6A" w:rsidRDefault="00621E6A">
      <w:r>
        <w:t xml:space="preserve">Технические особенности:  </w:t>
      </w:r>
    </w:p>
    <w:p w14:paraId="3192979F" w14:textId="77777777" w:rsidR="00621E6A" w:rsidRDefault="00621E6A">
      <w:r>
        <w:t xml:space="preserve">- Использует iPhone 14 и MacBook  </w:t>
      </w:r>
    </w:p>
    <w:p w14:paraId="5FCF877A" w14:textId="77777777" w:rsidR="00621E6A" w:rsidRDefault="00621E6A">
      <w:r>
        <w:t xml:space="preserve">- Высокая скорость интернета  </w:t>
      </w:r>
    </w:p>
    <w:p w14:paraId="378D2F8F" w14:textId="77777777" w:rsidR="00621E6A" w:rsidRDefault="00621E6A">
      <w:pPr>
        <w:pBdr>
          <w:bottom w:val="single" w:sz="6" w:space="1" w:color="auto"/>
        </w:pBdr>
      </w:pPr>
    </w:p>
    <w:p w14:paraId="75688390" w14:textId="77777777" w:rsidR="00621E6A" w:rsidRDefault="00621E6A"/>
    <w:p w14:paraId="458C2BE4" w14:textId="77777777" w:rsidR="00621E6A" w:rsidRDefault="00621E6A">
      <w:r>
        <w:t xml:space="preserve">#### Персона 2: Продавец-предприниматель  </w:t>
      </w:r>
    </w:p>
    <w:p w14:paraId="2D7C97FB" w14:textId="77777777" w:rsidR="00621E6A" w:rsidRDefault="00621E6A">
      <w:r>
        <w:t xml:space="preserve">Имя: Екатерина Воронцова  </w:t>
      </w:r>
    </w:p>
    <w:p w14:paraId="1FDF3CF8" w14:textId="77777777" w:rsidR="00621E6A" w:rsidRDefault="00621E6A">
      <w:r>
        <w:t xml:space="preserve">Возраст: 35 лет  </w:t>
      </w:r>
    </w:p>
    <w:p w14:paraId="5232C631" w14:textId="77777777" w:rsidR="00621E6A" w:rsidRDefault="00621E6A">
      <w:r>
        <w:t xml:space="preserve">Бизнес: Продажа экопродукции  </w:t>
      </w:r>
    </w:p>
    <w:p w14:paraId="00EA2650" w14:textId="77777777" w:rsidR="00621E6A" w:rsidRDefault="00621E6A"/>
    <w:p w14:paraId="31CC7CBE" w14:textId="77777777" w:rsidR="00621E6A" w:rsidRDefault="00621E6A">
      <w:r>
        <w:t xml:space="preserve">Цели:  </w:t>
      </w:r>
    </w:p>
    <w:p w14:paraId="0CDA48EA" w14:textId="77777777" w:rsidR="00621E6A" w:rsidRDefault="00621E6A">
      <w:r>
        <w:t xml:space="preserve">- Увеличить продажи через Ozon  </w:t>
      </w:r>
    </w:p>
    <w:p w14:paraId="2D2BE75A" w14:textId="77777777" w:rsidR="00621E6A" w:rsidRDefault="00621E6A">
      <w:r>
        <w:t xml:space="preserve">- Оптимизировать логистику  </w:t>
      </w:r>
    </w:p>
    <w:p w14:paraId="08573B95" w14:textId="77777777" w:rsidR="00621E6A" w:rsidRDefault="00621E6A">
      <w:r>
        <w:t xml:space="preserve">- Получать аналитику по спросу  </w:t>
      </w:r>
    </w:p>
    <w:p w14:paraId="159570BA" w14:textId="77777777" w:rsidR="00621E6A" w:rsidRDefault="00621E6A"/>
    <w:p w14:paraId="21124422" w14:textId="77777777" w:rsidR="00621E6A" w:rsidRDefault="00621E6A">
      <w:r>
        <w:t xml:space="preserve">Проблемы:  </w:t>
      </w:r>
    </w:p>
    <w:p w14:paraId="54CCA328" w14:textId="77777777" w:rsidR="00621E6A" w:rsidRDefault="00621E6A">
      <w:r>
        <w:t xml:space="preserve">- Сложности с модерацией новых товаров  </w:t>
      </w:r>
    </w:p>
    <w:p w14:paraId="499C0CB6" w14:textId="77777777" w:rsidR="00621E6A" w:rsidRDefault="00621E6A">
      <w:r>
        <w:t xml:space="preserve">- Необходимость ручного ввода данных  </w:t>
      </w:r>
    </w:p>
    <w:p w14:paraId="02A075D1" w14:textId="77777777" w:rsidR="00621E6A" w:rsidRDefault="00621E6A"/>
    <w:p w14:paraId="60D48247" w14:textId="77777777" w:rsidR="00621E6A" w:rsidRDefault="00621E6A">
      <w:r>
        <w:t xml:space="preserve">Технические навыки:  </w:t>
      </w:r>
    </w:p>
    <w:p w14:paraId="5396D634" w14:textId="77777777" w:rsidR="00621E6A" w:rsidRDefault="00621E6A">
      <w:r>
        <w:t xml:space="preserve">- Средний уровень компьютерной грамотности  </w:t>
      </w:r>
    </w:p>
    <w:p w14:paraId="5CA475C3" w14:textId="77777777" w:rsidR="00621E6A" w:rsidRDefault="00621E6A">
      <w:r>
        <w:t xml:space="preserve">- Работает через веб-интерфейс  </w:t>
      </w:r>
    </w:p>
    <w:p w14:paraId="2C4690C2" w14:textId="77777777" w:rsidR="00621E6A" w:rsidRDefault="00621E6A">
      <w:pPr>
        <w:pBdr>
          <w:bottom w:val="single" w:sz="6" w:space="1" w:color="auto"/>
        </w:pBdr>
      </w:pPr>
    </w:p>
    <w:p w14:paraId="7C5DD4C0" w14:textId="77777777" w:rsidR="00621E6A" w:rsidRDefault="00621E6A"/>
    <w:p w14:paraId="36B7D617" w14:textId="77777777" w:rsidR="00621E6A" w:rsidRDefault="00621E6A">
      <w:r>
        <w:t xml:space="preserve">### 4. Таблица ролей  </w:t>
      </w:r>
    </w:p>
    <w:p w14:paraId="09F1DB63" w14:textId="2FBB58CC" w:rsidR="00621E6A" w:rsidRPr="00984750" w:rsidRDefault="00621E6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4750" w14:paraId="39F12A42" w14:textId="77777777" w:rsidTr="00984750">
        <w:tc>
          <w:tcPr>
            <w:tcW w:w="2336" w:type="dxa"/>
          </w:tcPr>
          <w:p w14:paraId="2650B970" w14:textId="27C3CB1B" w:rsidR="00984750" w:rsidRDefault="00984750">
            <w:pPr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336" w:type="dxa"/>
          </w:tcPr>
          <w:p w14:paraId="01E6B7C3" w14:textId="03590263" w:rsidR="00984750" w:rsidRDefault="00984750">
            <w:pPr>
              <w:rPr>
                <w:lang w:val="en-US"/>
              </w:rPr>
            </w:pPr>
            <w:r>
              <w:t xml:space="preserve">Роль                </w:t>
            </w:r>
          </w:p>
        </w:tc>
        <w:tc>
          <w:tcPr>
            <w:tcW w:w="2336" w:type="dxa"/>
          </w:tcPr>
          <w:p w14:paraId="0B245E8D" w14:textId="37D790BF" w:rsidR="00984750" w:rsidRDefault="00984750">
            <w:pPr>
              <w:rPr>
                <w:lang w:val="en-US"/>
              </w:rPr>
            </w:pPr>
            <w:r>
              <w:t xml:space="preserve">Описание                                  </w:t>
            </w:r>
          </w:p>
        </w:tc>
        <w:tc>
          <w:tcPr>
            <w:tcW w:w="2337" w:type="dxa"/>
          </w:tcPr>
          <w:p w14:paraId="0D4C0F3C" w14:textId="594467D3" w:rsidR="00984750" w:rsidRDefault="00984750">
            <w:pPr>
              <w:rPr>
                <w:lang w:val="en-US"/>
              </w:rPr>
            </w:pPr>
            <w:r>
              <w:t>Пример пользователя</w:t>
            </w:r>
          </w:p>
        </w:tc>
      </w:tr>
      <w:tr w:rsidR="00984750" w14:paraId="4D239BFC" w14:textId="77777777" w:rsidTr="00984750">
        <w:tc>
          <w:tcPr>
            <w:tcW w:w="2336" w:type="dxa"/>
          </w:tcPr>
          <w:p w14:paraId="73EEFCC5" w14:textId="1C079100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263FFDD" w14:textId="18A3C3AB" w:rsidR="00984750" w:rsidRDefault="00984750">
            <w:pPr>
              <w:rPr>
                <w:lang w:val="en-US"/>
              </w:rPr>
            </w:pPr>
            <w:r>
              <w:t xml:space="preserve">Гость               </w:t>
            </w:r>
          </w:p>
        </w:tc>
        <w:tc>
          <w:tcPr>
            <w:tcW w:w="2336" w:type="dxa"/>
          </w:tcPr>
          <w:p w14:paraId="415B8326" w14:textId="7BBB1FCF" w:rsidR="00984750" w:rsidRPr="00984750" w:rsidRDefault="00984750">
            <w:pPr>
              <w:rPr>
                <w:lang w:val="en-US"/>
              </w:rPr>
            </w:pPr>
            <w:r>
              <w:t>Неа</w:t>
            </w:r>
            <w:r>
              <w:t>вторизованный пользователь</w:t>
            </w:r>
          </w:p>
        </w:tc>
        <w:tc>
          <w:tcPr>
            <w:tcW w:w="2337" w:type="dxa"/>
          </w:tcPr>
          <w:p w14:paraId="6EC315AE" w14:textId="0BC03B3C" w:rsidR="00984750" w:rsidRDefault="00984750">
            <w:pPr>
              <w:rPr>
                <w:lang w:val="en-US"/>
              </w:rPr>
            </w:pPr>
            <w:r>
              <w:t xml:space="preserve">Новый посетитель    </w:t>
            </w:r>
          </w:p>
        </w:tc>
      </w:tr>
      <w:tr w:rsidR="00984750" w14:paraId="5E5B8E02" w14:textId="77777777" w:rsidTr="00984750">
        <w:tc>
          <w:tcPr>
            <w:tcW w:w="2336" w:type="dxa"/>
          </w:tcPr>
          <w:p w14:paraId="6A24026A" w14:textId="69527BBF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027D7D9E" w14:textId="5B6B3D46" w:rsidR="00984750" w:rsidRDefault="00984750">
            <w:pPr>
              <w:rPr>
                <w:lang w:val="en-US"/>
              </w:rPr>
            </w:pPr>
            <w:r>
              <w:t xml:space="preserve">Покупатель          </w:t>
            </w:r>
          </w:p>
        </w:tc>
        <w:tc>
          <w:tcPr>
            <w:tcW w:w="2336" w:type="dxa"/>
          </w:tcPr>
          <w:p w14:paraId="2348D976" w14:textId="6DD0E58D" w:rsidR="00984750" w:rsidRDefault="00984750">
            <w:pPr>
              <w:rPr>
                <w:lang w:val="en-US"/>
              </w:rPr>
            </w:pPr>
            <w:r>
              <w:t xml:space="preserve">Совершает покупки, оставляет отзывы       </w:t>
            </w:r>
          </w:p>
        </w:tc>
        <w:tc>
          <w:tcPr>
            <w:tcW w:w="2337" w:type="dxa"/>
          </w:tcPr>
          <w:p w14:paraId="3CCB4D26" w14:textId="7F86E0E7" w:rsidR="00984750" w:rsidRDefault="00984750">
            <w:pPr>
              <w:rPr>
                <w:lang w:val="en-US"/>
              </w:rPr>
            </w:pPr>
            <w:r>
              <w:t xml:space="preserve">Алексей Семёнов     </w:t>
            </w:r>
          </w:p>
        </w:tc>
      </w:tr>
      <w:tr w:rsidR="00984750" w14:paraId="31206CD9" w14:textId="77777777" w:rsidTr="00984750">
        <w:tc>
          <w:tcPr>
            <w:tcW w:w="2336" w:type="dxa"/>
          </w:tcPr>
          <w:p w14:paraId="7963CF72" w14:textId="1C624AEC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051A37C3" w14:textId="5AC5BD55" w:rsidR="00984750" w:rsidRDefault="00984750">
            <w:pPr>
              <w:rPr>
                <w:lang w:val="en-US"/>
              </w:rPr>
            </w:pPr>
            <w:r>
              <w:t xml:space="preserve">Продавец            </w:t>
            </w:r>
          </w:p>
        </w:tc>
        <w:tc>
          <w:tcPr>
            <w:tcW w:w="2336" w:type="dxa"/>
          </w:tcPr>
          <w:p w14:paraId="59D9E451" w14:textId="33EC7CC4" w:rsidR="00984750" w:rsidRDefault="00984750">
            <w:pPr>
              <w:rPr>
                <w:lang w:val="en-US"/>
              </w:rPr>
            </w:pPr>
            <w:r>
              <w:t xml:space="preserve">Управляет товарами и заказами             </w:t>
            </w:r>
          </w:p>
        </w:tc>
        <w:tc>
          <w:tcPr>
            <w:tcW w:w="2337" w:type="dxa"/>
          </w:tcPr>
          <w:p w14:paraId="1718E546" w14:textId="2D5B5832" w:rsidR="00984750" w:rsidRDefault="00984750">
            <w:pPr>
              <w:rPr>
                <w:lang w:val="en-US"/>
              </w:rPr>
            </w:pPr>
            <w:r>
              <w:t>Екатерина Воронцова</w:t>
            </w:r>
          </w:p>
        </w:tc>
      </w:tr>
      <w:tr w:rsidR="00984750" w:rsidRPr="00984750" w14:paraId="5E3F2120" w14:textId="77777777" w:rsidTr="00984750">
        <w:tc>
          <w:tcPr>
            <w:tcW w:w="2336" w:type="dxa"/>
          </w:tcPr>
          <w:p w14:paraId="43FC8012" w14:textId="01E0EEDE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48CA1811" w14:textId="6322FDCA" w:rsidR="00984750" w:rsidRDefault="00984750">
            <w:pPr>
              <w:rPr>
                <w:lang w:val="en-US"/>
              </w:rPr>
            </w:pPr>
            <w:r>
              <w:t xml:space="preserve">Модератор           </w:t>
            </w:r>
          </w:p>
        </w:tc>
        <w:tc>
          <w:tcPr>
            <w:tcW w:w="2336" w:type="dxa"/>
          </w:tcPr>
          <w:p w14:paraId="0C0A22BD" w14:textId="67F55E14" w:rsidR="00984750" w:rsidRPr="00984750" w:rsidRDefault="00984750">
            <w:r>
              <w:t xml:space="preserve">Проверяет контент и соблюдение правил     </w:t>
            </w:r>
          </w:p>
        </w:tc>
        <w:tc>
          <w:tcPr>
            <w:tcW w:w="2337" w:type="dxa"/>
          </w:tcPr>
          <w:p w14:paraId="7BE368F9" w14:textId="71C00CB7" w:rsidR="00984750" w:rsidRPr="00984750" w:rsidRDefault="00984750">
            <w:r>
              <w:t xml:space="preserve">Сотрудник Ozon      </w:t>
            </w:r>
          </w:p>
        </w:tc>
      </w:tr>
      <w:tr w:rsidR="00984750" w:rsidRPr="00984750" w14:paraId="14E36DE4" w14:textId="77777777" w:rsidTr="00984750">
        <w:tc>
          <w:tcPr>
            <w:tcW w:w="2336" w:type="dxa"/>
          </w:tcPr>
          <w:p w14:paraId="36E6AE74" w14:textId="2D3877CB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4ABF6C36" w14:textId="60C8F035" w:rsidR="00984750" w:rsidRDefault="00984750">
            <w:pPr>
              <w:rPr>
                <w:lang w:val="en-US"/>
              </w:rPr>
            </w:pPr>
            <w:r>
              <w:t xml:space="preserve">Аналитик            </w:t>
            </w:r>
          </w:p>
        </w:tc>
        <w:tc>
          <w:tcPr>
            <w:tcW w:w="2336" w:type="dxa"/>
          </w:tcPr>
          <w:p w14:paraId="2CA725D1" w14:textId="7F9771EB" w:rsidR="00984750" w:rsidRPr="00984750" w:rsidRDefault="00984750">
            <w:r>
              <w:t xml:space="preserve">Работает с данными и отчётами             </w:t>
            </w:r>
          </w:p>
        </w:tc>
        <w:tc>
          <w:tcPr>
            <w:tcW w:w="2337" w:type="dxa"/>
          </w:tcPr>
          <w:p w14:paraId="2362805E" w14:textId="4A2BB69D" w:rsidR="00984750" w:rsidRPr="00984750" w:rsidRDefault="00984750">
            <w:r>
              <w:t xml:space="preserve">Сотрудник Ozon      </w:t>
            </w:r>
          </w:p>
        </w:tc>
      </w:tr>
      <w:tr w:rsidR="00984750" w14:paraId="4CFD8305" w14:textId="77777777" w:rsidTr="00984750">
        <w:tc>
          <w:tcPr>
            <w:tcW w:w="2336" w:type="dxa"/>
          </w:tcPr>
          <w:p w14:paraId="15454DD0" w14:textId="349843B0" w:rsidR="00984750" w:rsidRDefault="009847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1EC6E394" w14:textId="34B08D92" w:rsidR="00984750" w:rsidRDefault="00984750">
            <w:pPr>
              <w:rPr>
                <w:lang w:val="en-US"/>
              </w:rPr>
            </w:pPr>
            <w:r>
              <w:t xml:space="preserve">Администратор       </w:t>
            </w:r>
          </w:p>
        </w:tc>
        <w:tc>
          <w:tcPr>
            <w:tcW w:w="2336" w:type="dxa"/>
          </w:tcPr>
          <w:p w14:paraId="4F157563" w14:textId="457D1749" w:rsidR="00984750" w:rsidRDefault="00984750">
            <w:pPr>
              <w:rPr>
                <w:lang w:val="en-US"/>
              </w:rPr>
            </w:pPr>
            <w:r>
              <w:t xml:space="preserve">Полный доступ к системе                   </w:t>
            </w:r>
          </w:p>
        </w:tc>
        <w:tc>
          <w:tcPr>
            <w:tcW w:w="2337" w:type="dxa"/>
          </w:tcPr>
          <w:p w14:paraId="054541E4" w14:textId="4333A7DB" w:rsidR="00984750" w:rsidRDefault="00984750">
            <w:pPr>
              <w:rPr>
                <w:lang w:val="en-US"/>
              </w:rPr>
            </w:pPr>
            <w:r>
              <w:t>Технический специалист</w:t>
            </w:r>
          </w:p>
        </w:tc>
      </w:tr>
    </w:tbl>
    <w:p w14:paraId="51700C9E" w14:textId="77777777" w:rsidR="00984750" w:rsidRPr="00984750" w:rsidRDefault="00984750">
      <w:pPr>
        <w:rPr>
          <w:lang w:val="en-US"/>
        </w:rPr>
      </w:pPr>
    </w:p>
    <w:p w14:paraId="1E7A2E06" w14:textId="77777777" w:rsidR="00621E6A" w:rsidRDefault="00621E6A">
      <w:pPr>
        <w:pBdr>
          <w:bottom w:val="single" w:sz="6" w:space="1" w:color="auto"/>
        </w:pBdr>
      </w:pPr>
    </w:p>
    <w:p w14:paraId="68434B1B" w14:textId="77777777" w:rsidR="00621E6A" w:rsidRDefault="00621E6A"/>
    <w:p w14:paraId="78A53833" w14:textId="77777777" w:rsidR="00621E6A" w:rsidRDefault="00621E6A">
      <w:r>
        <w:t xml:space="preserve">### 5. Таблица полномочий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4750" w14:paraId="514C9C1C" w14:textId="77777777" w:rsidTr="00984750">
        <w:tc>
          <w:tcPr>
            <w:tcW w:w="2336" w:type="dxa"/>
          </w:tcPr>
          <w:p w14:paraId="60443AFC" w14:textId="03F5361C" w:rsidR="00984750" w:rsidRDefault="00984750">
            <w:r>
              <w:t>№</w:t>
            </w:r>
          </w:p>
        </w:tc>
        <w:tc>
          <w:tcPr>
            <w:tcW w:w="2336" w:type="dxa"/>
          </w:tcPr>
          <w:p w14:paraId="3497B994" w14:textId="77777777" w:rsidR="00984750" w:rsidRDefault="00984750"/>
        </w:tc>
        <w:tc>
          <w:tcPr>
            <w:tcW w:w="2336" w:type="dxa"/>
          </w:tcPr>
          <w:p w14:paraId="3BB7290D" w14:textId="77777777" w:rsidR="00984750" w:rsidRDefault="00984750"/>
        </w:tc>
        <w:tc>
          <w:tcPr>
            <w:tcW w:w="2337" w:type="dxa"/>
          </w:tcPr>
          <w:p w14:paraId="7CAE99BB" w14:textId="77777777" w:rsidR="00984750" w:rsidRDefault="00984750"/>
        </w:tc>
      </w:tr>
      <w:tr w:rsidR="00984750" w14:paraId="68A3268F" w14:textId="77777777" w:rsidTr="00984750">
        <w:tc>
          <w:tcPr>
            <w:tcW w:w="2336" w:type="dxa"/>
          </w:tcPr>
          <w:p w14:paraId="030DBDB6" w14:textId="1BAED2AD" w:rsidR="00984750" w:rsidRDefault="00984750">
            <w:r>
              <w:t>1</w:t>
            </w:r>
          </w:p>
        </w:tc>
        <w:tc>
          <w:tcPr>
            <w:tcW w:w="2336" w:type="dxa"/>
          </w:tcPr>
          <w:p w14:paraId="413392EF" w14:textId="77777777" w:rsidR="00984750" w:rsidRDefault="00984750"/>
        </w:tc>
        <w:tc>
          <w:tcPr>
            <w:tcW w:w="2336" w:type="dxa"/>
          </w:tcPr>
          <w:p w14:paraId="7298ADEB" w14:textId="77777777" w:rsidR="00984750" w:rsidRDefault="00984750"/>
        </w:tc>
        <w:tc>
          <w:tcPr>
            <w:tcW w:w="2337" w:type="dxa"/>
          </w:tcPr>
          <w:p w14:paraId="66551212" w14:textId="77777777" w:rsidR="00984750" w:rsidRDefault="00984750"/>
        </w:tc>
      </w:tr>
      <w:tr w:rsidR="00984750" w14:paraId="6DFD5C98" w14:textId="77777777" w:rsidTr="00984750">
        <w:tc>
          <w:tcPr>
            <w:tcW w:w="2336" w:type="dxa"/>
          </w:tcPr>
          <w:p w14:paraId="560B3CFA" w14:textId="77777777" w:rsidR="00984750" w:rsidRDefault="00984750"/>
        </w:tc>
        <w:tc>
          <w:tcPr>
            <w:tcW w:w="2336" w:type="dxa"/>
          </w:tcPr>
          <w:p w14:paraId="082F146C" w14:textId="77777777" w:rsidR="00984750" w:rsidRDefault="00984750"/>
        </w:tc>
        <w:tc>
          <w:tcPr>
            <w:tcW w:w="2336" w:type="dxa"/>
          </w:tcPr>
          <w:p w14:paraId="112F1F4C" w14:textId="77777777" w:rsidR="00984750" w:rsidRDefault="00984750"/>
        </w:tc>
        <w:tc>
          <w:tcPr>
            <w:tcW w:w="2337" w:type="dxa"/>
          </w:tcPr>
          <w:p w14:paraId="57D05297" w14:textId="77777777" w:rsidR="00984750" w:rsidRDefault="00984750"/>
        </w:tc>
      </w:tr>
      <w:tr w:rsidR="00984750" w14:paraId="4CFCF53A" w14:textId="77777777" w:rsidTr="00984750">
        <w:tc>
          <w:tcPr>
            <w:tcW w:w="2336" w:type="dxa"/>
          </w:tcPr>
          <w:p w14:paraId="2BD62915" w14:textId="77777777" w:rsidR="00984750" w:rsidRDefault="00984750"/>
        </w:tc>
        <w:tc>
          <w:tcPr>
            <w:tcW w:w="2336" w:type="dxa"/>
          </w:tcPr>
          <w:p w14:paraId="51F2D9D4" w14:textId="77777777" w:rsidR="00984750" w:rsidRDefault="00984750"/>
        </w:tc>
        <w:tc>
          <w:tcPr>
            <w:tcW w:w="2336" w:type="dxa"/>
          </w:tcPr>
          <w:p w14:paraId="6C9B73A1" w14:textId="77777777" w:rsidR="00984750" w:rsidRDefault="00984750"/>
        </w:tc>
        <w:tc>
          <w:tcPr>
            <w:tcW w:w="2337" w:type="dxa"/>
          </w:tcPr>
          <w:p w14:paraId="22AFCA9F" w14:textId="77777777" w:rsidR="00984750" w:rsidRDefault="00984750"/>
        </w:tc>
      </w:tr>
    </w:tbl>
    <w:p w14:paraId="5B9BED76" w14:textId="77777777" w:rsidR="00984750" w:rsidRDefault="00984750"/>
    <w:p w14:paraId="756A0438" w14:textId="77777777" w:rsidR="00621E6A" w:rsidRDefault="00621E6A"/>
    <w:p w14:paraId="7F30D6BF" w14:textId="77777777" w:rsidR="00621E6A" w:rsidRDefault="00621E6A">
      <w:r>
        <w:t>| № | Полномочие               | Описание                                  | Критичность |</w:t>
      </w:r>
    </w:p>
    <w:p w14:paraId="0FAB47B7" w14:textId="77777777" w:rsidR="00621E6A" w:rsidRDefault="00621E6A">
      <w:r>
        <w:t>|---|--------------------------|-------------------------------------------|-------------|</w:t>
      </w:r>
    </w:p>
    <w:p w14:paraId="38EAE15E" w14:textId="77777777" w:rsidR="00621E6A" w:rsidRDefault="00621E6A">
      <w:r>
        <w:t>| 1 | Просмотр каталога        | Базовый доступ к товарам                  | Высокая     |</w:t>
      </w:r>
    </w:p>
    <w:p w14:paraId="25D49B3B" w14:textId="77777777" w:rsidR="00621E6A" w:rsidRDefault="00621E6A">
      <w:r>
        <w:t>| 2 | Фильтрация товаров       | Использование сложных фильтров            | Средняя     |</w:t>
      </w:r>
    </w:p>
    <w:p w14:paraId="6853F63B" w14:textId="77777777" w:rsidR="00621E6A" w:rsidRDefault="00621E6A">
      <w:r>
        <w:t>| 3 | Управление API-</w:t>
      </w:r>
      <w:proofErr w:type="gramStart"/>
      <w:r>
        <w:t>доступом  |</w:t>
      </w:r>
      <w:proofErr w:type="gramEnd"/>
      <w:r>
        <w:t xml:space="preserve"> Настройка интеграций для продавцов        | Высокая     |</w:t>
      </w:r>
    </w:p>
    <w:p w14:paraId="781A206E" w14:textId="77777777" w:rsidR="00621E6A" w:rsidRDefault="00621E6A">
      <w:pPr>
        <w:pBdr>
          <w:bottom w:val="single" w:sz="6" w:space="1" w:color="auto"/>
        </w:pBdr>
      </w:pPr>
    </w:p>
    <w:p w14:paraId="47C7F1DF" w14:textId="77777777" w:rsidR="00621E6A" w:rsidRDefault="00621E6A"/>
    <w:p w14:paraId="5C96D645" w14:textId="77777777" w:rsidR="00621E6A" w:rsidRDefault="00621E6A">
      <w:r>
        <w:t xml:space="preserve">### 6. Матрица доступа  </w:t>
      </w:r>
    </w:p>
    <w:p w14:paraId="21A7023D" w14:textId="77777777" w:rsidR="00621E6A" w:rsidRDefault="00621E6A"/>
    <w:p w14:paraId="1F0DAA97" w14:textId="77777777" w:rsidR="00621E6A" w:rsidRDefault="00621E6A">
      <w:r>
        <w:t>| Полномочие          | Гость | Покупатель | Продавец | Модератор | Администратор |</w:t>
      </w:r>
    </w:p>
    <w:p w14:paraId="6A5620D2" w14:textId="77777777" w:rsidR="00621E6A" w:rsidRDefault="00621E6A">
      <w:r>
        <w:lastRenderedPageBreak/>
        <w:t>|---------------------|-------|------------|----------|-----------|---------------|</w:t>
      </w:r>
    </w:p>
    <w:p w14:paraId="0535FA73" w14:textId="77777777" w:rsidR="00621E6A" w:rsidRDefault="00621E6A">
      <w:r>
        <w:t>| Просмотр товаров    | +     | +          | +        | +         | +             |</w:t>
      </w:r>
    </w:p>
    <w:p w14:paraId="02D5BF4F" w14:textId="77777777" w:rsidR="00621E6A" w:rsidRDefault="00621E6A">
      <w:r>
        <w:t xml:space="preserve">| Редактирование </w:t>
      </w:r>
      <w:proofErr w:type="gramStart"/>
      <w:r>
        <w:t>цен  |</w:t>
      </w:r>
      <w:proofErr w:type="gramEnd"/>
      <w:r>
        <w:t xml:space="preserve"> -     | -          | +        | +         | +             |</w:t>
      </w:r>
    </w:p>
    <w:p w14:paraId="5D18EFA5" w14:textId="77777777" w:rsidR="00621E6A" w:rsidRDefault="00621E6A">
      <w:r>
        <w:t>| Блокировка аккаунтов| -     | -          | -        | +         | +             |</w:t>
      </w:r>
    </w:p>
    <w:p w14:paraId="20AE84C2" w14:textId="77777777" w:rsidR="00621E6A" w:rsidRDefault="00621E6A">
      <w:pPr>
        <w:pBdr>
          <w:bottom w:val="single" w:sz="6" w:space="1" w:color="auto"/>
        </w:pBdr>
      </w:pPr>
    </w:p>
    <w:p w14:paraId="2954D478" w14:textId="77777777" w:rsidR="00621E6A" w:rsidRDefault="00621E6A"/>
    <w:p w14:paraId="3667CB0C" w14:textId="77777777" w:rsidR="00621E6A" w:rsidRDefault="00621E6A">
      <w:r>
        <w:t xml:space="preserve">### 7. Анализ моделей управления доступом  </w:t>
      </w:r>
    </w:p>
    <w:p w14:paraId="46E561D4" w14:textId="77777777" w:rsidR="00621E6A" w:rsidRDefault="00621E6A"/>
    <w:p w14:paraId="68E6CD04" w14:textId="77777777" w:rsidR="00621E6A" w:rsidRDefault="00621E6A">
      <w:r>
        <w:t xml:space="preserve">#### 7.1 Иерархическая модель  </w:t>
      </w:r>
    </w:p>
    <w:p w14:paraId="79540BD5" w14:textId="77777777" w:rsidR="00621E6A" w:rsidRDefault="00621E6A">
      <w:r>
        <w:t xml:space="preserve">Применение в Ozon:  </w:t>
      </w:r>
    </w:p>
    <w:p w14:paraId="2856F479" w14:textId="77777777" w:rsidR="00621E6A" w:rsidRDefault="00621E6A">
      <w:r>
        <w:t xml:space="preserve">- Администратор → Модератор → Продавец → Покупатель → Гость  </w:t>
      </w:r>
    </w:p>
    <w:p w14:paraId="2AED96CE" w14:textId="77777777" w:rsidR="00621E6A" w:rsidRDefault="00621E6A">
      <w:r>
        <w:t xml:space="preserve">- Наследование прав по иерархии  </w:t>
      </w:r>
    </w:p>
    <w:p w14:paraId="77BF364C" w14:textId="77777777" w:rsidR="00621E6A" w:rsidRDefault="00621E6A"/>
    <w:p w14:paraId="7D92FD2A" w14:textId="77777777" w:rsidR="00621E6A" w:rsidRDefault="00621E6A">
      <w:r>
        <w:t xml:space="preserve">Преимущества:  </w:t>
      </w:r>
    </w:p>
    <w:p w14:paraId="0B072255" w14:textId="77777777" w:rsidR="00621E6A" w:rsidRDefault="00621E6A">
      <w:r>
        <w:t xml:space="preserve">- Простота управления  </w:t>
      </w:r>
    </w:p>
    <w:p w14:paraId="2BBCC3EA" w14:textId="77777777" w:rsidR="00621E6A" w:rsidRDefault="00621E6A">
      <w:r>
        <w:t xml:space="preserve">- Прозрачность структуры  </w:t>
      </w:r>
    </w:p>
    <w:p w14:paraId="03B4A1DB" w14:textId="77777777" w:rsidR="00621E6A" w:rsidRDefault="00621E6A"/>
    <w:p w14:paraId="43B20ABA" w14:textId="77777777" w:rsidR="00621E6A" w:rsidRDefault="00621E6A">
      <w:r>
        <w:t xml:space="preserve">#### 7.2 Модель минимальных привилегий  </w:t>
      </w:r>
    </w:p>
    <w:p w14:paraId="205255F1" w14:textId="77777777" w:rsidR="00621E6A" w:rsidRDefault="00621E6A">
      <w:r>
        <w:t xml:space="preserve">Реализация:  </w:t>
      </w:r>
    </w:p>
    <w:p w14:paraId="11B7C643" w14:textId="77777777" w:rsidR="00621E6A" w:rsidRDefault="00621E6A">
      <w:r>
        <w:t xml:space="preserve">- Каждая роль имеет только необходимые права  </w:t>
      </w:r>
    </w:p>
    <w:p w14:paraId="523DA54C" w14:textId="77777777" w:rsidR="00621E6A" w:rsidRDefault="00621E6A">
      <w:r>
        <w:t xml:space="preserve">- Особенно важно для продавцов и модераторов  </w:t>
      </w:r>
    </w:p>
    <w:p w14:paraId="21FB2DDA" w14:textId="77777777" w:rsidR="00621E6A" w:rsidRDefault="00621E6A"/>
    <w:p w14:paraId="3C1AC47C" w14:textId="77777777" w:rsidR="00621E6A" w:rsidRDefault="00621E6A">
      <w:r>
        <w:t xml:space="preserve">#### 7.3 Динамическое управление ролями  </w:t>
      </w:r>
    </w:p>
    <w:p w14:paraId="69F09D0A" w14:textId="77777777" w:rsidR="00621E6A" w:rsidRDefault="00621E6A">
      <w:r>
        <w:t xml:space="preserve">Пример:  </w:t>
      </w:r>
    </w:p>
    <w:p w14:paraId="4EC57A39" w14:textId="77777777" w:rsidR="00621E6A" w:rsidRDefault="00621E6A">
      <w:r>
        <w:t xml:space="preserve">- Временное повышение прав для техподдержки  </w:t>
      </w:r>
    </w:p>
    <w:p w14:paraId="08EEC4A3" w14:textId="77777777" w:rsidR="00621E6A" w:rsidRDefault="00621E6A">
      <w:r>
        <w:t xml:space="preserve">- Автоматическое понижение после решения задачи  </w:t>
      </w:r>
    </w:p>
    <w:p w14:paraId="4AFA5238" w14:textId="77777777" w:rsidR="00621E6A" w:rsidRDefault="00621E6A">
      <w:pPr>
        <w:pBdr>
          <w:bottom w:val="single" w:sz="6" w:space="1" w:color="auto"/>
        </w:pBdr>
      </w:pPr>
    </w:p>
    <w:p w14:paraId="72E31274" w14:textId="77777777" w:rsidR="00621E6A" w:rsidRDefault="00621E6A"/>
    <w:p w14:paraId="0C47D45F" w14:textId="77777777" w:rsidR="00621E6A" w:rsidRDefault="00621E6A">
      <w:r>
        <w:t xml:space="preserve">### 8. Выбор модели безопасности  </w:t>
      </w:r>
    </w:p>
    <w:p w14:paraId="3AAAF556" w14:textId="77777777" w:rsidR="00621E6A" w:rsidRDefault="00621E6A"/>
    <w:p w14:paraId="4B92C041" w14:textId="77777777" w:rsidR="00621E6A" w:rsidRDefault="00621E6A">
      <w:r>
        <w:t xml:space="preserve">Рекомендуемая модель: Гибридная система, сочетающая:  </w:t>
      </w:r>
    </w:p>
    <w:p w14:paraId="57E6598D" w14:textId="77777777" w:rsidR="00621E6A" w:rsidRDefault="00621E6A">
      <w:r>
        <w:t xml:space="preserve">1. Иерархическую организацию для базовых ролей  </w:t>
      </w:r>
    </w:p>
    <w:p w14:paraId="3B064B31" w14:textId="77777777" w:rsidR="00621E6A" w:rsidRDefault="00621E6A">
      <w:r>
        <w:t xml:space="preserve">2. Принцип минимальных привилегий для критичных операций  </w:t>
      </w:r>
    </w:p>
    <w:p w14:paraId="7B7F6FE3" w14:textId="77777777" w:rsidR="00621E6A" w:rsidRDefault="00621E6A">
      <w:r>
        <w:t xml:space="preserve">3. Динамическое управление для особых случаев  </w:t>
      </w:r>
    </w:p>
    <w:p w14:paraId="62F4568B" w14:textId="77777777" w:rsidR="00621E6A" w:rsidRDefault="00621E6A"/>
    <w:p w14:paraId="52A8EEBB" w14:textId="77777777" w:rsidR="00621E6A" w:rsidRDefault="00621E6A">
      <w:r>
        <w:t xml:space="preserve">Обоснование:  </w:t>
      </w:r>
    </w:p>
    <w:p w14:paraId="35DB6CC7" w14:textId="77777777" w:rsidR="00621E6A" w:rsidRDefault="00621E6A">
      <w:r>
        <w:t xml:space="preserve">- Соответствует масштабу платформы  </w:t>
      </w:r>
    </w:p>
    <w:p w14:paraId="3DE8D6E6" w14:textId="77777777" w:rsidR="00621E6A" w:rsidRDefault="00621E6A">
      <w:r>
        <w:t xml:space="preserve">- Обеспечивает баланс между удобством и безопасностью  </w:t>
      </w:r>
    </w:p>
    <w:p w14:paraId="28890FC5" w14:textId="77777777" w:rsidR="00621E6A" w:rsidRDefault="00621E6A">
      <w:r>
        <w:t xml:space="preserve">- Позволяет гибко реагировать на изменения  </w:t>
      </w:r>
    </w:p>
    <w:p w14:paraId="2D2EC6B8" w14:textId="77777777" w:rsidR="00621E6A" w:rsidRDefault="00621E6A"/>
    <w:p w14:paraId="768A45A0" w14:textId="77777777" w:rsidR="00621E6A" w:rsidRDefault="00621E6A">
      <w:r>
        <w:t xml:space="preserve">Пример реализации:  </w:t>
      </w:r>
    </w:p>
    <w:p w14:paraId="319E0196" w14:textId="77777777" w:rsidR="00621E6A" w:rsidRDefault="00621E6A">
      <w:r>
        <w:t xml:space="preserve">- Продавцы не могут модерировать свои товары (разделение обязанностей)  </w:t>
      </w:r>
    </w:p>
    <w:p w14:paraId="15AFB814" w14:textId="77777777" w:rsidR="00621E6A" w:rsidRDefault="00621E6A">
      <w:r>
        <w:t xml:space="preserve">- Ограничение числа суперадминистраторов (не более 5 человек)  </w:t>
      </w:r>
    </w:p>
    <w:p w14:paraId="11358FEA" w14:textId="77777777" w:rsidR="00621E6A" w:rsidRDefault="00621E6A">
      <w:pPr>
        <w:pBdr>
          <w:bottom w:val="single" w:sz="6" w:space="1" w:color="auto"/>
        </w:pBdr>
      </w:pPr>
    </w:p>
    <w:p w14:paraId="53094C82" w14:textId="77777777" w:rsidR="00621E6A" w:rsidRDefault="00621E6A"/>
    <w:p w14:paraId="26C8FF4E" w14:textId="77777777" w:rsidR="00621E6A" w:rsidRDefault="00621E6A">
      <w:r>
        <w:t xml:space="preserve">### 9. Рекомендации по улучшению  </w:t>
      </w:r>
    </w:p>
    <w:p w14:paraId="07F71248" w14:textId="77777777" w:rsidR="00621E6A" w:rsidRDefault="00621E6A"/>
    <w:p w14:paraId="2C84F773" w14:textId="77777777" w:rsidR="00621E6A" w:rsidRDefault="00621E6A">
      <w:r>
        <w:t xml:space="preserve">1. Внедрение двухфакторной аутентификации для продавцов  </w:t>
      </w:r>
    </w:p>
    <w:p w14:paraId="0415BF76" w14:textId="77777777" w:rsidR="00621E6A" w:rsidRDefault="00621E6A">
      <w:r>
        <w:t xml:space="preserve">2. Разработка системы аудита изменений прав  </w:t>
      </w:r>
    </w:p>
    <w:p w14:paraId="515ECCAF" w14:textId="77777777" w:rsidR="00621E6A" w:rsidRDefault="00621E6A">
      <w:r>
        <w:t xml:space="preserve">3. Создание шаблонов ролей для разных типов продавцов  </w:t>
      </w:r>
    </w:p>
    <w:p w14:paraId="3CDF45F8" w14:textId="77777777" w:rsidR="00621E6A" w:rsidRDefault="00621E6A">
      <w:r>
        <w:t xml:space="preserve">4. Оптимизация интерфейса управления правами  </w:t>
      </w:r>
    </w:p>
    <w:p w14:paraId="5C8C0040" w14:textId="77777777" w:rsidR="00621E6A" w:rsidRDefault="00621E6A">
      <w:pPr>
        <w:pBdr>
          <w:bottom w:val="single" w:sz="6" w:space="1" w:color="auto"/>
        </w:pBdr>
      </w:pPr>
    </w:p>
    <w:p w14:paraId="50AC45B4" w14:textId="77777777" w:rsidR="00621E6A" w:rsidRDefault="00621E6A"/>
    <w:p w14:paraId="7BFAE44E" w14:textId="77777777" w:rsidR="00621E6A" w:rsidRDefault="00621E6A">
      <w:r>
        <w:t xml:space="preserve">### Заключение  </w:t>
      </w:r>
    </w:p>
    <w:p w14:paraId="631573FA" w14:textId="77777777" w:rsidR="00621E6A" w:rsidRDefault="00621E6A"/>
    <w:p w14:paraId="490F3063" w14:textId="77777777" w:rsidR="00621E6A" w:rsidRDefault="00621E6A">
      <w:r>
        <w:t xml:space="preserve">Проведённый анализ показывает, что для Ozon оптимальна гибкая система управления доступом, учитывающая:  </w:t>
      </w:r>
    </w:p>
    <w:p w14:paraId="66C01563" w14:textId="77777777" w:rsidR="00621E6A" w:rsidRDefault="00621E6A">
      <w:r>
        <w:t xml:space="preserve">- Масштабы платформы  </w:t>
      </w:r>
    </w:p>
    <w:p w14:paraId="7201657B" w14:textId="77777777" w:rsidR="00621E6A" w:rsidRDefault="00621E6A">
      <w:r>
        <w:lastRenderedPageBreak/>
        <w:t xml:space="preserve">- Разнообразие пользовательских ролей  </w:t>
      </w:r>
    </w:p>
    <w:p w14:paraId="3A9F1CD1" w14:textId="77777777" w:rsidR="00621E6A" w:rsidRDefault="00621E6A">
      <w:r>
        <w:t xml:space="preserve">- Требования безопасности  </w:t>
      </w:r>
    </w:p>
    <w:p w14:paraId="05213E71" w14:textId="77777777" w:rsidR="00621E6A" w:rsidRDefault="00621E6A">
      <w:r>
        <w:t xml:space="preserve">- Необходимость оперативного управления  </w:t>
      </w:r>
    </w:p>
    <w:p w14:paraId="67653796" w14:textId="77777777" w:rsidR="00621E6A" w:rsidRDefault="00621E6A"/>
    <w:p w14:paraId="31125AB9" w14:textId="77777777" w:rsidR="00621E6A" w:rsidRDefault="00621E6A">
      <w:r>
        <w:t>Предложенная модель позволит эффективно масштабировать систему прав при росте платформы.</w:t>
      </w:r>
    </w:p>
    <w:p w14:paraId="1B590AF0" w14:textId="77777777" w:rsidR="00621E6A" w:rsidRDefault="00621E6A"/>
    <w:sectPr w:rsidR="00621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6A"/>
    <w:rsid w:val="00621E6A"/>
    <w:rsid w:val="007020EA"/>
    <w:rsid w:val="00950774"/>
    <w:rsid w:val="00984750"/>
    <w:rsid w:val="00D2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7F24"/>
  <w15:chartTrackingRefBased/>
  <w15:docId w15:val="{9AFD5B9F-2FF5-D04E-9431-DFFFD4A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1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1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1E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1E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1E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1E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1E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1E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1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1E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1E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1E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1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1E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1E6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8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Магомедов .</cp:lastModifiedBy>
  <cp:revision>3</cp:revision>
  <dcterms:created xsi:type="dcterms:W3CDTF">2025-04-08T12:26:00Z</dcterms:created>
  <dcterms:modified xsi:type="dcterms:W3CDTF">2025-04-08T12:55:00Z</dcterms:modified>
</cp:coreProperties>
</file>