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Object Oriented Analyses en Design</w:t>
      </w:r>
    </w:p>
    <w:p w:rsidR="00855A80" w:rsidRPr="001241D3" w:rsidRDefault="00DF6873" w:rsidP="001241D3">
      <w:pPr>
        <w:jc w:val="center"/>
        <w:rPr>
          <w:rFonts w:ascii="Harlow Solid Italic" w:hAnsi="Harlow Solid Italic"/>
          <w:color w:val="00B050"/>
          <w:sz w:val="48"/>
        </w:rPr>
      </w:pPr>
      <w:r w:rsidRPr="001241D3">
        <w:rPr>
          <w:rFonts w:ascii="Harlow Solid Italic" w:hAnsi="Harlow Solid Italic"/>
          <w:color w:val="00B050"/>
          <w:sz w:val="48"/>
        </w:rPr>
        <w:t xml:space="preserve">Clover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Naam: Mohamed, Alwin</w:t>
      </w:r>
    </w:p>
    <w:sdt>
      <w:sdtPr>
        <w:rPr>
          <w:rFonts w:asciiTheme="minorHAnsi" w:eastAsiaTheme="minorHAnsi" w:hAnsiTheme="minorHAnsi" w:cstheme="minorBidi"/>
          <w:color w:val="auto"/>
          <w:sz w:val="22"/>
          <w:szCs w:val="22"/>
          <w:lang w:eastAsia="en-US"/>
        </w:rPr>
        <w:id w:val="535168464"/>
        <w:docPartObj>
          <w:docPartGallery w:val="Table of Contents"/>
          <w:docPartUnique/>
        </w:docPartObj>
      </w:sdtPr>
      <w:sdtEndPr>
        <w:rPr>
          <w:b/>
          <w:bCs/>
        </w:rPr>
      </w:sdtEndPr>
      <w:sdtContent>
        <w:p w:rsidR="001241D3" w:rsidRDefault="001241D3">
          <w:pPr>
            <w:pStyle w:val="Kopvaninhoudsopgave"/>
          </w:pPr>
          <w:r>
            <w:t>Inhoud</w:t>
          </w:r>
        </w:p>
        <w:p w:rsidR="001241D3"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405297" w:history="1">
            <w:r w:rsidRPr="00962EAC">
              <w:rPr>
                <w:rStyle w:val="Hyperlink"/>
                <w:rFonts w:ascii="Harlow Solid Italic" w:hAnsi="Harlow Solid Italic"/>
                <w:noProof/>
              </w:rPr>
              <w:t>Casus.</w:t>
            </w:r>
            <w:r>
              <w:rPr>
                <w:noProof/>
                <w:webHidden/>
              </w:rPr>
              <w:tab/>
            </w:r>
            <w:r>
              <w:rPr>
                <w:noProof/>
                <w:webHidden/>
              </w:rPr>
              <w:fldChar w:fldCharType="begin"/>
            </w:r>
            <w:r>
              <w:rPr>
                <w:noProof/>
                <w:webHidden/>
              </w:rPr>
              <w:instrText xml:space="preserve"> PAGEREF _Toc401405297 \h </w:instrText>
            </w:r>
            <w:r>
              <w:rPr>
                <w:noProof/>
                <w:webHidden/>
              </w:rPr>
            </w:r>
            <w:r>
              <w:rPr>
                <w:noProof/>
                <w:webHidden/>
              </w:rPr>
              <w:fldChar w:fldCharType="separate"/>
            </w:r>
            <w:r>
              <w:rPr>
                <w:noProof/>
                <w:webHidden/>
              </w:rPr>
              <w:t>3</w:t>
            </w:r>
            <w:r>
              <w:rPr>
                <w:noProof/>
                <w:webHidden/>
              </w:rPr>
              <w:fldChar w:fldCharType="end"/>
            </w:r>
          </w:hyperlink>
        </w:p>
        <w:p w:rsidR="001241D3" w:rsidRDefault="00692349">
          <w:pPr>
            <w:pStyle w:val="Inhopg1"/>
            <w:tabs>
              <w:tab w:val="right" w:leader="dot" w:pos="9062"/>
            </w:tabs>
            <w:rPr>
              <w:rFonts w:eastAsiaTheme="minorEastAsia"/>
              <w:noProof/>
              <w:lang w:eastAsia="nl-NL"/>
            </w:rPr>
          </w:pPr>
          <w:hyperlink w:anchor="_Toc401405298" w:history="1">
            <w:r w:rsidR="001241D3" w:rsidRPr="00962EAC">
              <w:rPr>
                <w:rStyle w:val="Hyperlink"/>
                <w:rFonts w:ascii="Harlow Solid Italic" w:hAnsi="Harlow Solid Italic"/>
                <w:noProof/>
                <w:lang w:val="en-GB"/>
              </w:rPr>
              <w:t>Fully-Dressed Use Cases</w:t>
            </w:r>
            <w:r w:rsidR="001241D3">
              <w:rPr>
                <w:noProof/>
                <w:webHidden/>
              </w:rPr>
              <w:tab/>
            </w:r>
            <w:r w:rsidR="001241D3">
              <w:rPr>
                <w:noProof/>
                <w:webHidden/>
              </w:rPr>
              <w:fldChar w:fldCharType="begin"/>
            </w:r>
            <w:r w:rsidR="001241D3">
              <w:rPr>
                <w:noProof/>
                <w:webHidden/>
              </w:rPr>
              <w:instrText xml:space="preserve"> PAGEREF _Toc401405298 \h </w:instrText>
            </w:r>
            <w:r w:rsidR="001241D3">
              <w:rPr>
                <w:noProof/>
                <w:webHidden/>
              </w:rPr>
            </w:r>
            <w:r w:rsidR="001241D3">
              <w:rPr>
                <w:noProof/>
                <w:webHidden/>
              </w:rPr>
              <w:fldChar w:fldCharType="separate"/>
            </w:r>
            <w:r w:rsidR="001241D3">
              <w:rPr>
                <w:noProof/>
                <w:webHidden/>
              </w:rPr>
              <w:t>4</w:t>
            </w:r>
            <w:r w:rsidR="001241D3">
              <w:rPr>
                <w:noProof/>
                <w:webHidden/>
              </w:rPr>
              <w:fldChar w:fldCharType="end"/>
            </w:r>
          </w:hyperlink>
        </w:p>
        <w:p w:rsidR="001241D3" w:rsidRDefault="00692349">
          <w:pPr>
            <w:pStyle w:val="Inhopg1"/>
            <w:tabs>
              <w:tab w:val="right" w:leader="dot" w:pos="9062"/>
            </w:tabs>
            <w:rPr>
              <w:rFonts w:eastAsiaTheme="minorEastAsia"/>
              <w:noProof/>
              <w:lang w:eastAsia="nl-NL"/>
            </w:rPr>
          </w:pPr>
          <w:hyperlink w:anchor="_Toc401405299" w:history="1">
            <w:r w:rsidR="001241D3" w:rsidRPr="00962EAC">
              <w:rPr>
                <w:rStyle w:val="Hyperlink"/>
                <w:rFonts w:ascii="Harlow Solid Italic" w:hAnsi="Harlow Solid Italic"/>
                <w:noProof/>
              </w:rPr>
              <w:t>UseCase Diagram</w:t>
            </w:r>
            <w:r w:rsidR="001241D3">
              <w:rPr>
                <w:noProof/>
                <w:webHidden/>
              </w:rPr>
              <w:tab/>
            </w:r>
            <w:r w:rsidR="001241D3">
              <w:rPr>
                <w:noProof/>
                <w:webHidden/>
              </w:rPr>
              <w:fldChar w:fldCharType="begin"/>
            </w:r>
            <w:r w:rsidR="001241D3">
              <w:rPr>
                <w:noProof/>
                <w:webHidden/>
              </w:rPr>
              <w:instrText xml:space="preserve"> PAGEREF _Toc401405299 \h </w:instrText>
            </w:r>
            <w:r w:rsidR="001241D3">
              <w:rPr>
                <w:noProof/>
                <w:webHidden/>
              </w:rPr>
            </w:r>
            <w:r w:rsidR="001241D3">
              <w:rPr>
                <w:noProof/>
                <w:webHidden/>
              </w:rPr>
              <w:fldChar w:fldCharType="separate"/>
            </w:r>
            <w:r w:rsidR="001241D3">
              <w:rPr>
                <w:noProof/>
                <w:webHidden/>
              </w:rPr>
              <w:t>11</w:t>
            </w:r>
            <w:r w:rsidR="001241D3">
              <w:rPr>
                <w:noProof/>
                <w:webHidden/>
              </w:rPr>
              <w:fldChar w:fldCharType="end"/>
            </w:r>
          </w:hyperlink>
        </w:p>
        <w:p w:rsidR="001241D3" w:rsidRDefault="00692349">
          <w:pPr>
            <w:pStyle w:val="Inhopg1"/>
            <w:tabs>
              <w:tab w:val="right" w:leader="dot" w:pos="9062"/>
            </w:tabs>
            <w:rPr>
              <w:rFonts w:eastAsiaTheme="minorEastAsia"/>
              <w:noProof/>
              <w:lang w:eastAsia="nl-NL"/>
            </w:rPr>
          </w:pPr>
          <w:hyperlink w:anchor="_Toc401405300" w:history="1">
            <w:r w:rsidR="001241D3" w:rsidRPr="00962EAC">
              <w:rPr>
                <w:rStyle w:val="Hyperlink"/>
                <w:rFonts w:ascii="Harlow Solid Italic" w:hAnsi="Harlow Solid Italic"/>
                <w:noProof/>
              </w:rPr>
              <w:t>Model Diagram</w:t>
            </w:r>
            <w:r w:rsidR="001241D3">
              <w:rPr>
                <w:noProof/>
                <w:webHidden/>
              </w:rPr>
              <w:tab/>
            </w:r>
            <w:r w:rsidR="001241D3">
              <w:rPr>
                <w:noProof/>
                <w:webHidden/>
              </w:rPr>
              <w:fldChar w:fldCharType="begin"/>
            </w:r>
            <w:r w:rsidR="001241D3">
              <w:rPr>
                <w:noProof/>
                <w:webHidden/>
              </w:rPr>
              <w:instrText xml:space="preserve"> PAGEREF _Toc401405300 \h </w:instrText>
            </w:r>
            <w:r w:rsidR="001241D3">
              <w:rPr>
                <w:noProof/>
                <w:webHidden/>
              </w:rPr>
            </w:r>
            <w:r w:rsidR="001241D3">
              <w:rPr>
                <w:noProof/>
                <w:webHidden/>
              </w:rPr>
              <w:fldChar w:fldCharType="separate"/>
            </w:r>
            <w:r w:rsidR="001241D3">
              <w:rPr>
                <w:noProof/>
                <w:webHidden/>
              </w:rPr>
              <w:t>12</w:t>
            </w:r>
            <w:r w:rsidR="001241D3">
              <w:rPr>
                <w:noProof/>
                <w:webHidden/>
              </w:rPr>
              <w:fldChar w:fldCharType="end"/>
            </w:r>
          </w:hyperlink>
        </w:p>
        <w:p w:rsidR="001241D3" w:rsidRDefault="00692349">
          <w:pPr>
            <w:pStyle w:val="Inhopg1"/>
            <w:tabs>
              <w:tab w:val="right" w:leader="dot" w:pos="9062"/>
            </w:tabs>
            <w:rPr>
              <w:rFonts w:eastAsiaTheme="minorEastAsia"/>
              <w:noProof/>
              <w:lang w:eastAsia="nl-NL"/>
            </w:rPr>
          </w:pPr>
          <w:hyperlink w:anchor="_Toc401405301" w:history="1">
            <w:r w:rsidR="001241D3" w:rsidRPr="00962EAC">
              <w:rPr>
                <w:rStyle w:val="Hyperlink"/>
                <w:rFonts w:ascii="Harlow Solid Italic" w:hAnsi="Harlow Solid Italic"/>
                <w:noProof/>
              </w:rPr>
              <w:t>Sequence Diagram</w:t>
            </w:r>
            <w:r w:rsidR="001241D3">
              <w:rPr>
                <w:noProof/>
                <w:webHidden/>
              </w:rPr>
              <w:tab/>
            </w:r>
            <w:r w:rsidR="001241D3">
              <w:rPr>
                <w:noProof/>
                <w:webHidden/>
              </w:rPr>
              <w:fldChar w:fldCharType="begin"/>
            </w:r>
            <w:r w:rsidR="001241D3">
              <w:rPr>
                <w:noProof/>
                <w:webHidden/>
              </w:rPr>
              <w:instrText xml:space="preserve"> PAGEREF _Toc401405301 \h </w:instrText>
            </w:r>
            <w:r w:rsidR="001241D3">
              <w:rPr>
                <w:noProof/>
                <w:webHidden/>
              </w:rPr>
            </w:r>
            <w:r w:rsidR="001241D3">
              <w:rPr>
                <w:noProof/>
                <w:webHidden/>
              </w:rPr>
              <w:fldChar w:fldCharType="separate"/>
            </w:r>
            <w:r w:rsidR="001241D3">
              <w:rPr>
                <w:noProof/>
                <w:webHidden/>
              </w:rPr>
              <w:t>13</w:t>
            </w:r>
            <w:r w:rsidR="001241D3">
              <w:rPr>
                <w:noProof/>
                <w:webHidden/>
              </w:rPr>
              <w:fldChar w:fldCharType="end"/>
            </w:r>
          </w:hyperlink>
        </w:p>
        <w:p w:rsidR="001241D3" w:rsidRDefault="00692349">
          <w:pPr>
            <w:pStyle w:val="Inhopg1"/>
            <w:tabs>
              <w:tab w:val="right" w:leader="dot" w:pos="9062"/>
            </w:tabs>
            <w:rPr>
              <w:rFonts w:eastAsiaTheme="minorEastAsia"/>
              <w:noProof/>
              <w:lang w:eastAsia="nl-NL"/>
            </w:rPr>
          </w:pPr>
          <w:hyperlink w:anchor="_Toc401405302" w:history="1">
            <w:r w:rsidR="001241D3" w:rsidRPr="00962EAC">
              <w:rPr>
                <w:rStyle w:val="Hyperlink"/>
                <w:rFonts w:ascii="Harlow Solid Italic" w:hAnsi="Harlow Solid Italic"/>
                <w:noProof/>
              </w:rPr>
              <w:t>Contracts</w:t>
            </w:r>
            <w:r w:rsidR="001241D3">
              <w:rPr>
                <w:noProof/>
                <w:webHidden/>
              </w:rPr>
              <w:tab/>
            </w:r>
            <w:r w:rsidR="001241D3">
              <w:rPr>
                <w:noProof/>
                <w:webHidden/>
              </w:rPr>
              <w:fldChar w:fldCharType="begin"/>
            </w:r>
            <w:r w:rsidR="001241D3">
              <w:rPr>
                <w:noProof/>
                <w:webHidden/>
              </w:rPr>
              <w:instrText xml:space="preserve"> PAGEREF _Toc401405302 \h </w:instrText>
            </w:r>
            <w:r w:rsidR="001241D3">
              <w:rPr>
                <w:noProof/>
                <w:webHidden/>
              </w:rPr>
            </w:r>
            <w:r w:rsidR="001241D3">
              <w:rPr>
                <w:noProof/>
                <w:webHidden/>
              </w:rPr>
              <w:fldChar w:fldCharType="separate"/>
            </w:r>
            <w:r w:rsidR="001241D3">
              <w:rPr>
                <w:noProof/>
                <w:webHidden/>
              </w:rPr>
              <w:t>17</w:t>
            </w:r>
            <w:r w:rsidR="001241D3">
              <w:rPr>
                <w:noProof/>
                <w:webHidden/>
              </w:rPr>
              <w:fldChar w:fldCharType="end"/>
            </w:r>
          </w:hyperlink>
        </w:p>
        <w:p w:rsidR="001241D3" w:rsidRDefault="00692349">
          <w:pPr>
            <w:pStyle w:val="Inhopg1"/>
            <w:tabs>
              <w:tab w:val="right" w:leader="dot" w:pos="9062"/>
            </w:tabs>
            <w:rPr>
              <w:rFonts w:eastAsiaTheme="minorEastAsia"/>
              <w:noProof/>
              <w:lang w:eastAsia="nl-NL"/>
            </w:rPr>
          </w:pPr>
          <w:hyperlink w:anchor="_Toc401405303" w:history="1">
            <w:r w:rsidR="001241D3" w:rsidRPr="00962EAC">
              <w:rPr>
                <w:rStyle w:val="Hyperlink"/>
                <w:rFonts w:ascii="Harlow Solid Italic" w:hAnsi="Harlow Solid Italic"/>
                <w:noProof/>
              </w:rPr>
              <w:t>Deployment Diagram</w:t>
            </w:r>
            <w:r w:rsidR="001241D3">
              <w:rPr>
                <w:noProof/>
                <w:webHidden/>
              </w:rPr>
              <w:tab/>
            </w:r>
            <w:r w:rsidR="001241D3">
              <w:rPr>
                <w:noProof/>
                <w:webHidden/>
              </w:rPr>
              <w:fldChar w:fldCharType="begin"/>
            </w:r>
            <w:r w:rsidR="001241D3">
              <w:rPr>
                <w:noProof/>
                <w:webHidden/>
              </w:rPr>
              <w:instrText xml:space="preserve"> PAGEREF _Toc401405303 \h </w:instrText>
            </w:r>
            <w:r w:rsidR="001241D3">
              <w:rPr>
                <w:noProof/>
                <w:webHidden/>
              </w:rPr>
            </w:r>
            <w:r w:rsidR="001241D3">
              <w:rPr>
                <w:noProof/>
                <w:webHidden/>
              </w:rPr>
              <w:fldChar w:fldCharType="separate"/>
            </w:r>
            <w:r w:rsidR="001241D3">
              <w:rPr>
                <w:noProof/>
                <w:webHidden/>
              </w:rPr>
              <w:t>18</w:t>
            </w:r>
            <w:r w:rsidR="001241D3">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405297"/>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r w:rsidRPr="00A07135">
        <w:rPr>
          <w:b/>
          <w:lang w:val="en-GB"/>
        </w:rPr>
        <w:t>Doel:</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ho</w:t>
      </w:r>
      <w:r w:rsidRPr="00A07135">
        <w:rPr>
          <w:lang w:val="en-GB"/>
        </w:rPr>
        <w:t>uden over Golf</w:t>
      </w:r>
      <w:r w:rsidR="00E54558" w:rsidRPr="00A07135">
        <w:rPr>
          <w:lang w:val="en-GB"/>
        </w:rPr>
        <w:t xml:space="preserve"> statistieken</w:t>
      </w:r>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Betalen contributie,  Fully-Dressed</w:t>
      </w:r>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Fully-Dressed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r w:rsidRPr="00E023EC">
        <w:rPr>
          <w:lang w:val="en-GB"/>
        </w:rPr>
        <w:t xml:space="preserve">Kopen artikelen,  Fully-Dressed </w:t>
      </w:r>
    </w:p>
    <w:p w:rsidR="00BB0B05" w:rsidRPr="00E023EC" w:rsidRDefault="00BB0B05" w:rsidP="00BB0B05">
      <w:pPr>
        <w:pStyle w:val="Geenafstand"/>
        <w:rPr>
          <w:lang w:val="en-GB"/>
        </w:rPr>
      </w:pPr>
      <w:r w:rsidRPr="00E023EC">
        <w:rPr>
          <w:lang w:val="en-GB"/>
        </w:rPr>
        <w:t>huren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r w:rsidRPr="00E023EC">
        <w:rPr>
          <w:lang w:val="en-GB"/>
        </w:rPr>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405298"/>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BF1591"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Usecase</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Usecase</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r w:rsidRPr="00A07135">
              <w:rPr>
                <w:lang w:val="en-GB"/>
              </w:rPr>
              <w:t>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caddy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Een afspraak gemaakt met een caddy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via de app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boeken via de app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je Kan een caddy soms niet huren, omdat de caddy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afspraken maken met de trainer door via de app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Usecase</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Extensions</w:t>
            </w:r>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r w:rsidRPr="00075AFF">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Usecase</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r w:rsidRPr="00075AFF">
              <w:t>Extensions</w:t>
            </w:r>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2" w:name="_Toc401405299"/>
      <w:r w:rsidRPr="001241D3">
        <w:rPr>
          <w:rFonts w:ascii="Harlow Solid Italic" w:hAnsi="Harlow Solid Italic"/>
          <w:color w:val="00B050"/>
          <w:sz w:val="40"/>
          <w:lang w:val="en-GB"/>
        </w:rPr>
        <w:t>Use Case Diagram</w:t>
      </w:r>
      <w:bookmarkEnd w:id="2"/>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1241D3">
      <w:pPr>
        <w:pStyle w:val="Kop1"/>
        <w:rPr>
          <w:rFonts w:ascii="Harlow Solid Italic" w:hAnsi="Harlow Solid Italic"/>
          <w:color w:val="00B050"/>
          <w:sz w:val="40"/>
          <w:lang w:val="en-GB"/>
        </w:rPr>
      </w:pPr>
      <w:bookmarkStart w:id="3" w:name="_Toc401405300"/>
      <w:r w:rsidRPr="001241D3">
        <w:rPr>
          <w:rFonts w:ascii="Harlow Solid Italic" w:hAnsi="Harlow Solid Italic"/>
          <w:color w:val="00B050"/>
          <w:sz w:val="40"/>
          <w:lang w:val="en-GB"/>
        </w:rPr>
        <w:t>Model Diagram</w:t>
      </w:r>
      <w:bookmarkEnd w:id="3"/>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1241D3" w:rsidRDefault="001241D3" w:rsidP="00D31019">
      <w:pPr>
        <w:pStyle w:val="Kop1"/>
        <w:rPr>
          <w:rFonts w:ascii="Harlow Solid Italic" w:hAnsi="Harlow Solid Italic"/>
          <w:color w:val="00B050"/>
          <w:sz w:val="40"/>
          <w:lang w:val="en-GB"/>
        </w:rPr>
      </w:pPr>
      <w:bookmarkStart w:id="4" w:name="_Toc401405301"/>
      <w:r w:rsidRPr="001241D3">
        <w:rPr>
          <w:rFonts w:ascii="Harlow Solid Italic" w:hAnsi="Harlow Solid Italic"/>
          <w:color w:val="00B050"/>
          <w:sz w:val="40"/>
          <w:lang w:val="en-GB"/>
        </w:rPr>
        <w:lastRenderedPageBreak/>
        <w:t>Sequence Diagram</w:t>
      </w:r>
      <w:bookmarkEnd w:id="4"/>
    </w:p>
    <w:p w:rsidR="00D31019" w:rsidRPr="00D31019" w:rsidRDefault="00D31019" w:rsidP="00D31019">
      <w:pPr>
        <w:rPr>
          <w:lang w:val="en-GB"/>
        </w:rPr>
      </w:pPr>
    </w:p>
    <w:p w:rsidR="00870002" w:rsidRPr="002834DE" w:rsidRDefault="00D31019" w:rsidP="00F86CE9">
      <w:pPr>
        <w:rPr>
          <w:lang w:val="en-GB"/>
        </w:rPr>
      </w:pPr>
      <w:r>
        <w:rPr>
          <w:noProof/>
          <w:lang w:eastAsia="nl-NL"/>
        </w:rPr>
        <w:drawing>
          <wp:inline distT="0" distB="0" distL="0" distR="0">
            <wp:extent cx="5725324" cy="7516274"/>
            <wp:effectExtent l="0" t="0" r="889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5725324" cy="7516274"/>
                    </a:xfrm>
                    <a:prstGeom prst="rect">
                      <a:avLst/>
                    </a:prstGeom>
                  </pic:spPr>
                </pic:pic>
              </a:graphicData>
            </a:graphic>
          </wp:inline>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lastRenderedPageBreak/>
        <w:drawing>
          <wp:inline distT="0" distB="0" distL="0" distR="0">
            <wp:extent cx="5448935" cy="491426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5286375" cy="5829300"/>
            <wp:effectExtent l="0" t="0" r="9525" b="0"/>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rsidR="00420516" w:rsidRPr="001241D3" w:rsidRDefault="00420516" w:rsidP="00F86CE9">
      <w:pPr>
        <w:rPr>
          <w:lang w:val="en-GB"/>
        </w:rPr>
      </w:pPr>
    </w:p>
    <w:p w:rsidR="00420516" w:rsidRPr="001241D3" w:rsidRDefault="00420516" w:rsidP="00F86CE9">
      <w:pPr>
        <w:rPr>
          <w:lang w:val="en-GB"/>
        </w:rPr>
      </w:pP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2834DE" w:rsidP="00F86CE9">
      <w:pPr>
        <w:rPr>
          <w:lang w:val="en-GB"/>
        </w:rPr>
      </w:pPr>
      <w:r>
        <w:rPr>
          <w:noProof/>
          <w:lang w:eastAsia="nl-NL"/>
        </w:rPr>
        <w:lastRenderedPageBreak/>
        <w:drawing>
          <wp:inline distT="0" distB="0" distL="0" distR="0">
            <wp:extent cx="4181475" cy="7334250"/>
            <wp:effectExtent l="0" t="0" r="9525" b="0"/>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inline>
        </w:drawing>
      </w:r>
    </w:p>
    <w:p w:rsidR="000D6C79" w:rsidRDefault="000D6C79" w:rsidP="00F86CE9">
      <w:pPr>
        <w:rPr>
          <w:lang w:val="en-GB"/>
        </w:rPr>
      </w:pPr>
    </w:p>
    <w:p w:rsidR="002834DE" w:rsidRDefault="002834DE" w:rsidP="00F86CE9">
      <w:pPr>
        <w:rPr>
          <w:lang w:val="en-GB"/>
        </w:rPr>
      </w:pPr>
    </w:p>
    <w:p w:rsidR="002834DE" w:rsidRPr="001241D3" w:rsidRDefault="002834DE"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5" w:name="_Toc401405302"/>
      <w:r w:rsidRPr="001241D3">
        <w:rPr>
          <w:rFonts w:ascii="Harlow Solid Italic" w:hAnsi="Harlow Solid Italic"/>
          <w:color w:val="00B050"/>
          <w:sz w:val="40"/>
          <w:lang w:val="en-GB"/>
        </w:rPr>
        <w:lastRenderedPageBreak/>
        <w:t>Contracts</w:t>
      </w:r>
      <w:bookmarkEnd w:id="5"/>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DB5F75" w:rsidRPr="00E023EC" w:rsidRDefault="00FA7AC8" w:rsidP="00FA7AC8">
            <w:pPr>
              <w:rPr>
                <w:lang w:val="en-GB"/>
              </w:rPr>
            </w:pPr>
            <w:r w:rsidRPr="00E023EC">
              <w:rPr>
                <w:lang w:val="en-GB"/>
              </w:rPr>
              <w:t>Operation Contracts:</w:t>
            </w:r>
          </w:p>
          <w:p w:rsidR="00FA7AC8" w:rsidRPr="00E023EC" w:rsidRDefault="00FA7AC8" w:rsidP="00FA7AC8">
            <w:pPr>
              <w:rPr>
                <w:lang w:val="en-GB"/>
              </w:rPr>
            </w:pPr>
            <w:r w:rsidRPr="00E023EC">
              <w:rPr>
                <w:lang w:val="en-GB"/>
              </w:rPr>
              <w:t>Operation :artical(articalNumber, quantity, name)</w:t>
            </w:r>
          </w:p>
          <w:p w:rsidR="00FA7AC8" w:rsidRPr="00E023EC" w:rsidRDefault="00FA7AC8" w:rsidP="00FA7AC8">
            <w:pPr>
              <w:rPr>
                <w:lang w:val="en-GB"/>
              </w:rPr>
            </w:pPr>
            <w:r w:rsidRPr="00E023EC">
              <w:rPr>
                <w:lang w:val="en-GB"/>
              </w:rPr>
              <w:t>Cross References:Use Cases:  kopen articles.</w:t>
            </w:r>
          </w:p>
          <w:p w:rsidR="00FA7AC8" w:rsidRPr="00E023EC" w:rsidRDefault="00FA7AC8" w:rsidP="00FA7AC8">
            <w:pPr>
              <w:rPr>
                <w:lang w:val="en-GB"/>
              </w:rPr>
            </w:pPr>
          </w:p>
          <w:p w:rsidR="00FA7AC8" w:rsidRDefault="00FA7AC8" w:rsidP="00FA7AC8">
            <w:r>
              <w:t>Preconditions:</w:t>
            </w:r>
            <w:r>
              <w:tab/>
            </w:r>
            <w:r w:rsidR="00DB5F75">
              <w:t xml:space="preserve">   klant</w:t>
            </w:r>
            <w:r>
              <w:t xml:space="preserve"> is aan het winkelen in de web shop.</w:t>
            </w:r>
          </w:p>
          <w:p w:rsidR="00BF1591" w:rsidRDefault="00FA7AC8" w:rsidP="00FA7AC8">
            <w:pPr>
              <w:pStyle w:val="Geenafstand"/>
            </w:pPr>
            <w:r>
              <w:t xml:space="preserve">Postconditions: </w:t>
            </w:r>
            <w:r w:rsidR="00BF1591">
              <w:t xml:space="preserve"> -</w:t>
            </w:r>
            <w:r w:rsidR="00DB5F75">
              <w:t>klant</w:t>
            </w:r>
            <w:r w:rsidR="00BF1591">
              <w:t xml:space="preserve"> maakt een order</w:t>
            </w:r>
          </w:p>
          <w:p w:rsidR="00FA7AC8" w:rsidRDefault="00BF1591" w:rsidP="00FA7AC8">
            <w:pPr>
              <w:pStyle w:val="Geenafstand"/>
            </w:pPr>
            <w:r>
              <w:t xml:space="preserve">                             </w:t>
            </w:r>
            <w:r w:rsidR="00FA7AC8">
              <w:t xml:space="preserve"> -een artikel word</w:t>
            </w:r>
            <w:r w:rsidR="00253A1C">
              <w:t>t</w:t>
            </w:r>
            <w:r w:rsidR="00FA7AC8">
              <w:t xml:space="preserve"> opgevraagd met de aantal.</w:t>
            </w:r>
          </w:p>
          <w:p w:rsidR="00FA7AC8" w:rsidRDefault="00FA7AC8" w:rsidP="00FA7AC8">
            <w:pPr>
              <w:pStyle w:val="Geenafstand"/>
            </w:pPr>
            <w:r>
              <w:tab/>
              <w:t xml:space="preserve">                </w:t>
            </w:r>
            <w:r w:rsidR="00253A1C">
              <w:t>-de artikel en de aantal wordt aan de lijst toegevoegd</w:t>
            </w:r>
            <w:r>
              <w:t>.</w:t>
            </w:r>
          </w:p>
          <w:p w:rsidR="00253A1C" w:rsidRDefault="00253A1C" w:rsidP="00FA7AC8">
            <w:pPr>
              <w:pStyle w:val="Geenafstand"/>
            </w:pPr>
            <w:r>
              <w:t xml:space="preserve">                              </w:t>
            </w:r>
            <w:r>
              <w:t>-de artikel wordt gezocht in de database.</w:t>
            </w:r>
          </w:p>
          <w:p w:rsidR="00FA7AC8" w:rsidRDefault="00FA7AC8" w:rsidP="00FA7AC8">
            <w:pPr>
              <w:pStyle w:val="Geenafstand"/>
            </w:pPr>
            <w:r>
              <w:tab/>
            </w:r>
            <w:r>
              <w:tab/>
              <w:t>- een artikel instance article wordt gecreëerd(instance creation)</w:t>
            </w:r>
          </w:p>
          <w:p w:rsidR="00FA7AC8" w:rsidRPr="00253A1C" w:rsidRDefault="00FA7AC8" w:rsidP="00FA7AC8">
            <w:pPr>
              <w:pStyle w:val="Geenafstand"/>
              <w:rPr>
                <w:lang w:val="en-GB"/>
              </w:rPr>
            </w:pPr>
            <w:r>
              <w:tab/>
            </w:r>
            <w:r>
              <w:tab/>
            </w:r>
            <w:r w:rsidRPr="00253A1C">
              <w:rPr>
                <w:lang w:val="en-GB"/>
              </w:rPr>
              <w:t>- artikel.articalNumber, quentity en name worden artikel(attribute modification)</w:t>
            </w:r>
          </w:p>
          <w:p w:rsidR="00FA7AC8" w:rsidRDefault="00FA7AC8" w:rsidP="00FA7AC8">
            <w:pPr>
              <w:pStyle w:val="Geenafstand"/>
            </w:pPr>
            <w:r w:rsidRPr="00253A1C">
              <w:rPr>
                <w:lang w:val="en-GB"/>
              </w:rPr>
              <w:tab/>
            </w:r>
            <w:r w:rsidRPr="00253A1C">
              <w:rPr>
                <w:lang w:val="en-GB"/>
              </w:rPr>
              <w:tab/>
            </w:r>
            <w:r>
              <w:t>-</w:t>
            </w:r>
            <w:r w:rsidR="00DB5F75">
              <w:t>de artikel wordt terug gegeven</w:t>
            </w:r>
          </w:p>
          <w:p w:rsidR="00DB5F75" w:rsidRDefault="00DB5F75" w:rsidP="00FA7AC8">
            <w:pPr>
              <w:pStyle w:val="Geenafstand"/>
            </w:pPr>
            <w:r>
              <w:t xml:space="preserve">                             -De systeem kijkt of er nog een artikel wordt toegevoegd. Zo ja, dan begint het vanaf stap 2 opnieuw</w:t>
            </w:r>
          </w:p>
          <w:p w:rsidR="00DB5F75" w:rsidRDefault="00DB5F75" w:rsidP="00FA7AC8">
            <w:pPr>
              <w:pStyle w:val="Geenafstand"/>
            </w:pPr>
            <w:r>
              <w:t xml:space="preserve">                             -De systeem geeft de totaal bedrag terug.</w:t>
            </w:r>
          </w:p>
          <w:p w:rsidR="00DB5F75" w:rsidRDefault="00DB5F75" w:rsidP="00FA7AC8">
            <w:pPr>
              <w:pStyle w:val="Geenafstand"/>
            </w:pPr>
            <w:r>
              <w:t xml:space="preserve">                             -De klant kan de betalen maken.</w:t>
            </w:r>
          </w:p>
          <w:p w:rsidR="00DB5F75" w:rsidRDefault="00DB5F75" w:rsidP="00FA7AC8">
            <w:pPr>
              <w:pStyle w:val="Geenafstand"/>
            </w:pPr>
            <w:r>
              <w:t xml:space="preserve">                             -De klant krijgt een bon terug.</w:t>
            </w:r>
            <w:bookmarkStart w:id="6" w:name="_GoBack"/>
            <w:bookmarkEnd w:id="6"/>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Oparation Contracts:</w:t>
            </w:r>
          </w:p>
          <w:p w:rsidR="00FA7AC8" w:rsidRPr="00E023EC" w:rsidRDefault="00FA7AC8" w:rsidP="00FA7AC8">
            <w:pPr>
              <w:rPr>
                <w:lang w:val="en-GB"/>
              </w:rPr>
            </w:pPr>
            <w:r w:rsidRPr="00E023EC">
              <w:rPr>
                <w:lang w:val="en-GB"/>
              </w:rPr>
              <w:t>Operation: makePayment()</w:t>
            </w:r>
          </w:p>
          <w:p w:rsidR="00FA7AC8" w:rsidRPr="00E023EC" w:rsidRDefault="00FA7AC8" w:rsidP="00FA7AC8">
            <w:pPr>
              <w:rPr>
                <w:lang w:val="en-GB"/>
              </w:rPr>
            </w:pPr>
            <w:r w:rsidRPr="00E023EC">
              <w:rPr>
                <w:lang w:val="en-GB"/>
              </w:rPr>
              <w:t>Cross References: UseCase: Betalen contributie</w:t>
            </w:r>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r w:rsidRPr="00E023EC">
              <w:rPr>
                <w:lang w:val="en-GB"/>
              </w:rPr>
              <w:t xml:space="preserve">Postcondition: </w:t>
            </w:r>
          </w:p>
          <w:p w:rsidR="00FA7AC8" w:rsidRPr="008B763A" w:rsidRDefault="00FA7AC8" w:rsidP="00FA7AC8">
            <w:pPr>
              <w:pStyle w:val="Lijstalinea"/>
              <w:numPr>
                <w:ilvl w:val="0"/>
                <w:numId w:val="17"/>
              </w:numPr>
              <w:spacing w:line="259" w:lineRule="auto"/>
            </w:pPr>
            <w:r w:rsidRPr="008B763A">
              <w:t xml:space="preserve">Een payment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r w:rsidRPr="00E023EC">
              <w:rPr>
                <w:lang w:val="en-GB"/>
              </w:rPr>
              <w:t>Oparation Contracts</w:t>
            </w:r>
          </w:p>
          <w:p w:rsidR="00F904D5" w:rsidRPr="00E023EC" w:rsidRDefault="00F904D5" w:rsidP="00F904D5">
            <w:pPr>
              <w:rPr>
                <w:lang w:val="en-GB"/>
              </w:rPr>
            </w:pPr>
            <w:r w:rsidRPr="00E023EC">
              <w:rPr>
                <w:lang w:val="en-GB"/>
              </w:rPr>
              <w:t>Operation: getGolFields()</w:t>
            </w:r>
          </w:p>
          <w:p w:rsidR="00F904D5" w:rsidRPr="00A10B18" w:rsidRDefault="00F904D5" w:rsidP="00F904D5">
            <w:pPr>
              <w:rPr>
                <w:lang w:val="en-GB"/>
              </w:rPr>
            </w:pPr>
            <w:r w:rsidRPr="00A10B18">
              <w:rPr>
                <w:lang w:val="en-GB"/>
              </w:rPr>
              <w:t xml:space="preserve">Cross References: UseCase: </w:t>
            </w:r>
            <w:r w:rsidRPr="00E023EC">
              <w:rPr>
                <w:lang w:val="en-GB"/>
              </w:rPr>
              <w:t xml:space="preserve">Huren golfvelden </w:t>
            </w:r>
          </w:p>
          <w:p w:rsidR="00F904D5" w:rsidRPr="00A10B18" w:rsidRDefault="00F904D5" w:rsidP="00F904D5">
            <w:pPr>
              <w:rPr>
                <w:lang w:val="en-GB"/>
              </w:rPr>
            </w:pPr>
            <w:r w:rsidRPr="00A10B18">
              <w:rPr>
                <w:lang w:val="en-GB"/>
              </w:rPr>
              <w:br/>
              <w:t>Precondition: Ingelogd als member</w:t>
            </w:r>
          </w:p>
          <w:p w:rsidR="00F904D5" w:rsidRPr="00A10B18" w:rsidRDefault="00F904D5" w:rsidP="00F904D5">
            <w:pPr>
              <w:rPr>
                <w:lang w:val="en-GB"/>
              </w:rPr>
            </w:pPr>
            <w:r w:rsidRPr="00A10B18">
              <w:rPr>
                <w:lang w:val="en-GB"/>
              </w:rPr>
              <w:t xml:space="preserve">Postcondition: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7" w:name="_Toc401405303"/>
      <w:r w:rsidRPr="001241D3">
        <w:rPr>
          <w:rFonts w:ascii="Harlow Solid Italic" w:hAnsi="Harlow Solid Italic"/>
          <w:color w:val="00B050"/>
          <w:sz w:val="40"/>
        </w:rPr>
        <w:t>Deployment Diagram</w:t>
      </w:r>
      <w:bookmarkEnd w:id="7"/>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349" w:rsidRDefault="00692349" w:rsidP="002D4441">
      <w:pPr>
        <w:spacing w:after="0" w:line="240" w:lineRule="auto"/>
      </w:pPr>
      <w:r>
        <w:separator/>
      </w:r>
    </w:p>
  </w:endnote>
  <w:endnote w:type="continuationSeparator" w:id="0">
    <w:p w:rsidR="00692349" w:rsidRDefault="00692349"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349" w:rsidRDefault="00692349" w:rsidP="002D4441">
      <w:pPr>
        <w:spacing w:after="0" w:line="240" w:lineRule="auto"/>
      </w:pPr>
      <w:r>
        <w:separator/>
      </w:r>
    </w:p>
  </w:footnote>
  <w:footnote w:type="continuationSeparator" w:id="0">
    <w:p w:rsidR="00692349" w:rsidRDefault="00692349"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241D3"/>
    <w:rsid w:val="00167A41"/>
    <w:rsid w:val="001D4217"/>
    <w:rsid w:val="001E680B"/>
    <w:rsid w:val="001F062C"/>
    <w:rsid w:val="00253A1C"/>
    <w:rsid w:val="002834DE"/>
    <w:rsid w:val="002C6549"/>
    <w:rsid w:val="002D4441"/>
    <w:rsid w:val="00310D88"/>
    <w:rsid w:val="00327B57"/>
    <w:rsid w:val="003568E0"/>
    <w:rsid w:val="00373EFC"/>
    <w:rsid w:val="00383D74"/>
    <w:rsid w:val="003E7E3B"/>
    <w:rsid w:val="00420516"/>
    <w:rsid w:val="004A3723"/>
    <w:rsid w:val="004A5D44"/>
    <w:rsid w:val="00510BE3"/>
    <w:rsid w:val="00512F67"/>
    <w:rsid w:val="005851AD"/>
    <w:rsid w:val="005914FA"/>
    <w:rsid w:val="0059438A"/>
    <w:rsid w:val="005A5ABB"/>
    <w:rsid w:val="005C4887"/>
    <w:rsid w:val="00685165"/>
    <w:rsid w:val="00692349"/>
    <w:rsid w:val="007B4D1A"/>
    <w:rsid w:val="007D2F2E"/>
    <w:rsid w:val="00855A80"/>
    <w:rsid w:val="008574C1"/>
    <w:rsid w:val="00870002"/>
    <w:rsid w:val="00870C96"/>
    <w:rsid w:val="00873B88"/>
    <w:rsid w:val="008F22E2"/>
    <w:rsid w:val="0097318F"/>
    <w:rsid w:val="00977F98"/>
    <w:rsid w:val="009B0A95"/>
    <w:rsid w:val="009C7E2C"/>
    <w:rsid w:val="009D6440"/>
    <w:rsid w:val="00A07135"/>
    <w:rsid w:val="00A21589"/>
    <w:rsid w:val="00A60AA5"/>
    <w:rsid w:val="00AB7CA6"/>
    <w:rsid w:val="00B25BD4"/>
    <w:rsid w:val="00B70C93"/>
    <w:rsid w:val="00BB0B05"/>
    <w:rsid w:val="00BF1591"/>
    <w:rsid w:val="00C4682B"/>
    <w:rsid w:val="00C70153"/>
    <w:rsid w:val="00D10001"/>
    <w:rsid w:val="00D278C4"/>
    <w:rsid w:val="00D31019"/>
    <w:rsid w:val="00D31AFB"/>
    <w:rsid w:val="00D372D3"/>
    <w:rsid w:val="00DA7079"/>
    <w:rsid w:val="00DB5F75"/>
    <w:rsid w:val="00DF6873"/>
    <w:rsid w:val="00E023EC"/>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9B9B9-DA81-473A-9CAD-1E2B044CD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20</Pages>
  <Words>1636</Words>
  <Characters>9004</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35</cp:revision>
  <dcterms:created xsi:type="dcterms:W3CDTF">2014-09-13T20:22:00Z</dcterms:created>
  <dcterms:modified xsi:type="dcterms:W3CDTF">2014-10-19T19:31:00Z</dcterms:modified>
</cp:coreProperties>
</file>