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4AA8" w:rsidRPr="001241D3" w:rsidRDefault="00F84AA8" w:rsidP="001241D3">
      <w:pPr>
        <w:jc w:val="center"/>
        <w:rPr>
          <w:rFonts w:ascii="Harlow Solid Italic" w:hAnsi="Harlow Solid Italic"/>
          <w:color w:val="00B050"/>
          <w:sz w:val="48"/>
          <w:lang w:eastAsia="nl-NL"/>
        </w:rPr>
      </w:pPr>
      <w:r w:rsidRPr="001241D3">
        <w:rPr>
          <w:rFonts w:ascii="Harlow Solid Italic" w:hAnsi="Harlow Solid Italic"/>
          <w:color w:val="00B050"/>
          <w:sz w:val="48"/>
          <w:lang w:eastAsia="nl-NL"/>
        </w:rPr>
        <w:t xml:space="preserve">Object </w:t>
      </w:r>
      <w:proofErr w:type="spellStart"/>
      <w:r w:rsidRPr="001241D3">
        <w:rPr>
          <w:rFonts w:ascii="Harlow Solid Italic" w:hAnsi="Harlow Solid Italic"/>
          <w:color w:val="00B050"/>
          <w:sz w:val="48"/>
          <w:lang w:eastAsia="nl-NL"/>
        </w:rPr>
        <w:t>Oriented</w:t>
      </w:r>
      <w:proofErr w:type="spellEnd"/>
      <w:r w:rsidRPr="001241D3">
        <w:rPr>
          <w:rFonts w:ascii="Harlow Solid Italic" w:hAnsi="Harlow Solid Italic"/>
          <w:color w:val="00B050"/>
          <w:sz w:val="48"/>
          <w:lang w:eastAsia="nl-NL"/>
        </w:rPr>
        <w:t xml:space="preserve"> Analyses en Design</w:t>
      </w:r>
    </w:p>
    <w:p w:rsidR="00855A80" w:rsidRPr="001241D3" w:rsidRDefault="00DF6873" w:rsidP="001241D3">
      <w:pPr>
        <w:jc w:val="center"/>
        <w:rPr>
          <w:rFonts w:ascii="Harlow Solid Italic" w:hAnsi="Harlow Solid Italic"/>
          <w:color w:val="00B050"/>
          <w:sz w:val="48"/>
        </w:rPr>
      </w:pPr>
      <w:proofErr w:type="spellStart"/>
      <w:r w:rsidRPr="001241D3">
        <w:rPr>
          <w:rFonts w:ascii="Harlow Solid Italic" w:hAnsi="Harlow Solid Italic"/>
          <w:color w:val="00B050"/>
          <w:sz w:val="48"/>
        </w:rPr>
        <w:t>Clover</w:t>
      </w:r>
      <w:proofErr w:type="spellEnd"/>
      <w:r w:rsidRPr="001241D3">
        <w:rPr>
          <w:rFonts w:ascii="Harlow Solid Italic" w:hAnsi="Harlow Solid Italic"/>
          <w:color w:val="00B050"/>
          <w:sz w:val="48"/>
        </w:rPr>
        <w:t xml:space="preserve"> </w:t>
      </w:r>
      <w:r w:rsidR="00F84AA8" w:rsidRPr="001241D3">
        <w:rPr>
          <w:rFonts w:ascii="Harlow Solid Italic" w:hAnsi="Harlow Solid Italic"/>
          <w:color w:val="00B050"/>
          <w:sz w:val="48"/>
        </w:rPr>
        <w:t>Golf</w:t>
      </w:r>
    </w:p>
    <w:p w:rsidR="00F84AA8" w:rsidRDefault="00F84AA8">
      <w:pPr>
        <w:rPr>
          <w:b/>
        </w:rPr>
      </w:pPr>
    </w:p>
    <w:p w:rsidR="00F84AA8" w:rsidRDefault="00F84AA8">
      <w:pPr>
        <w:rPr>
          <w:b/>
        </w:rPr>
      </w:pPr>
      <w:r>
        <w:rPr>
          <w:noProof/>
          <w:lang w:eastAsia="nl-NL"/>
        </w:rPr>
        <w:drawing>
          <wp:inline distT="0" distB="0" distL="0" distR="0" wp14:anchorId="63515C24" wp14:editId="4348AEAA">
            <wp:extent cx="5760720" cy="4320540"/>
            <wp:effectExtent l="0" t="0" r="0" b="3810"/>
            <wp:docPr id="4" name="Afbeelding 4" descr="Sports - Golf  Wall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orts - Golf  Wallpap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rsidR="00F84AA8" w:rsidRDefault="00F84AA8">
      <w:pPr>
        <w:rPr>
          <w:b/>
        </w:rPr>
      </w:pPr>
    </w:p>
    <w:p w:rsidR="00F84AA8" w:rsidRDefault="00F84AA8">
      <w:pPr>
        <w:rPr>
          <w:b/>
        </w:rPr>
      </w:pPr>
    </w:p>
    <w:p w:rsidR="00F84AA8" w:rsidRDefault="00F84AA8">
      <w:pPr>
        <w:rPr>
          <w:b/>
        </w:rPr>
      </w:pPr>
    </w:p>
    <w:p w:rsidR="00F84AA8" w:rsidRDefault="00F84AA8">
      <w:pPr>
        <w:rPr>
          <w:b/>
        </w:rPr>
      </w:pPr>
    </w:p>
    <w:p w:rsidR="00F84AA8" w:rsidRDefault="00F84AA8">
      <w:pPr>
        <w:rPr>
          <w:b/>
        </w:rPr>
      </w:pPr>
    </w:p>
    <w:p w:rsidR="00F84AA8" w:rsidRDefault="00F84AA8">
      <w:pPr>
        <w:rPr>
          <w:b/>
        </w:rPr>
      </w:pPr>
    </w:p>
    <w:p w:rsidR="00F84AA8" w:rsidRDefault="00F84AA8" w:rsidP="00B25BD4">
      <w:pPr>
        <w:rPr>
          <w:b/>
        </w:rPr>
      </w:pPr>
      <w:r>
        <w:rPr>
          <w:b/>
        </w:rPr>
        <w:t>Klas: IS201</w:t>
      </w:r>
    </w:p>
    <w:p w:rsidR="001241D3" w:rsidRDefault="00F84AA8" w:rsidP="00B25BD4">
      <w:pPr>
        <w:rPr>
          <w:b/>
        </w:rPr>
      </w:pPr>
      <w:r>
        <w:rPr>
          <w:b/>
        </w:rPr>
        <w:t xml:space="preserve">Naam: Mohamed, </w:t>
      </w:r>
      <w:proofErr w:type="spellStart"/>
      <w:r>
        <w:rPr>
          <w:b/>
        </w:rPr>
        <w:t>Alwin</w:t>
      </w:r>
      <w:proofErr w:type="spellEnd"/>
    </w:p>
    <w:sdt>
      <w:sdtPr>
        <w:rPr>
          <w:rFonts w:asciiTheme="minorHAnsi" w:eastAsiaTheme="minorHAnsi" w:hAnsiTheme="minorHAnsi" w:cstheme="minorBidi"/>
          <w:color w:val="auto"/>
          <w:sz w:val="22"/>
          <w:szCs w:val="22"/>
          <w:lang w:eastAsia="en-US"/>
        </w:rPr>
        <w:id w:val="535168464"/>
        <w:docPartObj>
          <w:docPartGallery w:val="Table of Contents"/>
          <w:docPartUnique/>
        </w:docPartObj>
      </w:sdtPr>
      <w:sdtEndPr>
        <w:rPr>
          <w:b/>
          <w:bCs/>
        </w:rPr>
      </w:sdtEndPr>
      <w:sdtContent>
        <w:p w:rsidR="001241D3" w:rsidRDefault="001241D3">
          <w:pPr>
            <w:pStyle w:val="Kopvaninhoudsopgave"/>
          </w:pPr>
          <w:r>
            <w:t>Inhoud</w:t>
          </w:r>
        </w:p>
        <w:p w:rsidR="001241D3" w:rsidRDefault="001241D3">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401405297" w:history="1">
            <w:r w:rsidRPr="00962EAC">
              <w:rPr>
                <w:rStyle w:val="Hyperlink"/>
                <w:rFonts w:ascii="Harlow Solid Italic" w:hAnsi="Harlow Solid Italic"/>
                <w:noProof/>
              </w:rPr>
              <w:t>Casus.</w:t>
            </w:r>
            <w:r>
              <w:rPr>
                <w:noProof/>
                <w:webHidden/>
              </w:rPr>
              <w:tab/>
            </w:r>
            <w:r>
              <w:rPr>
                <w:noProof/>
                <w:webHidden/>
              </w:rPr>
              <w:fldChar w:fldCharType="begin"/>
            </w:r>
            <w:r>
              <w:rPr>
                <w:noProof/>
                <w:webHidden/>
              </w:rPr>
              <w:instrText xml:space="preserve"> PAGEREF _Toc401405297 \h </w:instrText>
            </w:r>
            <w:r>
              <w:rPr>
                <w:noProof/>
                <w:webHidden/>
              </w:rPr>
            </w:r>
            <w:r>
              <w:rPr>
                <w:noProof/>
                <w:webHidden/>
              </w:rPr>
              <w:fldChar w:fldCharType="separate"/>
            </w:r>
            <w:r>
              <w:rPr>
                <w:noProof/>
                <w:webHidden/>
              </w:rPr>
              <w:t>3</w:t>
            </w:r>
            <w:r>
              <w:rPr>
                <w:noProof/>
                <w:webHidden/>
              </w:rPr>
              <w:fldChar w:fldCharType="end"/>
            </w:r>
          </w:hyperlink>
        </w:p>
        <w:p w:rsidR="001241D3" w:rsidRDefault="0093021E">
          <w:pPr>
            <w:pStyle w:val="Inhopg1"/>
            <w:tabs>
              <w:tab w:val="right" w:leader="dot" w:pos="9062"/>
            </w:tabs>
            <w:rPr>
              <w:rFonts w:eastAsiaTheme="minorEastAsia"/>
              <w:noProof/>
              <w:lang w:eastAsia="nl-NL"/>
            </w:rPr>
          </w:pPr>
          <w:hyperlink w:anchor="_Toc401405298" w:history="1">
            <w:r w:rsidR="001241D3" w:rsidRPr="00962EAC">
              <w:rPr>
                <w:rStyle w:val="Hyperlink"/>
                <w:rFonts w:ascii="Harlow Solid Italic" w:hAnsi="Harlow Solid Italic"/>
                <w:noProof/>
                <w:lang w:val="en-GB"/>
              </w:rPr>
              <w:t>Fully-Dressed Use Cases</w:t>
            </w:r>
            <w:r w:rsidR="001241D3">
              <w:rPr>
                <w:noProof/>
                <w:webHidden/>
              </w:rPr>
              <w:tab/>
            </w:r>
            <w:r w:rsidR="001241D3">
              <w:rPr>
                <w:noProof/>
                <w:webHidden/>
              </w:rPr>
              <w:fldChar w:fldCharType="begin"/>
            </w:r>
            <w:r w:rsidR="001241D3">
              <w:rPr>
                <w:noProof/>
                <w:webHidden/>
              </w:rPr>
              <w:instrText xml:space="preserve"> PAGEREF _Toc401405298 \h </w:instrText>
            </w:r>
            <w:r w:rsidR="001241D3">
              <w:rPr>
                <w:noProof/>
                <w:webHidden/>
              </w:rPr>
            </w:r>
            <w:r w:rsidR="001241D3">
              <w:rPr>
                <w:noProof/>
                <w:webHidden/>
              </w:rPr>
              <w:fldChar w:fldCharType="separate"/>
            </w:r>
            <w:r w:rsidR="001241D3">
              <w:rPr>
                <w:noProof/>
                <w:webHidden/>
              </w:rPr>
              <w:t>4</w:t>
            </w:r>
            <w:r w:rsidR="001241D3">
              <w:rPr>
                <w:noProof/>
                <w:webHidden/>
              </w:rPr>
              <w:fldChar w:fldCharType="end"/>
            </w:r>
          </w:hyperlink>
        </w:p>
        <w:p w:rsidR="001241D3" w:rsidRDefault="0093021E">
          <w:pPr>
            <w:pStyle w:val="Inhopg1"/>
            <w:tabs>
              <w:tab w:val="right" w:leader="dot" w:pos="9062"/>
            </w:tabs>
            <w:rPr>
              <w:rFonts w:eastAsiaTheme="minorEastAsia"/>
              <w:noProof/>
              <w:lang w:eastAsia="nl-NL"/>
            </w:rPr>
          </w:pPr>
          <w:hyperlink w:anchor="_Toc401405299" w:history="1">
            <w:r w:rsidR="001241D3" w:rsidRPr="00962EAC">
              <w:rPr>
                <w:rStyle w:val="Hyperlink"/>
                <w:rFonts w:ascii="Harlow Solid Italic" w:hAnsi="Harlow Solid Italic"/>
                <w:noProof/>
              </w:rPr>
              <w:t>UseCase Diagram</w:t>
            </w:r>
            <w:r w:rsidR="001241D3">
              <w:rPr>
                <w:noProof/>
                <w:webHidden/>
              </w:rPr>
              <w:tab/>
            </w:r>
            <w:r w:rsidR="001241D3">
              <w:rPr>
                <w:noProof/>
                <w:webHidden/>
              </w:rPr>
              <w:fldChar w:fldCharType="begin"/>
            </w:r>
            <w:r w:rsidR="001241D3">
              <w:rPr>
                <w:noProof/>
                <w:webHidden/>
              </w:rPr>
              <w:instrText xml:space="preserve"> PAGEREF _Toc401405299 \h </w:instrText>
            </w:r>
            <w:r w:rsidR="001241D3">
              <w:rPr>
                <w:noProof/>
                <w:webHidden/>
              </w:rPr>
            </w:r>
            <w:r w:rsidR="001241D3">
              <w:rPr>
                <w:noProof/>
                <w:webHidden/>
              </w:rPr>
              <w:fldChar w:fldCharType="separate"/>
            </w:r>
            <w:r w:rsidR="001241D3">
              <w:rPr>
                <w:noProof/>
                <w:webHidden/>
              </w:rPr>
              <w:t>11</w:t>
            </w:r>
            <w:r w:rsidR="001241D3">
              <w:rPr>
                <w:noProof/>
                <w:webHidden/>
              </w:rPr>
              <w:fldChar w:fldCharType="end"/>
            </w:r>
          </w:hyperlink>
        </w:p>
        <w:p w:rsidR="001241D3" w:rsidRDefault="0093021E">
          <w:pPr>
            <w:pStyle w:val="Inhopg1"/>
            <w:tabs>
              <w:tab w:val="right" w:leader="dot" w:pos="9062"/>
            </w:tabs>
            <w:rPr>
              <w:rFonts w:eastAsiaTheme="minorEastAsia"/>
              <w:noProof/>
              <w:lang w:eastAsia="nl-NL"/>
            </w:rPr>
          </w:pPr>
          <w:hyperlink w:anchor="_Toc401405300" w:history="1">
            <w:r w:rsidR="001241D3" w:rsidRPr="00962EAC">
              <w:rPr>
                <w:rStyle w:val="Hyperlink"/>
                <w:rFonts w:ascii="Harlow Solid Italic" w:hAnsi="Harlow Solid Italic"/>
                <w:noProof/>
              </w:rPr>
              <w:t>Model Diagram</w:t>
            </w:r>
            <w:r w:rsidR="001241D3">
              <w:rPr>
                <w:noProof/>
                <w:webHidden/>
              </w:rPr>
              <w:tab/>
            </w:r>
            <w:r w:rsidR="001241D3">
              <w:rPr>
                <w:noProof/>
                <w:webHidden/>
              </w:rPr>
              <w:fldChar w:fldCharType="begin"/>
            </w:r>
            <w:r w:rsidR="001241D3">
              <w:rPr>
                <w:noProof/>
                <w:webHidden/>
              </w:rPr>
              <w:instrText xml:space="preserve"> PAGEREF _Toc401405300 \h </w:instrText>
            </w:r>
            <w:r w:rsidR="001241D3">
              <w:rPr>
                <w:noProof/>
                <w:webHidden/>
              </w:rPr>
            </w:r>
            <w:r w:rsidR="001241D3">
              <w:rPr>
                <w:noProof/>
                <w:webHidden/>
              </w:rPr>
              <w:fldChar w:fldCharType="separate"/>
            </w:r>
            <w:r w:rsidR="001241D3">
              <w:rPr>
                <w:noProof/>
                <w:webHidden/>
              </w:rPr>
              <w:t>12</w:t>
            </w:r>
            <w:r w:rsidR="001241D3">
              <w:rPr>
                <w:noProof/>
                <w:webHidden/>
              </w:rPr>
              <w:fldChar w:fldCharType="end"/>
            </w:r>
          </w:hyperlink>
        </w:p>
        <w:p w:rsidR="001241D3" w:rsidRDefault="0093021E">
          <w:pPr>
            <w:pStyle w:val="Inhopg1"/>
            <w:tabs>
              <w:tab w:val="right" w:leader="dot" w:pos="9062"/>
            </w:tabs>
            <w:rPr>
              <w:rFonts w:eastAsiaTheme="minorEastAsia"/>
              <w:noProof/>
              <w:lang w:eastAsia="nl-NL"/>
            </w:rPr>
          </w:pPr>
          <w:hyperlink w:anchor="_Toc401405301" w:history="1">
            <w:r w:rsidR="001241D3" w:rsidRPr="00962EAC">
              <w:rPr>
                <w:rStyle w:val="Hyperlink"/>
                <w:rFonts w:ascii="Harlow Solid Italic" w:hAnsi="Harlow Solid Italic"/>
                <w:noProof/>
              </w:rPr>
              <w:t>Sequence Diagram</w:t>
            </w:r>
            <w:r w:rsidR="001241D3">
              <w:rPr>
                <w:noProof/>
                <w:webHidden/>
              </w:rPr>
              <w:tab/>
            </w:r>
            <w:r w:rsidR="001241D3">
              <w:rPr>
                <w:noProof/>
                <w:webHidden/>
              </w:rPr>
              <w:fldChar w:fldCharType="begin"/>
            </w:r>
            <w:r w:rsidR="001241D3">
              <w:rPr>
                <w:noProof/>
                <w:webHidden/>
              </w:rPr>
              <w:instrText xml:space="preserve"> PAGEREF _Toc401405301 \h </w:instrText>
            </w:r>
            <w:r w:rsidR="001241D3">
              <w:rPr>
                <w:noProof/>
                <w:webHidden/>
              </w:rPr>
            </w:r>
            <w:r w:rsidR="001241D3">
              <w:rPr>
                <w:noProof/>
                <w:webHidden/>
              </w:rPr>
              <w:fldChar w:fldCharType="separate"/>
            </w:r>
            <w:r w:rsidR="001241D3">
              <w:rPr>
                <w:noProof/>
                <w:webHidden/>
              </w:rPr>
              <w:t>13</w:t>
            </w:r>
            <w:r w:rsidR="001241D3">
              <w:rPr>
                <w:noProof/>
                <w:webHidden/>
              </w:rPr>
              <w:fldChar w:fldCharType="end"/>
            </w:r>
          </w:hyperlink>
        </w:p>
        <w:p w:rsidR="001241D3" w:rsidRDefault="0093021E">
          <w:pPr>
            <w:pStyle w:val="Inhopg1"/>
            <w:tabs>
              <w:tab w:val="right" w:leader="dot" w:pos="9062"/>
            </w:tabs>
            <w:rPr>
              <w:rFonts w:eastAsiaTheme="minorEastAsia"/>
              <w:noProof/>
              <w:lang w:eastAsia="nl-NL"/>
            </w:rPr>
          </w:pPr>
          <w:hyperlink w:anchor="_Toc401405302" w:history="1">
            <w:r w:rsidR="001241D3" w:rsidRPr="00962EAC">
              <w:rPr>
                <w:rStyle w:val="Hyperlink"/>
                <w:rFonts w:ascii="Harlow Solid Italic" w:hAnsi="Harlow Solid Italic"/>
                <w:noProof/>
              </w:rPr>
              <w:t>Contracts</w:t>
            </w:r>
            <w:r w:rsidR="001241D3">
              <w:rPr>
                <w:noProof/>
                <w:webHidden/>
              </w:rPr>
              <w:tab/>
            </w:r>
            <w:r w:rsidR="001241D3">
              <w:rPr>
                <w:noProof/>
                <w:webHidden/>
              </w:rPr>
              <w:fldChar w:fldCharType="begin"/>
            </w:r>
            <w:r w:rsidR="001241D3">
              <w:rPr>
                <w:noProof/>
                <w:webHidden/>
              </w:rPr>
              <w:instrText xml:space="preserve"> PAGEREF _Toc401405302 \h </w:instrText>
            </w:r>
            <w:r w:rsidR="001241D3">
              <w:rPr>
                <w:noProof/>
                <w:webHidden/>
              </w:rPr>
            </w:r>
            <w:r w:rsidR="001241D3">
              <w:rPr>
                <w:noProof/>
                <w:webHidden/>
              </w:rPr>
              <w:fldChar w:fldCharType="separate"/>
            </w:r>
            <w:r w:rsidR="001241D3">
              <w:rPr>
                <w:noProof/>
                <w:webHidden/>
              </w:rPr>
              <w:t>17</w:t>
            </w:r>
            <w:r w:rsidR="001241D3">
              <w:rPr>
                <w:noProof/>
                <w:webHidden/>
              </w:rPr>
              <w:fldChar w:fldCharType="end"/>
            </w:r>
          </w:hyperlink>
        </w:p>
        <w:p w:rsidR="001241D3" w:rsidRDefault="0093021E">
          <w:pPr>
            <w:pStyle w:val="Inhopg1"/>
            <w:tabs>
              <w:tab w:val="right" w:leader="dot" w:pos="9062"/>
            </w:tabs>
            <w:rPr>
              <w:rFonts w:eastAsiaTheme="minorEastAsia"/>
              <w:noProof/>
              <w:lang w:eastAsia="nl-NL"/>
            </w:rPr>
          </w:pPr>
          <w:hyperlink w:anchor="_Toc401405303" w:history="1">
            <w:r w:rsidR="001241D3" w:rsidRPr="00962EAC">
              <w:rPr>
                <w:rStyle w:val="Hyperlink"/>
                <w:rFonts w:ascii="Harlow Solid Italic" w:hAnsi="Harlow Solid Italic"/>
                <w:noProof/>
              </w:rPr>
              <w:t>Deployment Diagram</w:t>
            </w:r>
            <w:r w:rsidR="001241D3">
              <w:rPr>
                <w:noProof/>
                <w:webHidden/>
              </w:rPr>
              <w:tab/>
            </w:r>
            <w:r w:rsidR="001241D3">
              <w:rPr>
                <w:noProof/>
                <w:webHidden/>
              </w:rPr>
              <w:fldChar w:fldCharType="begin"/>
            </w:r>
            <w:r w:rsidR="001241D3">
              <w:rPr>
                <w:noProof/>
                <w:webHidden/>
              </w:rPr>
              <w:instrText xml:space="preserve"> PAGEREF _Toc401405303 \h </w:instrText>
            </w:r>
            <w:r w:rsidR="001241D3">
              <w:rPr>
                <w:noProof/>
                <w:webHidden/>
              </w:rPr>
            </w:r>
            <w:r w:rsidR="001241D3">
              <w:rPr>
                <w:noProof/>
                <w:webHidden/>
              </w:rPr>
              <w:fldChar w:fldCharType="separate"/>
            </w:r>
            <w:r w:rsidR="001241D3">
              <w:rPr>
                <w:noProof/>
                <w:webHidden/>
              </w:rPr>
              <w:t>18</w:t>
            </w:r>
            <w:r w:rsidR="001241D3">
              <w:rPr>
                <w:noProof/>
                <w:webHidden/>
              </w:rPr>
              <w:fldChar w:fldCharType="end"/>
            </w:r>
          </w:hyperlink>
        </w:p>
        <w:p w:rsidR="001241D3" w:rsidRDefault="001241D3">
          <w:r>
            <w:rPr>
              <w:b/>
              <w:bCs/>
            </w:rPr>
            <w:fldChar w:fldCharType="end"/>
          </w:r>
        </w:p>
      </w:sdtContent>
    </w:sdt>
    <w:p w:rsidR="001241D3" w:rsidRDefault="001241D3" w:rsidP="001241D3">
      <w:r>
        <w:br w:type="page"/>
      </w:r>
    </w:p>
    <w:p w:rsidR="007D2F2E" w:rsidRDefault="007D2F2E" w:rsidP="00B25BD4">
      <w:pPr>
        <w:rPr>
          <w:b/>
        </w:rPr>
      </w:pPr>
    </w:p>
    <w:p w:rsidR="00512F67" w:rsidRPr="001241D3" w:rsidRDefault="001E680B" w:rsidP="001241D3">
      <w:pPr>
        <w:pStyle w:val="Kop1"/>
        <w:rPr>
          <w:rFonts w:ascii="Harlow Solid Italic" w:hAnsi="Harlow Solid Italic"/>
          <w:color w:val="00B050"/>
          <w:sz w:val="40"/>
        </w:rPr>
      </w:pPr>
      <w:bookmarkStart w:id="0" w:name="_Toc401405297"/>
      <w:r w:rsidRPr="001241D3">
        <w:rPr>
          <w:rFonts w:ascii="Harlow Solid Italic" w:hAnsi="Harlow Solid Italic"/>
          <w:color w:val="00B050"/>
          <w:sz w:val="40"/>
        </w:rPr>
        <w:t>Casus.</w:t>
      </w:r>
      <w:bookmarkEnd w:id="0"/>
    </w:p>
    <w:p w:rsidR="0097318F" w:rsidRDefault="009C7E2C" w:rsidP="001E680B">
      <w:pPr>
        <w:pStyle w:val="Geenafstand"/>
      </w:pPr>
      <w:r>
        <w:t>Golf</w:t>
      </w:r>
      <w:r w:rsidR="00EA7FB7">
        <w:t xml:space="preserve"> Applicatie en web </w:t>
      </w:r>
      <w:r w:rsidR="00383D74">
        <w:t>winkel</w:t>
      </w:r>
      <w:r w:rsidR="00EA7FB7">
        <w:t xml:space="preserve"> promotie</w:t>
      </w:r>
      <w:r w:rsidR="009D6440">
        <w:t>:</w:t>
      </w:r>
    </w:p>
    <w:p w:rsidR="00067CC8" w:rsidRDefault="00067CC8" w:rsidP="001E680B">
      <w:pPr>
        <w:pStyle w:val="Geenafstand"/>
      </w:pPr>
      <w:r>
        <w:t>Een</w:t>
      </w:r>
      <w:r w:rsidR="009C7E2C">
        <w:t xml:space="preserve"> Golf </w:t>
      </w:r>
      <w:r>
        <w:t>vereniging wil een mobile app</w:t>
      </w:r>
      <w:r w:rsidR="00F94792">
        <w:t>licatie</w:t>
      </w:r>
      <w:r w:rsidR="009C7E2C">
        <w:t xml:space="preserve"> ontwikkelen voor de Golf</w:t>
      </w:r>
      <w:r>
        <w:t xml:space="preserve"> community.</w:t>
      </w:r>
    </w:p>
    <w:p w:rsidR="00067CC8" w:rsidRDefault="0097318F" w:rsidP="001E680B">
      <w:pPr>
        <w:pStyle w:val="Geenafstand"/>
      </w:pPr>
      <w:r>
        <w:t>Met de app</w:t>
      </w:r>
      <w:r w:rsidR="00F94792">
        <w:t>licatie</w:t>
      </w:r>
      <w:r>
        <w:t xml:space="preserve"> wi</w:t>
      </w:r>
      <w:r w:rsidR="009D6440">
        <w:t>l</w:t>
      </w:r>
      <w:r>
        <w:t xml:space="preserve"> </w:t>
      </w:r>
      <w:r w:rsidR="009D6440">
        <w:t xml:space="preserve">de </w:t>
      </w:r>
      <w:r w:rsidR="009C7E2C">
        <w:t>Golf</w:t>
      </w:r>
      <w:r w:rsidR="005A5ABB">
        <w:t xml:space="preserve"> vereniging alle Golf</w:t>
      </w:r>
      <w:r>
        <w:t xml:space="preserve"> wedstrijden, spelers, statistieken, tijden en uitslagen</w:t>
      </w:r>
      <w:r w:rsidR="008F22E2">
        <w:t xml:space="preserve"> en nog veel meer</w:t>
      </w:r>
      <w:r>
        <w:t xml:space="preserve"> beschikbaar maken vo</w:t>
      </w:r>
      <w:r w:rsidR="004A5D44">
        <w:t>or de Golf</w:t>
      </w:r>
      <w:r w:rsidR="00067CC8">
        <w:t xml:space="preserve"> lief hebbers over de hele wereld</w:t>
      </w:r>
      <w:r>
        <w:t>.</w:t>
      </w:r>
    </w:p>
    <w:p w:rsidR="004A5D44" w:rsidRDefault="004A5D44" w:rsidP="001E680B">
      <w:pPr>
        <w:pStyle w:val="Geenafstand"/>
      </w:pPr>
    </w:p>
    <w:p w:rsidR="00D10001" w:rsidRDefault="00D372D3" w:rsidP="001E680B">
      <w:pPr>
        <w:pStyle w:val="Geenafstand"/>
      </w:pPr>
      <w:r>
        <w:t>Naast de free app</w:t>
      </w:r>
      <w:r w:rsidR="00F94792">
        <w:t>licatie</w:t>
      </w:r>
      <w:r>
        <w:t xml:space="preserve"> kan men zijn account upgraden naar een member status</w:t>
      </w:r>
      <w:r w:rsidR="005C4887">
        <w:t>, met</w:t>
      </w:r>
      <w:r w:rsidR="00EA7FB7">
        <w:t xml:space="preserve"> als  voorwaarde dat</w:t>
      </w:r>
      <w:r w:rsidR="008F22E2">
        <w:t xml:space="preserve"> de persoon lid is van de golf vereniging</w:t>
      </w:r>
      <w:r>
        <w:t xml:space="preserve">. </w:t>
      </w:r>
    </w:p>
    <w:p w:rsidR="000D11FE" w:rsidRDefault="004A5D44" w:rsidP="001E680B">
      <w:pPr>
        <w:pStyle w:val="Geenafstand"/>
      </w:pPr>
      <w:r>
        <w:t xml:space="preserve">Member leden krijgen exclusieve service zoals, velden huren, contributie via de applicatie betalen, korting krijgen op assortimenten, Golf profiel aanmaken, Golf trainer huren. </w:t>
      </w:r>
    </w:p>
    <w:p w:rsidR="000D11FE" w:rsidRDefault="000D11FE" w:rsidP="001E680B">
      <w:pPr>
        <w:pStyle w:val="Geenafstand"/>
      </w:pPr>
    </w:p>
    <w:p w:rsidR="00D10001" w:rsidRPr="00A07135" w:rsidRDefault="00D10001" w:rsidP="001E680B">
      <w:pPr>
        <w:pStyle w:val="Geenafstand"/>
        <w:rPr>
          <w:b/>
          <w:lang w:val="en-GB"/>
        </w:rPr>
      </w:pPr>
      <w:proofErr w:type="spellStart"/>
      <w:r w:rsidRPr="00A07135">
        <w:rPr>
          <w:b/>
          <w:lang w:val="en-GB"/>
        </w:rPr>
        <w:t>Doel</w:t>
      </w:r>
      <w:proofErr w:type="spellEnd"/>
      <w:r w:rsidRPr="00A07135">
        <w:rPr>
          <w:b/>
          <w:lang w:val="en-GB"/>
        </w:rPr>
        <w:t>:</w:t>
      </w:r>
    </w:p>
    <w:p w:rsidR="00E54558" w:rsidRPr="00A07135" w:rsidRDefault="009C7E2C" w:rsidP="001E680B">
      <w:pPr>
        <w:pStyle w:val="Geenafstand"/>
        <w:rPr>
          <w:lang w:val="en-GB"/>
        </w:rPr>
      </w:pPr>
      <w:r w:rsidRPr="00A07135">
        <w:rPr>
          <w:lang w:val="en-GB"/>
        </w:rPr>
        <w:t>-Golf</w:t>
      </w:r>
      <w:r w:rsidR="00D10001" w:rsidRPr="00A07135">
        <w:rPr>
          <w:lang w:val="en-GB"/>
        </w:rPr>
        <w:t xml:space="preserve"> community up-to-date </w:t>
      </w:r>
      <w:proofErr w:type="spellStart"/>
      <w:r w:rsidR="00D10001" w:rsidRPr="00A07135">
        <w:rPr>
          <w:lang w:val="en-GB"/>
        </w:rPr>
        <w:t>ho</w:t>
      </w:r>
      <w:r w:rsidRPr="00A07135">
        <w:rPr>
          <w:lang w:val="en-GB"/>
        </w:rPr>
        <w:t>uden</w:t>
      </w:r>
      <w:proofErr w:type="spellEnd"/>
      <w:r w:rsidRPr="00A07135">
        <w:rPr>
          <w:lang w:val="en-GB"/>
        </w:rPr>
        <w:t xml:space="preserve"> over Golf</w:t>
      </w:r>
      <w:r w:rsidR="00E54558" w:rsidRPr="00A07135">
        <w:rPr>
          <w:lang w:val="en-GB"/>
        </w:rPr>
        <w:t xml:space="preserve"> </w:t>
      </w:r>
      <w:proofErr w:type="spellStart"/>
      <w:r w:rsidR="00E54558" w:rsidRPr="00A07135">
        <w:rPr>
          <w:lang w:val="en-GB"/>
        </w:rPr>
        <w:t>statistieken</w:t>
      </w:r>
      <w:proofErr w:type="spellEnd"/>
      <w:r w:rsidR="00977F98" w:rsidRPr="00A07135">
        <w:rPr>
          <w:lang w:val="en-GB"/>
        </w:rPr>
        <w:t>.</w:t>
      </w:r>
    </w:p>
    <w:p w:rsidR="00EA7FB7" w:rsidRDefault="00383D74" w:rsidP="001E680B">
      <w:pPr>
        <w:pStyle w:val="Geenafstand"/>
      </w:pPr>
      <w:r>
        <w:t xml:space="preserve">-Als financiële doeleinde wil de Golf vereniging het web winkel voor high premium sport uitrustingen   </w:t>
      </w:r>
    </w:p>
    <w:p w:rsidR="00977F98" w:rsidRDefault="00EA7FB7" w:rsidP="001E680B">
      <w:pPr>
        <w:pStyle w:val="Geenafstand"/>
      </w:pPr>
      <w:r>
        <w:t xml:space="preserve"> </w:t>
      </w:r>
      <w:r w:rsidR="00D10001">
        <w:t>promoten</w:t>
      </w:r>
      <w:r w:rsidR="00977F98">
        <w:t>.</w:t>
      </w:r>
      <w:r w:rsidR="00D10001">
        <w:t xml:space="preserve"> </w:t>
      </w:r>
    </w:p>
    <w:p w:rsidR="009C7E2C" w:rsidRDefault="00E54558" w:rsidP="001E680B">
      <w:pPr>
        <w:pStyle w:val="Geenafstand"/>
      </w:pPr>
      <w:r>
        <w:t>-</w:t>
      </w:r>
      <w:r w:rsidR="009C7E2C">
        <w:t>Royale klanten werven.</w:t>
      </w:r>
    </w:p>
    <w:p w:rsidR="00310D88" w:rsidRPr="00E023EC" w:rsidRDefault="00310D88" w:rsidP="001E680B">
      <w:pPr>
        <w:pStyle w:val="Geenafstand"/>
      </w:pPr>
    </w:p>
    <w:p w:rsidR="00BB0B05" w:rsidRPr="00E023EC" w:rsidRDefault="00BB0B05" w:rsidP="00BB0B05">
      <w:pPr>
        <w:pStyle w:val="Geenafstand"/>
      </w:pPr>
      <w:r w:rsidRPr="00E023EC">
        <w:rPr>
          <w:b/>
        </w:rPr>
        <w:t>Member</w:t>
      </w:r>
      <w:r w:rsidRPr="00E023EC">
        <w:t>:</w:t>
      </w:r>
    </w:p>
    <w:p w:rsidR="00BB0B05" w:rsidRPr="00E023EC" w:rsidRDefault="00BB0B05" w:rsidP="00BB0B05">
      <w:pPr>
        <w:pStyle w:val="Geenafstand"/>
      </w:pPr>
      <w:r w:rsidRPr="00E023EC">
        <w:t xml:space="preserve">Betalen contributie,  </w:t>
      </w:r>
      <w:proofErr w:type="spellStart"/>
      <w:r w:rsidRPr="00E023EC">
        <w:t>Fully-Dressed</w:t>
      </w:r>
      <w:proofErr w:type="spellEnd"/>
    </w:p>
    <w:p w:rsidR="00BB0B05" w:rsidRPr="00E023EC" w:rsidRDefault="00BB0B05" w:rsidP="00BB0B05">
      <w:pPr>
        <w:pStyle w:val="Geenafstand"/>
      </w:pPr>
      <w:r w:rsidRPr="00E023EC">
        <w:t xml:space="preserve">Huren golfveld, </w:t>
      </w:r>
    </w:p>
    <w:p w:rsidR="00BB0B05" w:rsidRPr="009B0A95" w:rsidRDefault="00BB0B05" w:rsidP="00BB0B05">
      <w:pPr>
        <w:pStyle w:val="Geenafstand"/>
      </w:pPr>
      <w:r w:rsidRPr="009B0A95">
        <w:t xml:space="preserve">Maken profiel, </w:t>
      </w:r>
    </w:p>
    <w:p w:rsidR="00BB0B05" w:rsidRPr="009B0A95" w:rsidRDefault="00BB0B05" w:rsidP="00BB0B05">
      <w:pPr>
        <w:pStyle w:val="Geenafstand"/>
      </w:pPr>
      <w:r w:rsidRPr="009B0A95">
        <w:t>Toon korting bon</w:t>
      </w:r>
    </w:p>
    <w:p w:rsidR="00BB0B05" w:rsidRPr="009B0A95" w:rsidRDefault="00BB0B05" w:rsidP="00BB0B05">
      <w:pPr>
        <w:pStyle w:val="Geenafstand"/>
      </w:pPr>
      <w:r w:rsidRPr="009B0A95">
        <w:t>Beheer account,</w:t>
      </w:r>
    </w:p>
    <w:p w:rsidR="00BB0B05" w:rsidRPr="009B0A95" w:rsidRDefault="00BB0B05" w:rsidP="00BB0B05">
      <w:pPr>
        <w:pStyle w:val="Geenafstand"/>
      </w:pPr>
      <w:r w:rsidRPr="009B0A95">
        <w:t xml:space="preserve">Huren personeel assistent. </w:t>
      </w:r>
    </w:p>
    <w:p w:rsidR="00BB0B05" w:rsidRPr="009B0A95" w:rsidRDefault="00BB0B05" w:rsidP="00BB0B05">
      <w:pPr>
        <w:pStyle w:val="Geenafstand"/>
      </w:pPr>
    </w:p>
    <w:p w:rsidR="00BB0B05" w:rsidRPr="009B0A95" w:rsidRDefault="00BB0B05" w:rsidP="00BB0B05">
      <w:pPr>
        <w:pStyle w:val="Geenafstand"/>
      </w:pPr>
      <w:r w:rsidRPr="009B0A95">
        <w:rPr>
          <w:b/>
        </w:rPr>
        <w:t>Visitor</w:t>
      </w:r>
      <w:r w:rsidRPr="009B0A95">
        <w:t>:</w:t>
      </w:r>
    </w:p>
    <w:p w:rsidR="00BB0B05" w:rsidRPr="009B0A95" w:rsidRDefault="00BB0B05" w:rsidP="00BB0B05">
      <w:pPr>
        <w:pStyle w:val="Geenafstand"/>
      </w:pPr>
      <w:r w:rsidRPr="009B0A95">
        <w:t xml:space="preserve">Opvragen statistieken,  </w:t>
      </w:r>
      <w:proofErr w:type="spellStart"/>
      <w:r w:rsidRPr="009B0A95">
        <w:t>Fully-Dressed</w:t>
      </w:r>
      <w:proofErr w:type="spellEnd"/>
      <w:r w:rsidRPr="009B0A95">
        <w:t xml:space="preserve"> </w:t>
      </w:r>
    </w:p>
    <w:p w:rsidR="00BB0B05" w:rsidRPr="009B0A95" w:rsidRDefault="00BB0B05" w:rsidP="00BB0B05">
      <w:pPr>
        <w:pStyle w:val="Geenafstand"/>
      </w:pPr>
      <w:r w:rsidRPr="009B0A95">
        <w:t>Opvragen Evenementen</w:t>
      </w:r>
    </w:p>
    <w:p w:rsidR="00BB0B05" w:rsidRPr="009B0A95" w:rsidRDefault="00BB0B05" w:rsidP="00BB0B05">
      <w:pPr>
        <w:pStyle w:val="Geenafstand"/>
      </w:pPr>
      <w:r w:rsidRPr="009B0A95">
        <w:t xml:space="preserve">Bestellen tickets, </w:t>
      </w:r>
    </w:p>
    <w:p w:rsidR="00BB0B05" w:rsidRPr="009B0A95" w:rsidRDefault="00BB0B05" w:rsidP="00BB0B05">
      <w:pPr>
        <w:pStyle w:val="Geenafstand"/>
      </w:pPr>
      <w:r w:rsidRPr="009B0A95">
        <w:t>Bekijk agenda</w:t>
      </w:r>
    </w:p>
    <w:p w:rsidR="00BB0B05" w:rsidRPr="009B0A95" w:rsidRDefault="00BB0B05" w:rsidP="00BB0B05">
      <w:pPr>
        <w:pStyle w:val="Geenafstand"/>
      </w:pPr>
      <w:r w:rsidRPr="009B0A95">
        <w:t xml:space="preserve">Koppelen Twitter/Facebook, </w:t>
      </w:r>
    </w:p>
    <w:p w:rsidR="00BB0B05" w:rsidRPr="00E023EC" w:rsidRDefault="00BB0B05" w:rsidP="00BB0B05">
      <w:pPr>
        <w:pStyle w:val="Geenafstand"/>
        <w:rPr>
          <w:lang w:val="en-GB"/>
        </w:rPr>
      </w:pPr>
      <w:proofErr w:type="spellStart"/>
      <w:r w:rsidRPr="00E023EC">
        <w:rPr>
          <w:lang w:val="en-GB"/>
        </w:rPr>
        <w:t>Kopen</w:t>
      </w:r>
      <w:proofErr w:type="spellEnd"/>
      <w:r w:rsidRPr="00E023EC">
        <w:rPr>
          <w:lang w:val="en-GB"/>
        </w:rPr>
        <w:t xml:space="preserve"> </w:t>
      </w:r>
      <w:proofErr w:type="spellStart"/>
      <w:r w:rsidRPr="00E023EC">
        <w:rPr>
          <w:lang w:val="en-GB"/>
        </w:rPr>
        <w:t>artikelen</w:t>
      </w:r>
      <w:proofErr w:type="spellEnd"/>
      <w:r w:rsidRPr="00E023EC">
        <w:rPr>
          <w:lang w:val="en-GB"/>
        </w:rPr>
        <w:t xml:space="preserve">,  Fully-Dressed </w:t>
      </w:r>
    </w:p>
    <w:p w:rsidR="00BB0B05" w:rsidRPr="00E023EC" w:rsidRDefault="00BB0B05" w:rsidP="00BB0B05">
      <w:pPr>
        <w:pStyle w:val="Geenafstand"/>
        <w:rPr>
          <w:lang w:val="en-GB"/>
        </w:rPr>
      </w:pPr>
      <w:proofErr w:type="spellStart"/>
      <w:r w:rsidRPr="00E023EC">
        <w:rPr>
          <w:lang w:val="en-GB"/>
        </w:rPr>
        <w:t>huren</w:t>
      </w:r>
      <w:proofErr w:type="spellEnd"/>
      <w:r w:rsidRPr="00E023EC">
        <w:rPr>
          <w:lang w:val="en-GB"/>
        </w:rPr>
        <w:t xml:space="preserve"> Trainer.</w:t>
      </w:r>
    </w:p>
    <w:p w:rsidR="00BB0B05" w:rsidRPr="00E023EC" w:rsidRDefault="00BB0B05" w:rsidP="00BB0B05">
      <w:pPr>
        <w:pStyle w:val="Geenafstand"/>
        <w:rPr>
          <w:b/>
          <w:lang w:val="en-GB"/>
        </w:rPr>
      </w:pPr>
    </w:p>
    <w:p w:rsidR="00BB0B05" w:rsidRPr="00E023EC" w:rsidRDefault="00BB0B05" w:rsidP="00BB0B05">
      <w:pPr>
        <w:pStyle w:val="Geenafstand"/>
        <w:rPr>
          <w:lang w:val="en-GB"/>
        </w:rPr>
      </w:pPr>
      <w:r w:rsidRPr="00E023EC">
        <w:rPr>
          <w:b/>
          <w:lang w:val="en-GB"/>
        </w:rPr>
        <w:t>System-Administrator</w:t>
      </w:r>
      <w:r w:rsidRPr="00E023EC">
        <w:rPr>
          <w:lang w:val="en-GB"/>
        </w:rPr>
        <w:t>:</w:t>
      </w:r>
    </w:p>
    <w:p w:rsidR="00BB0B05" w:rsidRPr="00E023EC" w:rsidRDefault="00BB0B05" w:rsidP="00BB0B05">
      <w:pPr>
        <w:rPr>
          <w:lang w:val="en-GB"/>
        </w:rPr>
      </w:pPr>
      <w:proofErr w:type="spellStart"/>
      <w:r w:rsidRPr="00E023EC">
        <w:rPr>
          <w:lang w:val="en-GB"/>
        </w:rPr>
        <w:t>Beheren</w:t>
      </w:r>
      <w:proofErr w:type="spellEnd"/>
      <w:r w:rsidRPr="00E023EC">
        <w:rPr>
          <w:lang w:val="en-GB"/>
        </w:rPr>
        <w:t xml:space="preserve"> </w:t>
      </w:r>
      <w:proofErr w:type="spellStart"/>
      <w:r w:rsidRPr="00E023EC">
        <w:rPr>
          <w:lang w:val="en-GB"/>
        </w:rPr>
        <w:t>applicatie</w:t>
      </w:r>
      <w:proofErr w:type="spellEnd"/>
      <w:r w:rsidRPr="00E023EC">
        <w:rPr>
          <w:lang w:val="en-GB"/>
        </w:rPr>
        <w:t xml:space="preserve">.  </w:t>
      </w:r>
    </w:p>
    <w:p w:rsidR="00BB0B05" w:rsidRPr="00A07135" w:rsidRDefault="00BB0B05" w:rsidP="001E680B">
      <w:pPr>
        <w:pStyle w:val="Geenafstand"/>
        <w:rPr>
          <w:lang w:val="en-GB"/>
        </w:rPr>
      </w:pPr>
    </w:p>
    <w:p w:rsidR="00310D88" w:rsidRPr="00A07135" w:rsidRDefault="00310D88" w:rsidP="001E680B">
      <w:pPr>
        <w:pStyle w:val="Geenafstand"/>
        <w:rPr>
          <w:lang w:val="en-GB"/>
        </w:rPr>
      </w:pPr>
    </w:p>
    <w:p w:rsidR="00310D88" w:rsidRPr="00A07135" w:rsidRDefault="00310D88" w:rsidP="001E680B">
      <w:pPr>
        <w:pStyle w:val="Geenafstand"/>
        <w:rPr>
          <w:lang w:val="en-GB"/>
        </w:rPr>
      </w:pPr>
    </w:p>
    <w:p w:rsidR="00310D88" w:rsidRPr="00A07135" w:rsidRDefault="00310D88" w:rsidP="001E680B">
      <w:pPr>
        <w:pStyle w:val="Geenafstand"/>
        <w:rPr>
          <w:lang w:val="en-GB"/>
        </w:rPr>
      </w:pPr>
    </w:p>
    <w:p w:rsidR="00310D88" w:rsidRPr="00A07135" w:rsidRDefault="00310D88" w:rsidP="001E680B">
      <w:pPr>
        <w:pStyle w:val="Geenafstand"/>
        <w:rPr>
          <w:lang w:val="en-GB"/>
        </w:rPr>
      </w:pPr>
    </w:p>
    <w:p w:rsidR="00310D88" w:rsidRDefault="00310D88" w:rsidP="001E680B">
      <w:pPr>
        <w:pStyle w:val="Geenafstand"/>
        <w:rPr>
          <w:lang w:val="en-GB"/>
        </w:rPr>
      </w:pPr>
    </w:p>
    <w:p w:rsidR="00AB7CA6" w:rsidRDefault="00AB7CA6" w:rsidP="001E680B">
      <w:pPr>
        <w:pStyle w:val="Geenafstand"/>
        <w:rPr>
          <w:lang w:val="en-GB"/>
        </w:rPr>
      </w:pPr>
    </w:p>
    <w:p w:rsidR="00AB7CA6" w:rsidRDefault="00AB7CA6" w:rsidP="001E680B">
      <w:pPr>
        <w:pStyle w:val="Geenafstand"/>
        <w:rPr>
          <w:lang w:val="en-GB"/>
        </w:rPr>
      </w:pPr>
    </w:p>
    <w:p w:rsidR="00AB7CA6" w:rsidRDefault="00AB7CA6" w:rsidP="001E680B">
      <w:pPr>
        <w:pStyle w:val="Geenafstand"/>
        <w:rPr>
          <w:lang w:val="en-GB"/>
        </w:rPr>
      </w:pPr>
    </w:p>
    <w:p w:rsidR="00AB7CA6" w:rsidRDefault="00AB7CA6" w:rsidP="001E680B">
      <w:pPr>
        <w:pStyle w:val="Geenafstand"/>
        <w:rPr>
          <w:lang w:val="en-GB"/>
        </w:rPr>
      </w:pPr>
    </w:p>
    <w:p w:rsidR="00AB7CA6" w:rsidRPr="00A07135" w:rsidRDefault="00AB7CA6" w:rsidP="001E680B">
      <w:pPr>
        <w:pStyle w:val="Geenafstand"/>
        <w:rPr>
          <w:lang w:val="en-GB"/>
        </w:rPr>
      </w:pPr>
    </w:p>
    <w:p w:rsidR="007B4D1A" w:rsidRPr="00A07135" w:rsidRDefault="007B4D1A" w:rsidP="001E680B">
      <w:pPr>
        <w:pStyle w:val="Geenafstand"/>
        <w:rPr>
          <w:rFonts w:ascii="Harlow Solid Italic" w:hAnsi="Harlow Solid Italic"/>
          <w:color w:val="00B050"/>
          <w:sz w:val="40"/>
          <w:szCs w:val="40"/>
          <w:lang w:val="en-GB"/>
        </w:rPr>
      </w:pPr>
    </w:p>
    <w:p w:rsidR="007B4D1A" w:rsidRPr="001241D3" w:rsidRDefault="007B4D1A" w:rsidP="001241D3">
      <w:pPr>
        <w:pStyle w:val="Kop1"/>
        <w:rPr>
          <w:rFonts w:ascii="Harlow Solid Italic" w:hAnsi="Harlow Solid Italic"/>
          <w:color w:val="00B050"/>
          <w:sz w:val="40"/>
          <w:lang w:val="en-GB"/>
        </w:rPr>
      </w:pPr>
      <w:bookmarkStart w:id="1" w:name="_Toc401405298"/>
      <w:r w:rsidRPr="001241D3">
        <w:rPr>
          <w:rFonts w:ascii="Harlow Solid Italic" w:hAnsi="Harlow Solid Italic"/>
          <w:color w:val="00B050"/>
          <w:sz w:val="40"/>
          <w:lang w:val="en-GB"/>
        </w:rPr>
        <w:t>Fully-Dressed Use Cases</w:t>
      </w:r>
      <w:bookmarkEnd w:id="1"/>
    </w:p>
    <w:p w:rsidR="007B4D1A" w:rsidRPr="00A07135" w:rsidRDefault="007B4D1A" w:rsidP="001E680B">
      <w:pPr>
        <w:pStyle w:val="Geenafstand"/>
        <w:rPr>
          <w:rFonts w:ascii="Harlow Solid Italic" w:hAnsi="Harlow Solid Italic"/>
          <w:color w:val="00B050"/>
          <w:sz w:val="40"/>
          <w:szCs w:val="40"/>
          <w:lang w:val="en-GB"/>
        </w:rPr>
      </w:pPr>
    </w:p>
    <w:p w:rsidR="007B4D1A" w:rsidRPr="00A07135" w:rsidRDefault="007B4D1A" w:rsidP="001E680B">
      <w:pPr>
        <w:pStyle w:val="Geenafstand"/>
        <w:rPr>
          <w:lang w:val="en-GB"/>
        </w:rPr>
      </w:pPr>
    </w:p>
    <w:tbl>
      <w:tblPr>
        <w:tblStyle w:val="Gemiddeldraster3-accent3"/>
        <w:tblW w:w="0" w:type="auto"/>
        <w:tblLook w:val="04A0" w:firstRow="1" w:lastRow="0" w:firstColumn="1" w:lastColumn="0" w:noHBand="0" w:noVBand="1"/>
      </w:tblPr>
      <w:tblGrid>
        <w:gridCol w:w="4531"/>
        <w:gridCol w:w="4531"/>
      </w:tblGrid>
      <w:tr w:rsidR="007B4D1A" w:rsidRPr="002834DE" w:rsidTr="007B4D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B4D1A" w:rsidRPr="00A07135" w:rsidRDefault="007B4D1A">
            <w:pPr>
              <w:rPr>
                <w:lang w:val="en-GB"/>
              </w:rPr>
            </w:pPr>
          </w:p>
        </w:tc>
        <w:tc>
          <w:tcPr>
            <w:tcW w:w="4531" w:type="dxa"/>
          </w:tcPr>
          <w:p w:rsidR="007B4D1A" w:rsidRPr="00A07135" w:rsidRDefault="007B4D1A">
            <w:pPr>
              <w:cnfStyle w:val="100000000000" w:firstRow="1" w:lastRow="0" w:firstColumn="0" w:lastColumn="0" w:oddVBand="0" w:evenVBand="0" w:oddHBand="0" w:evenHBand="0" w:firstRowFirstColumn="0" w:firstRowLastColumn="0" w:lastRowFirstColumn="0" w:lastRowLastColumn="0"/>
              <w:rPr>
                <w:lang w:val="en-GB"/>
              </w:rPr>
            </w:pP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proofErr w:type="spellStart"/>
            <w:r>
              <w:t>Usecase</w:t>
            </w:r>
            <w:proofErr w:type="spellEnd"/>
          </w:p>
        </w:tc>
        <w:tc>
          <w:tcPr>
            <w:tcW w:w="4531"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Opvragen wedstrijd-statistieken</w:t>
            </w:r>
          </w:p>
        </w:tc>
      </w:tr>
      <w:tr w:rsidR="007B4D1A" w:rsidTr="007B4D1A">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r>
              <w:rPr>
                <w:lang w:val="en-GB"/>
              </w:rPr>
              <w:t>Primary</w:t>
            </w:r>
            <w:r>
              <w:t xml:space="preserve"> actor</w:t>
            </w:r>
          </w:p>
        </w:tc>
        <w:tc>
          <w:tcPr>
            <w:tcW w:w="4531" w:type="dxa"/>
            <w:hideMark/>
          </w:tcPr>
          <w:p w:rsidR="007B4D1A" w:rsidRDefault="007B4D1A">
            <w:pPr>
              <w:cnfStyle w:val="000000000000" w:firstRow="0" w:lastRow="0" w:firstColumn="0" w:lastColumn="0" w:oddVBand="0" w:evenVBand="0" w:oddHBand="0" w:evenHBand="0" w:firstRowFirstColumn="0" w:firstRowLastColumn="0" w:lastRowFirstColumn="0" w:lastRowLastColumn="0"/>
            </w:pPr>
            <w:r>
              <w:t>bezoeker</w:t>
            </w: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pPr>
              <w:rPr>
                <w:lang w:val="en-GB"/>
              </w:rPr>
            </w:pPr>
            <w:r>
              <w:rPr>
                <w:lang w:val="en-GB"/>
              </w:rPr>
              <w:t>Precondition</w:t>
            </w:r>
          </w:p>
        </w:tc>
        <w:tc>
          <w:tcPr>
            <w:tcW w:w="4531"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w:t>
            </w:r>
          </w:p>
        </w:tc>
      </w:tr>
      <w:tr w:rsidR="007B4D1A" w:rsidTr="007B4D1A">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r>
              <w:t xml:space="preserve">Succes </w:t>
            </w:r>
            <w:r>
              <w:rPr>
                <w:lang w:val="en-GB"/>
              </w:rPr>
              <w:t>Guarantee</w:t>
            </w:r>
          </w:p>
        </w:tc>
        <w:tc>
          <w:tcPr>
            <w:tcW w:w="4531" w:type="dxa"/>
            <w:hideMark/>
          </w:tcPr>
          <w:p w:rsidR="007B4D1A" w:rsidRDefault="007B4D1A">
            <w:pPr>
              <w:cnfStyle w:val="000000000000" w:firstRow="0" w:lastRow="0" w:firstColumn="0" w:lastColumn="0" w:oddVBand="0" w:evenVBand="0" w:oddHBand="0" w:evenHBand="0" w:firstRowFirstColumn="0" w:firstRowLastColumn="0" w:lastRowFirstColumn="0" w:lastRowLastColumn="0"/>
            </w:pPr>
            <w:r>
              <w:t>Als alle actuele wedstrijd-statistieken zijn geladen</w:t>
            </w: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r>
              <w:rPr>
                <w:lang w:val="en-GB"/>
              </w:rPr>
              <w:t>Main</w:t>
            </w:r>
            <w:r>
              <w:t xml:space="preserve"> succes scenario</w:t>
            </w:r>
          </w:p>
        </w:tc>
        <w:tc>
          <w:tcPr>
            <w:tcW w:w="4531" w:type="dxa"/>
            <w:hideMark/>
          </w:tcPr>
          <w:p w:rsidR="007B4D1A" w:rsidRDefault="007B4D1A" w:rsidP="007B4D1A">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bezoeker kiest een toernooi waarin hij/zij geïnteresseerd is uit een lijst van internationale toernooien.</w:t>
            </w:r>
          </w:p>
          <w:p w:rsidR="007B4D1A" w:rsidRDefault="007B4D1A" w:rsidP="007B4D1A">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 De bezoeker vraag de “wedstrijd-statistieken” op van de gekozen toernooi.</w:t>
            </w:r>
          </w:p>
          <w:p w:rsidR="007B4D1A" w:rsidRDefault="007B4D1A" w:rsidP="007B4D1A">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applicatie toont de wedstrijd-statistieken van de toernooi.</w:t>
            </w:r>
          </w:p>
        </w:tc>
      </w:tr>
      <w:tr w:rsidR="007B4D1A" w:rsidTr="007B4D1A">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pPr>
              <w:rPr>
                <w:lang w:val="en-GB"/>
              </w:rPr>
            </w:pPr>
            <w:r>
              <w:rPr>
                <w:lang w:val="en-GB"/>
              </w:rPr>
              <w:t>Extensions</w:t>
            </w:r>
          </w:p>
        </w:tc>
        <w:tc>
          <w:tcPr>
            <w:tcW w:w="4531" w:type="dxa"/>
            <w:hideMark/>
          </w:tcPr>
          <w:p w:rsidR="007B4D1A" w:rsidRDefault="007B4D1A">
            <w:pPr>
              <w:ind w:left="360"/>
              <w:cnfStyle w:val="000000000000" w:firstRow="0" w:lastRow="0" w:firstColumn="0" w:lastColumn="0" w:oddVBand="0" w:evenVBand="0" w:oddHBand="0" w:evenHBand="0" w:firstRowFirstColumn="0" w:firstRowLastColumn="0" w:lastRowFirstColumn="0" w:lastRowLastColumn="0"/>
            </w:pPr>
            <w:r>
              <w:t>3a. Vanwege server onderhoud is de informatie niet beschikbaar. Bezoeker wordt in dit geval geïnformeerd over de situatie.</w:t>
            </w:r>
          </w:p>
        </w:tc>
      </w:tr>
    </w:tbl>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tbl>
      <w:tblPr>
        <w:tblStyle w:val="Gemiddeldraster3-accent3"/>
        <w:tblW w:w="0" w:type="auto"/>
        <w:tblLook w:val="04A0" w:firstRow="1" w:lastRow="0" w:firstColumn="1" w:lastColumn="0" w:noHBand="0" w:noVBand="1"/>
      </w:tblPr>
      <w:tblGrid>
        <w:gridCol w:w="3794"/>
        <w:gridCol w:w="5268"/>
      </w:tblGrid>
      <w:tr w:rsidR="007B4D1A" w:rsidTr="007B4D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7B4D1A" w:rsidRDefault="007B4D1A"/>
        </w:tc>
        <w:tc>
          <w:tcPr>
            <w:tcW w:w="5268" w:type="dxa"/>
          </w:tcPr>
          <w:p w:rsidR="007B4D1A" w:rsidRDefault="007B4D1A">
            <w:pPr>
              <w:cnfStyle w:val="100000000000" w:firstRow="1" w:lastRow="0" w:firstColumn="0" w:lastColumn="0" w:oddVBand="0" w:evenVBand="0" w:oddHBand="0" w:evenHBand="0" w:firstRowFirstColumn="0" w:firstRowLastColumn="0" w:lastRowFirstColumn="0" w:lastRowLastColumn="0"/>
            </w:pP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proofErr w:type="spellStart"/>
            <w:r>
              <w:t>Usecase</w:t>
            </w:r>
            <w:proofErr w:type="spellEnd"/>
          </w:p>
        </w:tc>
        <w:tc>
          <w:tcPr>
            <w:tcW w:w="5268"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Kopen artikelen</w:t>
            </w:r>
          </w:p>
        </w:tc>
      </w:tr>
      <w:tr w:rsidR="007B4D1A" w:rsidTr="007B4D1A">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r>
              <w:rPr>
                <w:lang w:val="en-GB"/>
              </w:rPr>
              <w:t>Primary</w:t>
            </w:r>
            <w:r>
              <w:t xml:space="preserve"> actor</w:t>
            </w:r>
          </w:p>
        </w:tc>
        <w:tc>
          <w:tcPr>
            <w:tcW w:w="5268" w:type="dxa"/>
            <w:hideMark/>
          </w:tcPr>
          <w:p w:rsidR="007B4D1A" w:rsidRDefault="007B4D1A">
            <w:pPr>
              <w:cnfStyle w:val="000000000000" w:firstRow="0" w:lastRow="0" w:firstColumn="0" w:lastColumn="0" w:oddVBand="0" w:evenVBand="0" w:oddHBand="0" w:evenHBand="0" w:firstRowFirstColumn="0" w:firstRowLastColumn="0" w:lastRowFirstColumn="0" w:lastRowLastColumn="0"/>
            </w:pPr>
            <w:r>
              <w:t>Visitor</w:t>
            </w: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pPr>
              <w:rPr>
                <w:lang w:val="en-GB"/>
              </w:rPr>
            </w:pPr>
            <w:r>
              <w:rPr>
                <w:lang w:val="en-GB"/>
              </w:rPr>
              <w:t>Precondition</w:t>
            </w:r>
          </w:p>
        </w:tc>
        <w:tc>
          <w:tcPr>
            <w:tcW w:w="5268"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w:t>
            </w:r>
          </w:p>
        </w:tc>
      </w:tr>
      <w:tr w:rsidR="007B4D1A" w:rsidTr="007B4D1A">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r>
              <w:t xml:space="preserve">Succes </w:t>
            </w:r>
            <w:r>
              <w:rPr>
                <w:lang w:val="en-GB"/>
              </w:rPr>
              <w:t>Guarantee</w:t>
            </w:r>
          </w:p>
        </w:tc>
        <w:tc>
          <w:tcPr>
            <w:tcW w:w="5268" w:type="dxa"/>
          </w:tcPr>
          <w:p w:rsidR="007B4D1A" w:rsidRDefault="007B4D1A">
            <w:pPr>
              <w:cnfStyle w:val="000000000000" w:firstRow="0" w:lastRow="0" w:firstColumn="0" w:lastColumn="0" w:oddVBand="0" w:evenVBand="0" w:oddHBand="0" w:evenHBand="0" w:firstRowFirstColumn="0" w:firstRowLastColumn="0" w:lastRowFirstColumn="0" w:lastRowLastColumn="0"/>
            </w:pPr>
            <w:r>
              <w:t>Als de Geselecteerde artikelen in de winkelmand succesvol zijn betaald en de elektronische factuur is gegeneerd. En een bericht wordt verzonden wanneer de artikel onderweg is.</w:t>
            </w:r>
          </w:p>
          <w:p w:rsidR="007B4D1A" w:rsidRDefault="007B4D1A">
            <w:pPr>
              <w:cnfStyle w:val="000000000000" w:firstRow="0" w:lastRow="0" w:firstColumn="0" w:lastColumn="0" w:oddVBand="0" w:evenVBand="0" w:oddHBand="0" w:evenHBand="0" w:firstRowFirstColumn="0" w:firstRowLastColumn="0" w:lastRowFirstColumn="0" w:lastRowLastColumn="0"/>
            </w:pP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r>
              <w:rPr>
                <w:lang w:val="en-GB"/>
              </w:rPr>
              <w:t xml:space="preserve">Main </w:t>
            </w:r>
            <w:r>
              <w:t>succes scenario</w:t>
            </w:r>
          </w:p>
        </w:tc>
        <w:tc>
          <w:tcPr>
            <w:tcW w:w="5268" w:type="dxa"/>
            <w:hideMark/>
          </w:tcPr>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De klant kan zijn winkelmand vullen met verschillende artikelen en aantal.</w:t>
            </w:r>
          </w:p>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De klant kan op meerdere manieren afbetalen de artikelen afbetalen.</w:t>
            </w:r>
          </w:p>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Klant ontvangt een automatisch gegenereerde Factuur.</w:t>
            </w:r>
          </w:p>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De klant krijg een bericht van wanneer de artikelen zijn verzonden.</w:t>
            </w:r>
          </w:p>
        </w:tc>
      </w:tr>
      <w:tr w:rsidR="007B4D1A" w:rsidTr="007B4D1A">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pPr>
              <w:rPr>
                <w:lang w:val="en-GB"/>
              </w:rPr>
            </w:pPr>
            <w:r>
              <w:rPr>
                <w:lang w:val="en-GB"/>
              </w:rPr>
              <w:t>Extensions</w:t>
            </w:r>
          </w:p>
        </w:tc>
        <w:tc>
          <w:tcPr>
            <w:tcW w:w="5268" w:type="dxa"/>
          </w:tcPr>
          <w:p w:rsidR="007B4D1A" w:rsidRDefault="007B4D1A">
            <w:pPr>
              <w:ind w:left="360"/>
              <w:cnfStyle w:val="000000000000" w:firstRow="0" w:lastRow="0" w:firstColumn="0" w:lastColumn="0" w:oddVBand="0" w:evenVBand="0" w:oddHBand="0" w:evenHBand="0" w:firstRowFirstColumn="0" w:firstRowLastColumn="0" w:lastRowFirstColumn="0" w:lastRowLastColumn="0"/>
            </w:pP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1a. De klant kan de aantal in zijn/haar winkelmand   </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      verhogen, dat kan zijn omdat de huidige  </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      artikelen niet meer op voorraad is of omdat de </w:t>
            </w:r>
          </w:p>
          <w:p w:rsidR="007B4D1A" w:rsidRPr="00A07135" w:rsidRDefault="007B4D1A">
            <w:pPr>
              <w:ind w:left="360"/>
              <w:cnfStyle w:val="000000000000" w:firstRow="0" w:lastRow="0" w:firstColumn="0" w:lastColumn="0" w:oddVBand="0" w:evenVBand="0" w:oddHBand="0" w:evenHBand="0" w:firstRowFirstColumn="0" w:firstRowLastColumn="0" w:lastRowFirstColumn="0" w:lastRowLastColumn="0"/>
              <w:rPr>
                <w:lang w:val="en-GB"/>
              </w:rPr>
            </w:pPr>
            <w:r>
              <w:t xml:space="preserve">     </w:t>
            </w:r>
            <w:proofErr w:type="spellStart"/>
            <w:r w:rsidRPr="00A07135">
              <w:rPr>
                <w:lang w:val="en-GB"/>
              </w:rPr>
              <w:t>applicatie</w:t>
            </w:r>
            <w:proofErr w:type="spellEnd"/>
            <w:r w:rsidRPr="00A07135">
              <w:rPr>
                <w:lang w:val="en-GB"/>
              </w:rPr>
              <w:t xml:space="preserve"> nog </w:t>
            </w:r>
            <w:proofErr w:type="spellStart"/>
            <w:r w:rsidRPr="00A07135">
              <w:rPr>
                <w:lang w:val="en-GB"/>
              </w:rPr>
              <w:t>niet</w:t>
            </w:r>
            <w:proofErr w:type="spellEnd"/>
            <w:r w:rsidRPr="00A07135">
              <w:rPr>
                <w:lang w:val="en-GB"/>
              </w:rPr>
              <w:t xml:space="preserve"> up-to-date is.</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3a. De klant heeft geen factuur ontvangen, omdat </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     de betaling niet succesvol is voldaan.</w:t>
            </w:r>
          </w:p>
        </w:tc>
      </w:tr>
    </w:tbl>
    <w:p w:rsidR="007B4D1A" w:rsidRDefault="007B4D1A" w:rsidP="007B4D1A">
      <w:pPr>
        <w:pStyle w:val="Geenafstand"/>
      </w:pPr>
    </w:p>
    <w:p w:rsidR="007B4D1A" w:rsidRDefault="007B4D1A" w:rsidP="007B4D1A">
      <w:pPr>
        <w:pStyle w:val="Geenafstand"/>
      </w:pPr>
    </w:p>
    <w:p w:rsidR="007B4D1A" w:rsidRDefault="007B4D1A" w:rsidP="001E680B">
      <w:pPr>
        <w:pStyle w:val="Geenafstand"/>
      </w:pPr>
    </w:p>
    <w:p w:rsidR="00310D88" w:rsidRDefault="00310D88"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F86CE9"/>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roofErr w:type="spellStart"/>
            <w:r>
              <w:t>Usecase</w:t>
            </w:r>
            <w:proofErr w:type="spellEnd"/>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Betalen contributie</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Als de betaling volledig en veilig is voldaan, een factuur en pakbon is gegenereerd voor beide partijen.</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kan zijn/haar lijst met maandelijkse contributie bedragen zien.</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kan open staande bedragen selecteren .</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kan de contributie met een credit card betalen of geld oven maken.</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ontvang een elektronisch factuur met het bewijs dat het geld is overgemaakt</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Het geld is ontvangen</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maand met de open staande bedrag is geüpdatet. </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1a. De lijst is nog niet geüpdatet, dat is te zien aan de hand van het laatst geüpdatet datum.</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r>
              <w:t xml:space="preserve">        3a. De klant heeft te veel geld betaald, neem             </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r>
              <w:t xml:space="preserve">        contact op met de customer-service. </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 xml:space="preserve"> 6a. De lijst is niet up-to-date, stuur een petitie.   </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p>
        </w:tc>
      </w:tr>
    </w:tbl>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roofErr w:type="spellStart"/>
            <w:r>
              <w:t>Usecase</w:t>
            </w:r>
            <w:proofErr w:type="spellEnd"/>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Bestellen ticket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Visitor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Als de klant een ticket kan bestellen van een geselecteerde evenement.</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De klant kan de evenementen in de agenda zien.</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Selecteer de gewenste evenement in de agenda.</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Alle informatie over de evenement is zichtbaar.</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Eventueel tickets kan gekocht worden voor evenementen.</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Betaling wordt succesvol afgehandeld en de ticket wordt elektronisch gegenereerd met een specifiek barcode of QR-code. </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4a. Tickets kan niet gekocht worden, omdat de tickets uit zijn verkocht.</w:t>
            </w:r>
          </w:p>
        </w:tc>
      </w:tr>
    </w:tbl>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roofErr w:type="spellStart"/>
            <w:r>
              <w:t>Usecase</w:t>
            </w:r>
            <w:proofErr w:type="spellEnd"/>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 xml:space="preserve">Huren </w:t>
            </w:r>
            <w:proofErr w:type="spellStart"/>
            <w:r>
              <w:t>caddy</w:t>
            </w:r>
            <w:proofErr w:type="spellEnd"/>
            <w:r>
              <w:t xml:space="preserve"> Assistent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Lid zijn van de vereniging</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 xml:space="preserve">Een afspraak gemaakt met een </w:t>
            </w:r>
            <w:proofErr w:type="spellStart"/>
            <w:r>
              <w:t>caddy</w:t>
            </w:r>
            <w:proofErr w:type="spellEnd"/>
            <w:r>
              <w:t xml:space="preserve"> op een afgesproken tijd op een veld.</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member kan via de </w:t>
            </w:r>
            <w:proofErr w:type="spellStart"/>
            <w:r>
              <w:t>app</w:t>
            </w:r>
            <w:proofErr w:type="spellEnd"/>
            <w:r>
              <w:t xml:space="preserve"> voor op de geboekte veld zien welke caddies er beschikbaar zijn voor die tijd en dag.</w:t>
            </w:r>
          </w:p>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member kan een </w:t>
            </w:r>
            <w:proofErr w:type="spellStart"/>
            <w:r>
              <w:t>caddy</w:t>
            </w:r>
            <w:proofErr w:type="spellEnd"/>
            <w:r>
              <w:t xml:space="preserve"> selecteren en de prijs zien voor een assistent.</w:t>
            </w:r>
          </w:p>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De member kan contact opnemen met de caddies.</w:t>
            </w:r>
          </w:p>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member kan een </w:t>
            </w:r>
            <w:proofErr w:type="spellStart"/>
            <w:r>
              <w:t>caddy</w:t>
            </w:r>
            <w:proofErr w:type="spellEnd"/>
            <w:r>
              <w:t xml:space="preserve"> boeken via de </w:t>
            </w:r>
            <w:proofErr w:type="spellStart"/>
            <w:r>
              <w:t>app</w:t>
            </w:r>
            <w:proofErr w:type="spellEnd"/>
            <w:r>
              <w:t xml:space="preserve"> .</w:t>
            </w:r>
          </w:p>
          <w:p w:rsidR="00F86CE9" w:rsidRDefault="00F86CE9" w:rsidP="00885E74">
            <w:pPr>
              <w:pStyle w:val="Lijstalinea"/>
              <w:spacing w:after="0" w:line="240" w:lineRule="auto"/>
              <w:ind w:left="1080"/>
              <w:cnfStyle w:val="000000100000" w:firstRow="0" w:lastRow="0" w:firstColumn="0" w:lastColumn="0" w:oddVBand="0" w:evenVBand="0" w:oddHBand="1" w:evenHBand="0" w:firstRowFirstColumn="0" w:firstRowLastColumn="0" w:lastRowFirstColumn="0" w:lastRowLastColumn="0"/>
            </w:pP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 xml:space="preserve">3a. je Kan een </w:t>
            </w:r>
            <w:proofErr w:type="spellStart"/>
            <w:r>
              <w:t>caddy</w:t>
            </w:r>
            <w:proofErr w:type="spellEnd"/>
            <w:r>
              <w:t xml:space="preserve"> soms niet huren, omdat de </w:t>
            </w:r>
            <w:proofErr w:type="spellStart"/>
            <w:r>
              <w:t>caddy</w:t>
            </w:r>
            <w:proofErr w:type="spellEnd"/>
            <w:r>
              <w:t xml:space="preserve"> dan niet beschikbaar is.</w:t>
            </w:r>
          </w:p>
        </w:tc>
      </w:tr>
    </w:tbl>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roofErr w:type="spellStart"/>
            <w:r>
              <w:t>Usecase</w:t>
            </w:r>
            <w:proofErr w:type="spellEnd"/>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Beheren Profiel</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Moet lid zijn en een profiel hebben</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Kan zijn profiel aanpassen.</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 xml:space="preserve"> </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Profiel pagina open.</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De member kan zijn profiel configureren.</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Betaling manier aanpassen.</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Alle aanpassingen opslaan.</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4a. Kan zijn profiel veranderingen niet opslaan, vanwege onderhoud van het servers.</w:t>
            </w:r>
          </w:p>
        </w:tc>
      </w:tr>
    </w:tbl>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roofErr w:type="spellStart"/>
            <w:r>
              <w:t>Usecase</w:t>
            </w:r>
            <w:proofErr w:type="spellEnd"/>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Huren Trainer</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Visitor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Succesvol een afspraak gemaakt met een trainer.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klant kan de evenementen in de agenda </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De klant kan een lijst zien met beschikbare trainers met de tijden en prijs van de trainers.</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De klant kan een Trainer selecteren en de informatie over die trainer zien.</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De klant kan contact opnemen met de trainer.</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klant kan een afspraken maken met de trainer door via de </w:t>
            </w:r>
            <w:proofErr w:type="spellStart"/>
            <w:r>
              <w:t>app</w:t>
            </w:r>
            <w:proofErr w:type="spellEnd"/>
            <w:r>
              <w:t xml:space="preserve"> te boeken.</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1a. Trainers zitten niet in de lijst tussen, omdat ze niet beschikbaar zijn.</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3a. De klant kan geen informatie krijgen over een trainer, omdat de trainer nog nieuw is bij de vereniging</w:t>
            </w:r>
          </w:p>
        </w:tc>
      </w:tr>
    </w:tbl>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F86CE9"/>
    <w:tbl>
      <w:tblPr>
        <w:tblStyle w:val="Gemiddeldraster3-accent3"/>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tc>
        <w:tc>
          <w:tcPr>
            <w:tcW w:w="4531"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proofErr w:type="spellStart"/>
            <w:r>
              <w:t>Usecase</w:t>
            </w:r>
            <w:proofErr w:type="spellEnd"/>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Bekijk golf agenda</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Primary</w:t>
            </w:r>
            <w:r>
              <w:t xml:space="preserve"> actor</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Bezoeker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885E74">
            <w:pPr>
              <w:rPr>
                <w:lang w:val="en-GB"/>
              </w:rPr>
            </w:pPr>
            <w:r w:rsidRPr="00B37CF3">
              <w:rPr>
                <w:lang w:val="en-GB"/>
              </w:rPr>
              <w:t>Precondition</w:t>
            </w:r>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t xml:space="preserve">Succes </w:t>
            </w:r>
            <w:r w:rsidRPr="00E74333">
              <w:rPr>
                <w:lang w:val="en-GB"/>
              </w:rPr>
              <w:t>Guarantee</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Agenda is volledig geladen</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Main</w:t>
            </w:r>
            <w:r>
              <w:t xml:space="preserve"> succes scenario</w:t>
            </w:r>
          </w:p>
        </w:tc>
        <w:tc>
          <w:tcPr>
            <w:tcW w:w="4531" w:type="dxa"/>
          </w:tcPr>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bezoeker kiest een toernooi waarin hij/zij geïnteresseerd is uit een lijst van internationale toernooien.</w:t>
            </w:r>
          </w:p>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bezoeker vraag de “agenda” op van de gekozen toernooi.</w:t>
            </w:r>
          </w:p>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applicatie toont de agenda van de toernooi.</w:t>
            </w:r>
          </w:p>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bezoeker kan meer informatie opvragen over een ingeplande toernooi.</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885E74">
            <w:pPr>
              <w:rPr>
                <w:lang w:val="en-GB"/>
              </w:rPr>
            </w:pPr>
            <w:r>
              <w:rPr>
                <w:lang w:val="en-GB"/>
              </w:rPr>
              <w:t>Extensions</w:t>
            </w:r>
          </w:p>
        </w:tc>
        <w:tc>
          <w:tcPr>
            <w:tcW w:w="4531" w:type="dxa"/>
          </w:tcPr>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3a. Vanwege server onderhoud is de informatie niet beschikbaar. Bezoeker wordt in dit geval geïnformeerd over de situatie.</w:t>
            </w:r>
          </w:p>
        </w:tc>
      </w:tr>
    </w:tbl>
    <w:p w:rsidR="00F86CE9" w:rsidRDefault="00F86CE9" w:rsidP="00F86CE9"/>
    <w:tbl>
      <w:tblPr>
        <w:tblStyle w:val="Gemiddeldraster3-accent3"/>
        <w:tblpPr w:leftFromText="141" w:rightFromText="141" w:vertAnchor="text" w:horzAnchor="margin" w:tblpY="218"/>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tc>
        <w:tc>
          <w:tcPr>
            <w:tcW w:w="4531" w:type="dxa"/>
          </w:tcPr>
          <w:p w:rsidR="00F86CE9" w:rsidRDefault="00F86CE9" w:rsidP="00F86CE9">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proofErr w:type="spellStart"/>
            <w:r>
              <w:t>Usecase</w:t>
            </w:r>
            <w:proofErr w:type="spellEnd"/>
          </w:p>
        </w:tc>
        <w:tc>
          <w:tcPr>
            <w:tcW w:w="4531" w:type="dxa"/>
            <w:hideMark/>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Toon korting bon</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rPr>
                <w:lang w:val="en-GB"/>
              </w:rPr>
              <w:t>Primary</w:t>
            </w:r>
            <w:r>
              <w:t xml:space="preserve"> actor</w:t>
            </w:r>
          </w:p>
        </w:tc>
        <w:tc>
          <w:tcPr>
            <w:tcW w:w="4531" w:type="dxa"/>
            <w:hideMark/>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Bezoeker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pPr>
              <w:rPr>
                <w:lang w:val="en-GB"/>
              </w:rPr>
            </w:pPr>
            <w:r>
              <w:rPr>
                <w:lang w:val="en-GB"/>
              </w:rPr>
              <w:t>Precondition</w:t>
            </w:r>
          </w:p>
        </w:tc>
        <w:tc>
          <w:tcPr>
            <w:tcW w:w="4531" w:type="dxa"/>
            <w:hideMark/>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Een persoon moet member status hebben</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t xml:space="preserve">Succes </w:t>
            </w:r>
            <w:r>
              <w:rPr>
                <w:lang w:val="en-GB"/>
              </w:rPr>
              <w:t>Guarantee</w:t>
            </w:r>
          </w:p>
        </w:tc>
        <w:tc>
          <w:tcPr>
            <w:tcW w:w="4531" w:type="dxa"/>
            <w:hideMark/>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De korting bon wordt correct getoond</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rPr>
                <w:lang w:val="en-GB"/>
              </w:rPr>
              <w:t>Main</w:t>
            </w:r>
            <w:r>
              <w:t xml:space="preserve"> succes scenario</w:t>
            </w:r>
          </w:p>
        </w:tc>
        <w:tc>
          <w:tcPr>
            <w:tcW w:w="4531" w:type="dxa"/>
            <w:hideMark/>
          </w:tcPr>
          <w:p w:rsidR="00F86CE9" w:rsidRDefault="00F86CE9" w:rsidP="00F86CE9">
            <w:pPr>
              <w:pStyle w:val="Lijstalinea"/>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De member kiest de optie “korting”. Daarmee vraagt de member de korting bonnen op.</w:t>
            </w:r>
          </w:p>
          <w:p w:rsidR="00F86CE9" w:rsidRDefault="00F86CE9" w:rsidP="00F86CE9">
            <w:pPr>
              <w:pStyle w:val="Lijstalinea"/>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 De applicatie toont alle actuele korting bonnen.</w:t>
            </w:r>
          </w:p>
          <w:p w:rsidR="00F86CE9" w:rsidRDefault="00F86CE9" w:rsidP="00F86CE9">
            <w:pPr>
              <w:pStyle w:val="Lijstalinea"/>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De member kan nu de sport winkels bezoeken waar de korting bonnen geldig zijn en zo korting ontvangen op sport artikelen.</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proofErr w:type="spellStart"/>
            <w:r>
              <w:t>Extensions</w:t>
            </w:r>
            <w:proofErr w:type="spellEnd"/>
          </w:p>
        </w:tc>
        <w:tc>
          <w:tcPr>
            <w:tcW w:w="4531" w:type="dxa"/>
            <w:hideMark/>
          </w:tcPr>
          <w:p w:rsidR="00F86CE9" w:rsidRDefault="00F86CE9" w:rsidP="00F86CE9">
            <w:pPr>
              <w:ind w:left="360"/>
              <w:cnfStyle w:val="000000000000" w:firstRow="0" w:lastRow="0" w:firstColumn="0" w:lastColumn="0" w:oddVBand="0" w:evenVBand="0" w:oddHBand="0" w:evenHBand="0" w:firstRowFirstColumn="0" w:firstRowLastColumn="0" w:lastRowFirstColumn="0" w:lastRowLastColumn="0"/>
            </w:pPr>
            <w:r>
              <w:t>1a. De applicatie laad de korting bonnen niet op. De applicatie toont een bericht dat er wat fout is gegaan. En vraagt of de member het opnieuw wilt proberen mocht dat niet lukken dan kan de member de service desk bellen of mailen.</w:t>
            </w:r>
          </w:p>
        </w:tc>
      </w:tr>
    </w:tbl>
    <w:p w:rsidR="00F86CE9" w:rsidRDefault="00F86CE9" w:rsidP="00F86CE9"/>
    <w:p w:rsidR="00F86CE9" w:rsidRDefault="00F86CE9" w:rsidP="00F86CE9"/>
    <w:p w:rsidR="00F86CE9" w:rsidRDefault="00F86CE9" w:rsidP="00F86CE9"/>
    <w:p w:rsidR="00F86CE9" w:rsidRDefault="00F86CE9" w:rsidP="00F86CE9"/>
    <w:tbl>
      <w:tblPr>
        <w:tblStyle w:val="Gemiddeldraster3-accent3"/>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tc>
        <w:tc>
          <w:tcPr>
            <w:tcW w:w="4531"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proofErr w:type="spellStart"/>
            <w:r>
              <w:t>Usecase</w:t>
            </w:r>
            <w:proofErr w:type="spellEnd"/>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Huren golfveld</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Primary</w:t>
            </w:r>
            <w:r>
              <w:t xml:space="preserve"> actor</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885E74">
            <w:pPr>
              <w:rPr>
                <w:lang w:val="en-GB"/>
              </w:rPr>
            </w:pPr>
            <w:r w:rsidRPr="00B37CF3">
              <w:rPr>
                <w:lang w:val="en-GB"/>
              </w:rPr>
              <w:t>Precondition</w:t>
            </w:r>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Lid zijn van de vereniging</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t xml:space="preserve">Succes </w:t>
            </w:r>
            <w:r w:rsidRPr="00E74333">
              <w:rPr>
                <w:lang w:val="en-GB"/>
              </w:rPr>
              <w:t>Guarantee</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Golfveld succesvol geboekt.</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Main</w:t>
            </w:r>
            <w:r>
              <w:t xml:space="preserve"> succes scenario</w:t>
            </w:r>
          </w:p>
        </w:tc>
        <w:tc>
          <w:tcPr>
            <w:tcW w:w="4531" w:type="dxa"/>
          </w:tcPr>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De klant zie een overzicht van alle beschikbare velden.</w:t>
            </w:r>
          </w:p>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 Alle beschikbare tijden van elke veld zijn te zien.</w:t>
            </w:r>
          </w:p>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De klant kan de gewenste veld en tijd selecteren.</w:t>
            </w:r>
          </w:p>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klant kan door betaling de boeking vastleggen. </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Pr="00075AFF" w:rsidRDefault="00F86CE9" w:rsidP="00885E74">
            <w:proofErr w:type="spellStart"/>
            <w:r w:rsidRPr="00075AFF">
              <w:t>Extensions</w:t>
            </w:r>
            <w:proofErr w:type="spellEnd"/>
          </w:p>
        </w:tc>
        <w:tc>
          <w:tcPr>
            <w:tcW w:w="4531" w:type="dxa"/>
          </w:tcPr>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1a. De klant krijgt geen overzicht van alle velden te zien, omdat sommige velden buiten gebruik zijn  vanwege onderhoud.</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 xml:space="preserve">4a. De klant kan zijn boeking niet vastleggen, omdat de veld niet meer beschikbaar is voor die tijden. </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p>
        </w:tc>
      </w:tr>
    </w:tbl>
    <w:p w:rsidR="00F86CE9" w:rsidRDefault="00F86CE9" w:rsidP="00F86CE9"/>
    <w:tbl>
      <w:tblPr>
        <w:tblStyle w:val="Gemiddeldraster3-accent3"/>
        <w:tblpPr w:leftFromText="141" w:rightFromText="141" w:vertAnchor="text" w:horzAnchor="margin" w:tblpY="115"/>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tc>
        <w:tc>
          <w:tcPr>
            <w:tcW w:w="4531" w:type="dxa"/>
          </w:tcPr>
          <w:p w:rsidR="00F86CE9" w:rsidRDefault="00F86CE9" w:rsidP="00F86CE9">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proofErr w:type="spellStart"/>
            <w:r>
              <w:t>Usecase</w:t>
            </w:r>
            <w:proofErr w:type="spellEnd"/>
          </w:p>
        </w:tc>
        <w:tc>
          <w:tcPr>
            <w:tcW w:w="4531" w:type="dxa"/>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Maken Profiel</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r w:rsidRPr="00B37CF3">
              <w:rPr>
                <w:lang w:val="en-GB"/>
              </w:rPr>
              <w:t>Primary</w:t>
            </w:r>
            <w:r>
              <w:t xml:space="preserve"> actor</w:t>
            </w:r>
          </w:p>
        </w:tc>
        <w:tc>
          <w:tcPr>
            <w:tcW w:w="4531" w:type="dxa"/>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Member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F86CE9">
            <w:pPr>
              <w:rPr>
                <w:lang w:val="en-GB"/>
              </w:rPr>
            </w:pPr>
            <w:r w:rsidRPr="00B37CF3">
              <w:rPr>
                <w:lang w:val="en-GB"/>
              </w:rPr>
              <w:t>Precondition</w:t>
            </w:r>
          </w:p>
        </w:tc>
        <w:tc>
          <w:tcPr>
            <w:tcW w:w="4531" w:type="dxa"/>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Lid zijn van de vereniging</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r>
              <w:t xml:space="preserve">Succes </w:t>
            </w:r>
            <w:r w:rsidRPr="00E74333">
              <w:rPr>
                <w:lang w:val="en-GB"/>
              </w:rPr>
              <w:t>Guarantee</w:t>
            </w:r>
          </w:p>
        </w:tc>
        <w:tc>
          <w:tcPr>
            <w:tcW w:w="4531" w:type="dxa"/>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Profiel aangemaakt met Member status</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r w:rsidRPr="00B37CF3">
              <w:rPr>
                <w:lang w:val="en-GB"/>
              </w:rPr>
              <w:t>Main</w:t>
            </w:r>
            <w:r>
              <w:t xml:space="preserve"> succes scenario</w:t>
            </w:r>
          </w:p>
        </w:tc>
        <w:tc>
          <w:tcPr>
            <w:tcW w:w="4531" w:type="dxa"/>
          </w:tcPr>
          <w:p w:rsidR="00F86CE9" w:rsidRDefault="00F86CE9" w:rsidP="00F86CE9">
            <w:pPr>
              <w:pStyle w:val="Lijstalinea"/>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De Klant moet eerst vaststellen dat hij lid is van de vereniging.</w:t>
            </w:r>
          </w:p>
          <w:p w:rsidR="00F86CE9" w:rsidRDefault="00F86CE9" w:rsidP="00F86CE9">
            <w:pPr>
              <w:pStyle w:val="Lijstalinea"/>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Klant kan zijn account configureren naar behoren. </w:t>
            </w:r>
          </w:p>
          <w:p w:rsidR="00F86CE9" w:rsidRDefault="00F86CE9" w:rsidP="00F86CE9">
            <w:pPr>
              <w:pStyle w:val="Lijstalinea"/>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Na het opstellen van een profiel heeft het een member status. </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Pr="00075AFF" w:rsidRDefault="00F86CE9" w:rsidP="00F86CE9">
            <w:proofErr w:type="spellStart"/>
            <w:r w:rsidRPr="00075AFF">
              <w:t>Extensions</w:t>
            </w:r>
            <w:proofErr w:type="spellEnd"/>
          </w:p>
        </w:tc>
        <w:tc>
          <w:tcPr>
            <w:tcW w:w="4531" w:type="dxa"/>
          </w:tcPr>
          <w:p w:rsidR="00F86CE9" w:rsidRDefault="00F86CE9" w:rsidP="00F86CE9">
            <w:pPr>
              <w:ind w:left="360"/>
              <w:cnfStyle w:val="000000000000" w:firstRow="0" w:lastRow="0" w:firstColumn="0" w:lastColumn="0" w:oddVBand="0" w:evenVBand="0" w:oddHBand="0" w:evenHBand="0" w:firstRowFirstColumn="0" w:firstRowLastColumn="0" w:lastRowFirstColumn="0" w:lastRowLastColumn="0"/>
            </w:pPr>
            <w:r>
              <w:t>1a. De klant kan geen profiel aanmaken, dan moet hij/zij bij de klantenservice vaststellen dat hij/zij lid is van de verenging en een profiel wil aanmaken.</w:t>
            </w:r>
          </w:p>
        </w:tc>
      </w:tr>
    </w:tbl>
    <w:p w:rsidR="00F86CE9" w:rsidRDefault="00F86CE9" w:rsidP="00F86CE9"/>
    <w:p w:rsidR="00F86CE9" w:rsidRDefault="00F86CE9" w:rsidP="00F86CE9"/>
    <w:p w:rsidR="00F86CE9" w:rsidRDefault="00F86CE9" w:rsidP="00F86CE9"/>
    <w:p w:rsidR="00870002" w:rsidRDefault="00870002" w:rsidP="00F86CE9"/>
    <w:p w:rsidR="00870002" w:rsidRDefault="00870002" w:rsidP="00F86CE9"/>
    <w:p w:rsidR="00870002" w:rsidRDefault="00870002" w:rsidP="00F86CE9"/>
    <w:p w:rsidR="001241D3" w:rsidRPr="001241D3" w:rsidRDefault="001241D3" w:rsidP="001241D3">
      <w:pPr>
        <w:pStyle w:val="Kop1"/>
        <w:rPr>
          <w:rFonts w:ascii="Harlow Solid Italic" w:hAnsi="Harlow Solid Italic"/>
          <w:color w:val="00B050"/>
          <w:sz w:val="36"/>
          <w:lang w:val="en-GB"/>
        </w:rPr>
      </w:pPr>
      <w:bookmarkStart w:id="2" w:name="_Toc401405299"/>
      <w:r w:rsidRPr="001241D3">
        <w:rPr>
          <w:rFonts w:ascii="Harlow Solid Italic" w:hAnsi="Harlow Solid Italic"/>
          <w:color w:val="00B050"/>
          <w:sz w:val="40"/>
          <w:lang w:val="en-GB"/>
        </w:rPr>
        <w:t>Use Case Diagram</w:t>
      </w:r>
      <w:bookmarkEnd w:id="2"/>
    </w:p>
    <w:p w:rsidR="00870002" w:rsidRPr="001241D3" w:rsidRDefault="001241D3" w:rsidP="00F86CE9">
      <w:pPr>
        <w:rPr>
          <w:lang w:val="en-GB"/>
        </w:rPr>
      </w:pPr>
      <w:r>
        <w:rPr>
          <w:noProof/>
          <w:lang w:eastAsia="nl-NL"/>
        </w:rPr>
        <w:drawing>
          <wp:anchor distT="0" distB="0" distL="114300" distR="114300" simplePos="0" relativeHeight="251661312" behindDoc="1" locked="0" layoutInCell="1" allowOverlap="1" wp14:anchorId="69715C27" wp14:editId="3CE94545">
            <wp:simplePos x="0" y="0"/>
            <wp:positionH relativeFrom="column">
              <wp:posOffset>-282575</wp:posOffset>
            </wp:positionH>
            <wp:positionV relativeFrom="paragraph">
              <wp:posOffset>224155</wp:posOffset>
            </wp:positionV>
            <wp:extent cx="6507480" cy="7160260"/>
            <wp:effectExtent l="0" t="0" r="0" b="0"/>
            <wp:wrapThrough wrapText="bothSides">
              <wp:wrapPolygon edited="0">
                <wp:start x="12393" y="345"/>
                <wp:lineTo x="11698" y="517"/>
                <wp:lineTo x="11571" y="862"/>
                <wp:lineTo x="11824" y="1379"/>
                <wp:lineTo x="5438" y="4655"/>
                <wp:lineTo x="5185" y="4827"/>
                <wp:lineTo x="4995" y="5574"/>
                <wp:lineTo x="5122" y="5804"/>
                <wp:lineTo x="5754" y="5977"/>
                <wp:lineTo x="5438" y="6896"/>
                <wp:lineTo x="4869" y="7413"/>
                <wp:lineTo x="4869" y="7643"/>
                <wp:lineTo x="5817" y="7816"/>
                <wp:lineTo x="11255" y="10574"/>
                <wp:lineTo x="11824" y="11493"/>
                <wp:lineTo x="10876" y="12413"/>
                <wp:lineTo x="10813" y="14252"/>
                <wp:lineTo x="14923" y="15171"/>
                <wp:lineTo x="14923" y="15344"/>
                <wp:lineTo x="15239" y="15344"/>
                <wp:lineTo x="15302" y="15171"/>
                <wp:lineTo x="10749" y="14252"/>
                <wp:lineTo x="10939" y="12413"/>
                <wp:lineTo x="14290" y="11551"/>
                <wp:lineTo x="14480" y="11264"/>
                <wp:lineTo x="13848" y="11034"/>
                <wp:lineTo x="11761" y="10574"/>
                <wp:lineTo x="14543" y="10574"/>
                <wp:lineTo x="14607" y="9884"/>
                <wp:lineTo x="12646" y="9654"/>
                <wp:lineTo x="14923" y="9367"/>
                <wp:lineTo x="15112" y="8850"/>
                <wp:lineTo x="14796" y="8735"/>
                <wp:lineTo x="15998" y="8045"/>
                <wp:lineTo x="15934" y="7816"/>
                <wp:lineTo x="14543" y="6896"/>
                <wp:lineTo x="14733" y="5977"/>
                <wp:lineTo x="14796" y="5057"/>
                <wp:lineTo x="14733" y="4138"/>
                <wp:lineTo x="15555" y="3965"/>
                <wp:lineTo x="15302" y="3391"/>
                <wp:lineTo x="14480" y="3218"/>
                <wp:lineTo x="14480" y="2643"/>
                <wp:lineTo x="12520" y="2299"/>
                <wp:lineTo x="14480" y="2184"/>
                <wp:lineTo x="14480" y="1609"/>
                <wp:lineTo x="12204" y="1379"/>
                <wp:lineTo x="14480" y="1149"/>
                <wp:lineTo x="14670" y="575"/>
                <wp:lineTo x="13785" y="345"/>
                <wp:lineTo x="12393" y="345"/>
              </wp:wrapPolygon>
            </wp:wrapThrough>
            <wp:docPr id="1" name="Afbeelding 1" descr="C:\Users\Hokaki\Documents\GitHub\ULM-Golf\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kaki\Documents\GitHub\ULM-Golf\UseCase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07480" cy="7160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1241D3" w:rsidP="001241D3">
      <w:pPr>
        <w:pStyle w:val="Kop1"/>
        <w:rPr>
          <w:rFonts w:ascii="Harlow Solid Italic" w:hAnsi="Harlow Solid Italic"/>
          <w:color w:val="00B050"/>
          <w:sz w:val="40"/>
          <w:lang w:val="en-GB"/>
        </w:rPr>
      </w:pPr>
      <w:bookmarkStart w:id="3" w:name="_Toc401405300"/>
      <w:r w:rsidRPr="001241D3">
        <w:rPr>
          <w:rFonts w:ascii="Harlow Solid Italic" w:hAnsi="Harlow Solid Italic"/>
          <w:color w:val="00B050"/>
          <w:sz w:val="40"/>
          <w:lang w:val="en-GB"/>
        </w:rPr>
        <w:t>Model Diagram</w:t>
      </w:r>
      <w:bookmarkEnd w:id="3"/>
    </w:p>
    <w:p w:rsidR="00870002" w:rsidRPr="001241D3" w:rsidRDefault="00870002" w:rsidP="00F86CE9">
      <w:pPr>
        <w:rPr>
          <w:lang w:val="en-GB"/>
        </w:rPr>
      </w:pPr>
      <w:r>
        <w:rPr>
          <w:noProof/>
          <w:lang w:eastAsia="nl-NL"/>
        </w:rPr>
        <w:drawing>
          <wp:anchor distT="0" distB="0" distL="114300" distR="114300" simplePos="0" relativeHeight="251664384" behindDoc="1" locked="0" layoutInCell="1" allowOverlap="1" wp14:anchorId="1C25516E" wp14:editId="5EB1B443">
            <wp:simplePos x="0" y="0"/>
            <wp:positionH relativeFrom="column">
              <wp:posOffset>-499745</wp:posOffset>
            </wp:positionH>
            <wp:positionV relativeFrom="paragraph">
              <wp:posOffset>157480</wp:posOffset>
            </wp:positionV>
            <wp:extent cx="6861810" cy="6162675"/>
            <wp:effectExtent l="0" t="0" r="0" b="9525"/>
            <wp:wrapThrough wrapText="bothSides">
              <wp:wrapPolygon edited="0">
                <wp:start x="0" y="0"/>
                <wp:lineTo x="0" y="21567"/>
                <wp:lineTo x="21528" y="21567"/>
                <wp:lineTo x="21528" y="0"/>
                <wp:lineTo x="0" y="0"/>
              </wp:wrapPolygon>
            </wp:wrapThrough>
            <wp:docPr id="3" name="Afbeelding 3" descr="C:\Users\Hokaki\Documents\GitHub\ULM-Golf\ooad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kaki\Documents\GitHub\ULM-Golf\ooad Class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61810" cy="6162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0002" w:rsidRPr="001241D3" w:rsidRDefault="00870002" w:rsidP="00F86CE9">
      <w:pPr>
        <w:rPr>
          <w:lang w:val="en-GB"/>
        </w:rPr>
      </w:pPr>
    </w:p>
    <w:p w:rsidR="00870002" w:rsidRPr="001241D3" w:rsidRDefault="00870002" w:rsidP="00F86CE9">
      <w:pPr>
        <w:rPr>
          <w:lang w:val="en-GB"/>
        </w:rPr>
      </w:pPr>
    </w:p>
    <w:p w:rsidR="001241D3" w:rsidRDefault="001241D3" w:rsidP="00D31019">
      <w:pPr>
        <w:pStyle w:val="Kop1"/>
        <w:rPr>
          <w:rFonts w:ascii="Harlow Solid Italic" w:hAnsi="Harlow Solid Italic"/>
          <w:color w:val="00B050"/>
          <w:sz w:val="40"/>
          <w:lang w:val="en-GB"/>
        </w:rPr>
      </w:pPr>
      <w:bookmarkStart w:id="4" w:name="_Toc401405301"/>
      <w:r w:rsidRPr="001241D3">
        <w:rPr>
          <w:rFonts w:ascii="Harlow Solid Italic" w:hAnsi="Harlow Solid Italic"/>
          <w:color w:val="00B050"/>
          <w:sz w:val="40"/>
          <w:lang w:val="en-GB"/>
        </w:rPr>
        <w:lastRenderedPageBreak/>
        <w:t>Sequence Diagram</w:t>
      </w:r>
      <w:bookmarkEnd w:id="4"/>
    </w:p>
    <w:p w:rsidR="00D31019" w:rsidRPr="00D31019" w:rsidRDefault="00D31019" w:rsidP="00D31019">
      <w:pPr>
        <w:rPr>
          <w:lang w:val="en-GB"/>
        </w:rPr>
      </w:pPr>
    </w:p>
    <w:p w:rsidR="00870002" w:rsidRPr="002834DE" w:rsidRDefault="00D31019" w:rsidP="00F86CE9">
      <w:pPr>
        <w:rPr>
          <w:lang w:val="en-GB"/>
        </w:rPr>
      </w:pPr>
      <w:r>
        <w:rPr>
          <w:noProof/>
          <w:lang w:eastAsia="nl-NL"/>
        </w:rPr>
        <w:drawing>
          <wp:inline distT="0" distB="0" distL="0" distR="0">
            <wp:extent cx="5725324" cy="7516274"/>
            <wp:effectExtent l="0" t="0" r="8890" b="889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MemberRentGolf2.png"/>
                    <pic:cNvPicPr/>
                  </pic:nvPicPr>
                  <pic:blipFill>
                    <a:blip r:embed="rId12">
                      <a:extLst>
                        <a:ext uri="{28A0092B-C50C-407E-A947-70E740481C1C}">
                          <a14:useLocalDpi xmlns:a14="http://schemas.microsoft.com/office/drawing/2010/main" val="0"/>
                        </a:ext>
                      </a:extLst>
                    </a:blip>
                    <a:stretch>
                      <a:fillRect/>
                    </a:stretch>
                  </pic:blipFill>
                  <pic:spPr>
                    <a:xfrm>
                      <a:off x="0" y="0"/>
                      <a:ext cx="5725324" cy="7516274"/>
                    </a:xfrm>
                    <a:prstGeom prst="rect">
                      <a:avLst/>
                    </a:prstGeom>
                  </pic:spPr>
                </pic:pic>
              </a:graphicData>
            </a:graphic>
          </wp:inline>
        </w:drawing>
      </w:r>
    </w:p>
    <w:p w:rsidR="00870002" w:rsidRPr="001241D3" w:rsidRDefault="00870002" w:rsidP="00F86CE9">
      <w:pPr>
        <w:rPr>
          <w:lang w:val="en-GB"/>
        </w:rPr>
      </w:pPr>
    </w:p>
    <w:p w:rsidR="00870002" w:rsidRPr="001241D3" w:rsidRDefault="00870002" w:rsidP="00F86CE9">
      <w:pPr>
        <w:rPr>
          <w:lang w:val="en-GB"/>
        </w:rPr>
      </w:pPr>
    </w:p>
    <w:p w:rsidR="00870002" w:rsidRPr="001241D3" w:rsidRDefault="001241D3" w:rsidP="00F86CE9">
      <w:pPr>
        <w:rPr>
          <w:lang w:val="en-GB"/>
        </w:rPr>
      </w:pPr>
      <w:r>
        <w:rPr>
          <w:noProof/>
          <w:lang w:eastAsia="nl-NL"/>
        </w:rPr>
        <w:lastRenderedPageBreak/>
        <w:drawing>
          <wp:inline distT="0" distB="0" distL="0" distR="0">
            <wp:extent cx="5448935" cy="4914265"/>
            <wp:effectExtent l="0" t="0" r="0" b="63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MemberPayment2.png"/>
                    <pic:cNvPicPr/>
                  </pic:nvPicPr>
                  <pic:blipFill>
                    <a:blip r:embed="rId13">
                      <a:extLst>
                        <a:ext uri="{28A0092B-C50C-407E-A947-70E740481C1C}">
                          <a14:useLocalDpi xmlns:a14="http://schemas.microsoft.com/office/drawing/2010/main" val="0"/>
                        </a:ext>
                      </a:extLst>
                    </a:blip>
                    <a:stretch>
                      <a:fillRect/>
                    </a:stretch>
                  </pic:blipFill>
                  <pic:spPr>
                    <a:xfrm>
                      <a:off x="0" y="0"/>
                      <a:ext cx="5448935" cy="4914265"/>
                    </a:xfrm>
                    <a:prstGeom prst="rect">
                      <a:avLst/>
                    </a:prstGeom>
                  </pic:spPr>
                </pic:pic>
              </a:graphicData>
            </a:graphic>
          </wp:inline>
        </w:drawing>
      </w: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E023EC" w:rsidP="00E023EC">
      <w:pPr>
        <w:tabs>
          <w:tab w:val="left" w:pos="5070"/>
        </w:tabs>
        <w:rPr>
          <w:lang w:val="en-GB"/>
        </w:rPr>
      </w:pPr>
      <w:r w:rsidRPr="001241D3">
        <w:rPr>
          <w:lang w:val="en-GB"/>
        </w:rPr>
        <w:tab/>
      </w:r>
    </w:p>
    <w:p w:rsidR="00420516" w:rsidRPr="001241D3" w:rsidRDefault="00E023EC" w:rsidP="00E023EC">
      <w:pPr>
        <w:tabs>
          <w:tab w:val="left" w:pos="5040"/>
        </w:tabs>
        <w:rPr>
          <w:lang w:val="en-GB"/>
        </w:rPr>
      </w:pPr>
      <w:r w:rsidRPr="001241D3">
        <w:rPr>
          <w:lang w:val="en-GB"/>
        </w:rPr>
        <w:tab/>
      </w:r>
    </w:p>
    <w:p w:rsidR="00420516" w:rsidRPr="001241D3" w:rsidRDefault="00420516" w:rsidP="00F86CE9">
      <w:pPr>
        <w:rPr>
          <w:lang w:val="en-GB"/>
        </w:rPr>
      </w:pPr>
    </w:p>
    <w:p w:rsidR="00420516" w:rsidRPr="001241D3" w:rsidRDefault="002834DE" w:rsidP="00F86CE9">
      <w:pPr>
        <w:rPr>
          <w:lang w:val="en-GB"/>
        </w:rPr>
      </w:pPr>
      <w:r>
        <w:rPr>
          <w:noProof/>
          <w:lang w:eastAsia="nl-NL"/>
        </w:rPr>
        <w:lastRenderedPageBreak/>
        <w:drawing>
          <wp:inline distT="0" distB="0" distL="0" distR="0">
            <wp:extent cx="5286375" cy="5829300"/>
            <wp:effectExtent l="0" t="0" r="9525" b="0"/>
            <wp:docPr id="7" name="Afbeelding 7" descr="C:\Users\Hokaki\Documents\GitHub\ULM-Golf\Trainer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kaki\Documents\GitHub\ULM-Golf\Trainer Sequence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6375" cy="5829300"/>
                    </a:xfrm>
                    <a:prstGeom prst="rect">
                      <a:avLst/>
                    </a:prstGeom>
                    <a:noFill/>
                    <a:ln>
                      <a:noFill/>
                    </a:ln>
                  </pic:spPr>
                </pic:pic>
              </a:graphicData>
            </a:graphic>
          </wp:inline>
        </w:drawing>
      </w:r>
    </w:p>
    <w:p w:rsidR="00420516" w:rsidRPr="001241D3" w:rsidRDefault="00420516" w:rsidP="00F86CE9">
      <w:pPr>
        <w:rPr>
          <w:lang w:val="en-GB"/>
        </w:rPr>
      </w:pPr>
    </w:p>
    <w:p w:rsidR="00420516" w:rsidRPr="001241D3" w:rsidRDefault="00420516" w:rsidP="00F86CE9">
      <w:pPr>
        <w:rPr>
          <w:lang w:val="en-GB"/>
        </w:rPr>
      </w:pPr>
    </w:p>
    <w:p w:rsidR="00A60AA5" w:rsidRPr="001241D3" w:rsidRDefault="00A60AA5" w:rsidP="00A60AA5">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2834DE" w:rsidP="00F86CE9">
      <w:pPr>
        <w:rPr>
          <w:lang w:val="en-GB"/>
        </w:rPr>
      </w:pPr>
      <w:r>
        <w:rPr>
          <w:noProof/>
          <w:lang w:eastAsia="nl-NL"/>
        </w:rPr>
        <w:lastRenderedPageBreak/>
        <w:drawing>
          <wp:inline distT="0" distB="0" distL="0" distR="0">
            <wp:extent cx="4181475" cy="7334250"/>
            <wp:effectExtent l="0" t="0" r="9525" b="0"/>
            <wp:docPr id="9" name="Afbeelding 9" descr="C:\Users\Hokaki\Documents\GitHub\ULM-Golf\Artikel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kaki\Documents\GitHub\ULM-Golf\Artikel Sequence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1475" cy="7334250"/>
                    </a:xfrm>
                    <a:prstGeom prst="rect">
                      <a:avLst/>
                    </a:prstGeom>
                    <a:noFill/>
                    <a:ln>
                      <a:noFill/>
                    </a:ln>
                  </pic:spPr>
                </pic:pic>
              </a:graphicData>
            </a:graphic>
          </wp:inline>
        </w:drawing>
      </w:r>
    </w:p>
    <w:p w:rsidR="000D6C79" w:rsidRDefault="000D6C79" w:rsidP="00F86CE9">
      <w:pPr>
        <w:rPr>
          <w:lang w:val="en-GB"/>
        </w:rPr>
      </w:pPr>
    </w:p>
    <w:p w:rsidR="002834DE" w:rsidRDefault="002834DE" w:rsidP="00F86CE9">
      <w:pPr>
        <w:rPr>
          <w:lang w:val="en-GB"/>
        </w:rPr>
      </w:pPr>
    </w:p>
    <w:p w:rsidR="002834DE" w:rsidRPr="001241D3" w:rsidRDefault="002834DE" w:rsidP="00F86CE9">
      <w:pPr>
        <w:rPr>
          <w:lang w:val="en-GB"/>
        </w:rPr>
      </w:pPr>
    </w:p>
    <w:p w:rsidR="001241D3" w:rsidRPr="001241D3" w:rsidRDefault="001241D3" w:rsidP="001241D3">
      <w:pPr>
        <w:pStyle w:val="Kop1"/>
        <w:rPr>
          <w:rFonts w:ascii="Harlow Solid Italic" w:hAnsi="Harlow Solid Italic"/>
          <w:color w:val="00B050"/>
          <w:sz w:val="40"/>
          <w:lang w:val="en-GB"/>
        </w:rPr>
      </w:pPr>
      <w:bookmarkStart w:id="5" w:name="_Toc401405302"/>
      <w:r w:rsidRPr="001241D3">
        <w:rPr>
          <w:rFonts w:ascii="Harlow Solid Italic" w:hAnsi="Harlow Solid Italic"/>
          <w:color w:val="00B050"/>
          <w:sz w:val="40"/>
          <w:lang w:val="en-GB"/>
        </w:rPr>
        <w:lastRenderedPageBreak/>
        <w:t>Contracts</w:t>
      </w:r>
      <w:bookmarkEnd w:id="5"/>
    </w:p>
    <w:p w:rsidR="00FA7AC8" w:rsidRPr="001241D3" w:rsidRDefault="00FA7AC8" w:rsidP="00F86CE9">
      <w:pPr>
        <w:rPr>
          <w:lang w:val="en-GB"/>
        </w:rPr>
      </w:pPr>
    </w:p>
    <w:tbl>
      <w:tblPr>
        <w:tblStyle w:val="Tabelraster"/>
        <w:tblW w:w="0" w:type="auto"/>
        <w:tblLook w:val="04A0" w:firstRow="1" w:lastRow="0" w:firstColumn="1" w:lastColumn="0" w:noHBand="0" w:noVBand="1"/>
      </w:tblPr>
      <w:tblGrid>
        <w:gridCol w:w="9212"/>
      </w:tblGrid>
      <w:tr w:rsidR="00FA7AC8" w:rsidTr="00FA7AC8">
        <w:tc>
          <w:tcPr>
            <w:tcW w:w="9212" w:type="dxa"/>
          </w:tcPr>
          <w:p w:rsidR="00FA7AC8" w:rsidRPr="00E023EC" w:rsidRDefault="00FA7AC8" w:rsidP="00FA7AC8">
            <w:pPr>
              <w:rPr>
                <w:lang w:val="en-GB"/>
              </w:rPr>
            </w:pPr>
            <w:r w:rsidRPr="00E023EC">
              <w:rPr>
                <w:lang w:val="en-GB"/>
              </w:rPr>
              <w:t>Operation Contracts:</w:t>
            </w:r>
          </w:p>
          <w:p w:rsidR="00FA7AC8" w:rsidRPr="00E023EC" w:rsidRDefault="00FA7AC8" w:rsidP="00FA7AC8">
            <w:pPr>
              <w:rPr>
                <w:lang w:val="en-GB"/>
              </w:rPr>
            </w:pPr>
            <w:r w:rsidRPr="00E023EC">
              <w:rPr>
                <w:lang w:val="en-GB"/>
              </w:rPr>
              <w:t>Operation :</w:t>
            </w:r>
            <w:proofErr w:type="spellStart"/>
            <w:r w:rsidRPr="00E023EC">
              <w:rPr>
                <w:lang w:val="en-GB"/>
              </w:rPr>
              <w:t>artical</w:t>
            </w:r>
            <w:proofErr w:type="spellEnd"/>
            <w:r w:rsidRPr="00E023EC">
              <w:rPr>
                <w:lang w:val="en-GB"/>
              </w:rPr>
              <w:t>(</w:t>
            </w:r>
            <w:proofErr w:type="spellStart"/>
            <w:r w:rsidRPr="00E023EC">
              <w:rPr>
                <w:lang w:val="en-GB"/>
              </w:rPr>
              <w:t>articalNumber</w:t>
            </w:r>
            <w:proofErr w:type="spellEnd"/>
            <w:r w:rsidRPr="00E023EC">
              <w:rPr>
                <w:lang w:val="en-GB"/>
              </w:rPr>
              <w:t>, quantity, name)</w:t>
            </w:r>
          </w:p>
          <w:p w:rsidR="00FA7AC8" w:rsidRPr="00E023EC" w:rsidRDefault="00FA7AC8" w:rsidP="00FA7AC8">
            <w:pPr>
              <w:rPr>
                <w:lang w:val="en-GB"/>
              </w:rPr>
            </w:pPr>
            <w:r w:rsidRPr="00E023EC">
              <w:rPr>
                <w:lang w:val="en-GB"/>
              </w:rPr>
              <w:t xml:space="preserve">Cross </w:t>
            </w:r>
            <w:proofErr w:type="spellStart"/>
            <w:r w:rsidRPr="00E023EC">
              <w:rPr>
                <w:lang w:val="en-GB"/>
              </w:rPr>
              <w:t>References:Use</w:t>
            </w:r>
            <w:proofErr w:type="spellEnd"/>
            <w:r w:rsidRPr="00E023EC">
              <w:rPr>
                <w:lang w:val="en-GB"/>
              </w:rPr>
              <w:t xml:space="preserve"> Cases:  </w:t>
            </w:r>
            <w:proofErr w:type="spellStart"/>
            <w:r w:rsidRPr="00E023EC">
              <w:rPr>
                <w:lang w:val="en-GB"/>
              </w:rPr>
              <w:t>kopen</w:t>
            </w:r>
            <w:proofErr w:type="spellEnd"/>
            <w:r w:rsidRPr="00E023EC">
              <w:rPr>
                <w:lang w:val="en-GB"/>
              </w:rPr>
              <w:t xml:space="preserve"> articles.</w:t>
            </w:r>
          </w:p>
          <w:p w:rsidR="00FA7AC8" w:rsidRPr="00E023EC" w:rsidRDefault="00FA7AC8" w:rsidP="00FA7AC8">
            <w:pPr>
              <w:rPr>
                <w:lang w:val="en-GB"/>
              </w:rPr>
            </w:pPr>
          </w:p>
          <w:p w:rsidR="00FA7AC8" w:rsidRDefault="00FA7AC8" w:rsidP="00FA7AC8">
            <w:proofErr w:type="spellStart"/>
            <w:r>
              <w:t>Preconditions</w:t>
            </w:r>
            <w:proofErr w:type="spellEnd"/>
            <w:r>
              <w:t>:</w:t>
            </w:r>
            <w:r>
              <w:tab/>
              <w:t>Visitor is aan het winkelen in de web shop.</w:t>
            </w:r>
          </w:p>
          <w:p w:rsidR="00FA7AC8" w:rsidRDefault="00FA7AC8" w:rsidP="00FA7AC8">
            <w:pPr>
              <w:pStyle w:val="Geenafstand"/>
            </w:pPr>
            <w:proofErr w:type="spellStart"/>
            <w:r>
              <w:t>Postconditions</w:t>
            </w:r>
            <w:proofErr w:type="spellEnd"/>
            <w:r>
              <w:t>:  -een artikel word opgevraagd met de aantal.</w:t>
            </w:r>
          </w:p>
          <w:p w:rsidR="00FA7AC8" w:rsidRDefault="00FA7AC8" w:rsidP="00FA7AC8">
            <w:pPr>
              <w:pStyle w:val="Geenafstand"/>
            </w:pPr>
            <w:r>
              <w:tab/>
              <w:t xml:space="preserve">                -de artikel en de aantal word in de winkelwagen gedaan.</w:t>
            </w:r>
          </w:p>
          <w:p w:rsidR="00FA7AC8" w:rsidRDefault="00FA7AC8" w:rsidP="00FA7AC8">
            <w:pPr>
              <w:pStyle w:val="Geenafstand"/>
            </w:pPr>
            <w:r>
              <w:tab/>
            </w:r>
            <w:r>
              <w:tab/>
              <w:t xml:space="preserve">- een artikel </w:t>
            </w:r>
            <w:proofErr w:type="spellStart"/>
            <w:r>
              <w:t>instance</w:t>
            </w:r>
            <w:proofErr w:type="spellEnd"/>
            <w:r>
              <w:t xml:space="preserve"> </w:t>
            </w:r>
            <w:proofErr w:type="spellStart"/>
            <w:r>
              <w:t>article</w:t>
            </w:r>
            <w:proofErr w:type="spellEnd"/>
            <w:r>
              <w:t xml:space="preserve"> wordt gecreëerd(</w:t>
            </w:r>
            <w:proofErr w:type="spellStart"/>
            <w:r>
              <w:t>instance</w:t>
            </w:r>
            <w:proofErr w:type="spellEnd"/>
            <w:r>
              <w:t xml:space="preserve"> </w:t>
            </w:r>
            <w:proofErr w:type="spellStart"/>
            <w:r>
              <w:t>creation</w:t>
            </w:r>
            <w:proofErr w:type="spellEnd"/>
            <w:r>
              <w:t>)</w:t>
            </w:r>
          </w:p>
          <w:p w:rsidR="00FA7AC8" w:rsidRDefault="00FA7AC8" w:rsidP="00FA7AC8">
            <w:pPr>
              <w:pStyle w:val="Geenafstand"/>
            </w:pPr>
            <w:r>
              <w:tab/>
            </w:r>
            <w:r>
              <w:tab/>
              <w:t xml:space="preserve">- </w:t>
            </w:r>
            <w:proofErr w:type="spellStart"/>
            <w:r>
              <w:t>artikel.articalNumber</w:t>
            </w:r>
            <w:proofErr w:type="spellEnd"/>
            <w:r>
              <w:t xml:space="preserve">, </w:t>
            </w:r>
            <w:proofErr w:type="spellStart"/>
            <w:r>
              <w:t>quentity</w:t>
            </w:r>
            <w:proofErr w:type="spellEnd"/>
            <w:r>
              <w:t xml:space="preserve"> en name worden artikel(</w:t>
            </w:r>
            <w:proofErr w:type="spellStart"/>
            <w:r>
              <w:t>attribute</w:t>
            </w:r>
            <w:proofErr w:type="spellEnd"/>
            <w:r>
              <w:t xml:space="preserve"> </w:t>
            </w:r>
            <w:proofErr w:type="spellStart"/>
            <w:r>
              <w:t>modification</w:t>
            </w:r>
            <w:proofErr w:type="spellEnd"/>
            <w:r>
              <w:t>)</w:t>
            </w:r>
          </w:p>
          <w:p w:rsidR="00FA7AC8" w:rsidRDefault="00FA7AC8" w:rsidP="00FA7AC8">
            <w:pPr>
              <w:pStyle w:val="Geenafstand"/>
            </w:pPr>
            <w:r>
              <w:tab/>
            </w:r>
            <w:r>
              <w:tab/>
              <w:t>-de artikel wordt gezocht in de database.</w:t>
            </w:r>
          </w:p>
          <w:p w:rsidR="00FA7AC8" w:rsidRDefault="00FA7AC8" w:rsidP="00FA7AC8">
            <w:pPr>
              <w:pStyle w:val="Geenafstand"/>
            </w:pPr>
            <w:r>
              <w:tab/>
            </w:r>
            <w:r>
              <w:tab/>
              <w:t xml:space="preserve">-de artikel wordt terug </w:t>
            </w:r>
            <w:proofErr w:type="spellStart"/>
            <w:r>
              <w:t>gegeven.w</w:t>
            </w:r>
            <w:proofErr w:type="spellEnd"/>
          </w:p>
          <w:p w:rsidR="00FA7AC8" w:rsidRDefault="00FA7AC8" w:rsidP="00FA7AC8">
            <w:pPr>
              <w:pStyle w:val="Geenafstand"/>
            </w:pPr>
          </w:p>
          <w:p w:rsidR="00FA7AC8" w:rsidRDefault="00FA7AC8" w:rsidP="00F86CE9"/>
        </w:tc>
      </w:tr>
    </w:tbl>
    <w:p w:rsidR="001F062C" w:rsidRDefault="001F062C" w:rsidP="00F86CE9"/>
    <w:p w:rsidR="001F062C" w:rsidRDefault="001F062C" w:rsidP="00F86CE9"/>
    <w:tbl>
      <w:tblPr>
        <w:tblStyle w:val="Tabelraster"/>
        <w:tblW w:w="0" w:type="auto"/>
        <w:tblLook w:val="04A0" w:firstRow="1" w:lastRow="0" w:firstColumn="1" w:lastColumn="0" w:noHBand="0" w:noVBand="1"/>
      </w:tblPr>
      <w:tblGrid>
        <w:gridCol w:w="9212"/>
      </w:tblGrid>
      <w:tr w:rsidR="00FA7AC8" w:rsidTr="00FA7AC8">
        <w:tc>
          <w:tcPr>
            <w:tcW w:w="9212" w:type="dxa"/>
          </w:tcPr>
          <w:p w:rsidR="00FA7AC8" w:rsidRPr="00E023EC" w:rsidRDefault="00FA7AC8" w:rsidP="00FA7AC8">
            <w:pPr>
              <w:rPr>
                <w:lang w:val="en-GB"/>
              </w:rPr>
            </w:pPr>
            <w:proofErr w:type="spellStart"/>
            <w:r w:rsidRPr="00E023EC">
              <w:rPr>
                <w:lang w:val="en-GB"/>
              </w:rPr>
              <w:t>Oparation</w:t>
            </w:r>
            <w:proofErr w:type="spellEnd"/>
            <w:r w:rsidRPr="00E023EC">
              <w:rPr>
                <w:lang w:val="en-GB"/>
              </w:rPr>
              <w:t xml:space="preserve"> Contracts:</w:t>
            </w:r>
          </w:p>
          <w:p w:rsidR="00FA7AC8" w:rsidRPr="00E023EC" w:rsidRDefault="00FA7AC8" w:rsidP="00FA7AC8">
            <w:pPr>
              <w:rPr>
                <w:lang w:val="en-GB"/>
              </w:rPr>
            </w:pPr>
            <w:r w:rsidRPr="00E023EC">
              <w:rPr>
                <w:lang w:val="en-GB"/>
              </w:rPr>
              <w:t xml:space="preserve">Operation: </w:t>
            </w:r>
            <w:proofErr w:type="spellStart"/>
            <w:r w:rsidRPr="00E023EC">
              <w:rPr>
                <w:lang w:val="en-GB"/>
              </w:rPr>
              <w:t>makePayment</w:t>
            </w:r>
            <w:proofErr w:type="spellEnd"/>
            <w:r w:rsidRPr="00E023EC">
              <w:rPr>
                <w:lang w:val="en-GB"/>
              </w:rPr>
              <w:t>()</w:t>
            </w:r>
          </w:p>
          <w:p w:rsidR="00FA7AC8" w:rsidRPr="00E023EC" w:rsidRDefault="00FA7AC8" w:rsidP="00FA7AC8">
            <w:pPr>
              <w:rPr>
                <w:lang w:val="en-GB"/>
              </w:rPr>
            </w:pPr>
            <w:r w:rsidRPr="00E023EC">
              <w:rPr>
                <w:lang w:val="en-GB"/>
              </w:rPr>
              <w:t xml:space="preserve">Cross References: </w:t>
            </w:r>
            <w:proofErr w:type="spellStart"/>
            <w:r w:rsidRPr="00E023EC">
              <w:rPr>
                <w:lang w:val="en-GB"/>
              </w:rPr>
              <w:t>UseCase</w:t>
            </w:r>
            <w:proofErr w:type="spellEnd"/>
            <w:r w:rsidRPr="00E023EC">
              <w:rPr>
                <w:lang w:val="en-GB"/>
              </w:rPr>
              <w:t xml:space="preserve">: </w:t>
            </w:r>
            <w:proofErr w:type="spellStart"/>
            <w:r w:rsidRPr="00E023EC">
              <w:rPr>
                <w:lang w:val="en-GB"/>
              </w:rPr>
              <w:t>Betalen</w:t>
            </w:r>
            <w:proofErr w:type="spellEnd"/>
            <w:r w:rsidRPr="00E023EC">
              <w:rPr>
                <w:lang w:val="en-GB"/>
              </w:rPr>
              <w:t xml:space="preserve"> </w:t>
            </w:r>
            <w:proofErr w:type="spellStart"/>
            <w:r w:rsidRPr="00E023EC">
              <w:rPr>
                <w:lang w:val="en-GB"/>
              </w:rPr>
              <w:t>contributie</w:t>
            </w:r>
            <w:proofErr w:type="spellEnd"/>
          </w:p>
          <w:p w:rsidR="00FA7AC8" w:rsidRPr="00E023EC" w:rsidRDefault="00FA7AC8" w:rsidP="00FA7AC8">
            <w:pPr>
              <w:rPr>
                <w:lang w:val="en-GB"/>
              </w:rPr>
            </w:pPr>
            <w:r w:rsidRPr="00E023EC">
              <w:rPr>
                <w:lang w:val="en-GB"/>
              </w:rPr>
              <w:br/>
              <w:t>Precondition: Member request payment</w:t>
            </w:r>
          </w:p>
          <w:p w:rsidR="00FA7AC8" w:rsidRPr="00E023EC" w:rsidRDefault="00FA7AC8" w:rsidP="00FA7AC8">
            <w:pPr>
              <w:rPr>
                <w:lang w:val="en-GB"/>
              </w:rPr>
            </w:pPr>
            <w:proofErr w:type="spellStart"/>
            <w:r w:rsidRPr="00E023EC">
              <w:rPr>
                <w:lang w:val="en-GB"/>
              </w:rPr>
              <w:t>Postcondition</w:t>
            </w:r>
            <w:proofErr w:type="spellEnd"/>
            <w:r w:rsidRPr="00E023EC">
              <w:rPr>
                <w:lang w:val="en-GB"/>
              </w:rPr>
              <w:t xml:space="preserve">: </w:t>
            </w:r>
          </w:p>
          <w:p w:rsidR="00FA7AC8" w:rsidRPr="008B763A" w:rsidRDefault="00FA7AC8" w:rsidP="00FA7AC8">
            <w:pPr>
              <w:pStyle w:val="Lijstalinea"/>
              <w:numPr>
                <w:ilvl w:val="0"/>
                <w:numId w:val="17"/>
              </w:numPr>
              <w:spacing w:line="259" w:lineRule="auto"/>
            </w:pPr>
            <w:r w:rsidRPr="008B763A">
              <w:t xml:space="preserve">Een </w:t>
            </w:r>
            <w:proofErr w:type="spellStart"/>
            <w:r w:rsidRPr="008B763A">
              <w:t>payment</w:t>
            </w:r>
            <w:proofErr w:type="spellEnd"/>
            <w:r w:rsidRPr="008B763A">
              <w:t xml:space="preserve"> instantie is gecreëerd(instantie </w:t>
            </w:r>
            <w:r>
              <w:t>creatie</w:t>
            </w:r>
            <w:r w:rsidRPr="008B763A">
              <w:t>)</w:t>
            </w:r>
          </w:p>
          <w:p w:rsidR="00FA7AC8" w:rsidRDefault="00FA7AC8" w:rsidP="00FA7AC8">
            <w:pPr>
              <w:pStyle w:val="Lijstalinea"/>
              <w:numPr>
                <w:ilvl w:val="0"/>
                <w:numId w:val="17"/>
              </w:numPr>
              <w:spacing w:line="259" w:lineRule="auto"/>
            </w:pPr>
            <w:r>
              <w:t>De totaal bedrag wordt gecalculeerd en gecontroleerd</w:t>
            </w:r>
          </w:p>
          <w:p w:rsidR="00FA7AC8" w:rsidRDefault="00FA7AC8" w:rsidP="00FA7AC8">
            <w:pPr>
              <w:pStyle w:val="Lijstalinea"/>
              <w:numPr>
                <w:ilvl w:val="0"/>
                <w:numId w:val="17"/>
              </w:numPr>
              <w:spacing w:line="259" w:lineRule="auto"/>
            </w:pPr>
            <w:r>
              <w:t>De betaal informatie wordt verzonden naar de gebruiker.</w:t>
            </w:r>
          </w:p>
          <w:p w:rsidR="00FA7AC8" w:rsidRDefault="00FA7AC8" w:rsidP="00F86CE9"/>
        </w:tc>
      </w:tr>
    </w:tbl>
    <w:p w:rsidR="00FA7AC8" w:rsidRDefault="00FA7AC8" w:rsidP="00F86CE9"/>
    <w:p w:rsidR="001F062C" w:rsidRDefault="001F062C" w:rsidP="00F86CE9"/>
    <w:tbl>
      <w:tblPr>
        <w:tblStyle w:val="Tabelraster"/>
        <w:tblW w:w="0" w:type="auto"/>
        <w:tblLook w:val="04A0" w:firstRow="1" w:lastRow="0" w:firstColumn="1" w:lastColumn="0" w:noHBand="0" w:noVBand="1"/>
      </w:tblPr>
      <w:tblGrid>
        <w:gridCol w:w="9212"/>
      </w:tblGrid>
      <w:tr w:rsidR="00873B88" w:rsidTr="00873B88">
        <w:tc>
          <w:tcPr>
            <w:tcW w:w="9212" w:type="dxa"/>
          </w:tcPr>
          <w:p w:rsidR="00F904D5" w:rsidRPr="00E023EC" w:rsidRDefault="00F904D5" w:rsidP="00F904D5">
            <w:pPr>
              <w:rPr>
                <w:lang w:val="en-GB"/>
              </w:rPr>
            </w:pPr>
            <w:proofErr w:type="spellStart"/>
            <w:r w:rsidRPr="00E023EC">
              <w:rPr>
                <w:lang w:val="en-GB"/>
              </w:rPr>
              <w:t>Oparation</w:t>
            </w:r>
            <w:proofErr w:type="spellEnd"/>
            <w:r w:rsidRPr="00E023EC">
              <w:rPr>
                <w:lang w:val="en-GB"/>
              </w:rPr>
              <w:t xml:space="preserve"> Contracts</w:t>
            </w:r>
          </w:p>
          <w:p w:rsidR="00F904D5" w:rsidRPr="00E023EC" w:rsidRDefault="00F904D5" w:rsidP="00F904D5">
            <w:pPr>
              <w:rPr>
                <w:lang w:val="en-GB"/>
              </w:rPr>
            </w:pPr>
            <w:r w:rsidRPr="00E023EC">
              <w:rPr>
                <w:lang w:val="en-GB"/>
              </w:rPr>
              <w:t xml:space="preserve">Operation: </w:t>
            </w:r>
            <w:proofErr w:type="spellStart"/>
            <w:r w:rsidRPr="00E023EC">
              <w:rPr>
                <w:lang w:val="en-GB"/>
              </w:rPr>
              <w:t>getGolFields</w:t>
            </w:r>
            <w:proofErr w:type="spellEnd"/>
            <w:r w:rsidRPr="00E023EC">
              <w:rPr>
                <w:lang w:val="en-GB"/>
              </w:rPr>
              <w:t>()</w:t>
            </w:r>
          </w:p>
          <w:p w:rsidR="00F904D5" w:rsidRPr="00A10B18" w:rsidRDefault="00F904D5" w:rsidP="00F904D5">
            <w:pPr>
              <w:rPr>
                <w:lang w:val="en-GB"/>
              </w:rPr>
            </w:pPr>
            <w:r w:rsidRPr="00A10B18">
              <w:rPr>
                <w:lang w:val="en-GB"/>
              </w:rPr>
              <w:t xml:space="preserve">Cross References: </w:t>
            </w:r>
            <w:proofErr w:type="spellStart"/>
            <w:r w:rsidRPr="00A10B18">
              <w:rPr>
                <w:lang w:val="en-GB"/>
              </w:rPr>
              <w:t>UseCase</w:t>
            </w:r>
            <w:proofErr w:type="spellEnd"/>
            <w:r w:rsidRPr="00A10B18">
              <w:rPr>
                <w:lang w:val="en-GB"/>
              </w:rPr>
              <w:t xml:space="preserve">: </w:t>
            </w:r>
            <w:proofErr w:type="spellStart"/>
            <w:r w:rsidRPr="00E023EC">
              <w:rPr>
                <w:lang w:val="en-GB"/>
              </w:rPr>
              <w:t>Huren</w:t>
            </w:r>
            <w:proofErr w:type="spellEnd"/>
            <w:r w:rsidRPr="00E023EC">
              <w:rPr>
                <w:lang w:val="en-GB"/>
              </w:rPr>
              <w:t xml:space="preserve"> </w:t>
            </w:r>
            <w:proofErr w:type="spellStart"/>
            <w:r w:rsidRPr="00E023EC">
              <w:rPr>
                <w:lang w:val="en-GB"/>
              </w:rPr>
              <w:t>golfvelden</w:t>
            </w:r>
            <w:proofErr w:type="spellEnd"/>
            <w:r w:rsidRPr="00E023EC">
              <w:rPr>
                <w:lang w:val="en-GB"/>
              </w:rPr>
              <w:t xml:space="preserve"> </w:t>
            </w:r>
          </w:p>
          <w:p w:rsidR="00F904D5" w:rsidRPr="00A10B18" w:rsidRDefault="00F904D5" w:rsidP="00F904D5">
            <w:pPr>
              <w:rPr>
                <w:lang w:val="en-GB"/>
              </w:rPr>
            </w:pPr>
            <w:r w:rsidRPr="00A10B18">
              <w:rPr>
                <w:lang w:val="en-GB"/>
              </w:rPr>
              <w:br/>
              <w:t xml:space="preserve">Precondition: </w:t>
            </w:r>
            <w:proofErr w:type="spellStart"/>
            <w:r w:rsidRPr="00A10B18">
              <w:rPr>
                <w:lang w:val="en-GB"/>
              </w:rPr>
              <w:t>Ingelogd</w:t>
            </w:r>
            <w:proofErr w:type="spellEnd"/>
            <w:r w:rsidRPr="00A10B18">
              <w:rPr>
                <w:lang w:val="en-GB"/>
              </w:rPr>
              <w:t xml:space="preserve"> </w:t>
            </w:r>
            <w:proofErr w:type="spellStart"/>
            <w:r w:rsidRPr="00A10B18">
              <w:rPr>
                <w:lang w:val="en-GB"/>
              </w:rPr>
              <w:t>als</w:t>
            </w:r>
            <w:proofErr w:type="spellEnd"/>
            <w:r w:rsidRPr="00A10B18">
              <w:rPr>
                <w:lang w:val="en-GB"/>
              </w:rPr>
              <w:t xml:space="preserve"> member</w:t>
            </w:r>
          </w:p>
          <w:p w:rsidR="00F904D5" w:rsidRPr="00A10B18" w:rsidRDefault="00F904D5" w:rsidP="00F904D5">
            <w:pPr>
              <w:rPr>
                <w:lang w:val="en-GB"/>
              </w:rPr>
            </w:pPr>
            <w:proofErr w:type="spellStart"/>
            <w:r w:rsidRPr="00A10B18">
              <w:rPr>
                <w:lang w:val="en-GB"/>
              </w:rPr>
              <w:t>Postcondition</w:t>
            </w:r>
            <w:proofErr w:type="spellEnd"/>
            <w:r w:rsidRPr="00A10B18">
              <w:rPr>
                <w:lang w:val="en-GB"/>
              </w:rPr>
              <w:t xml:space="preserve">: </w:t>
            </w:r>
          </w:p>
          <w:p w:rsidR="00F904D5" w:rsidRDefault="00F904D5" w:rsidP="00F904D5">
            <w:pPr>
              <w:pStyle w:val="Lijstalinea"/>
              <w:numPr>
                <w:ilvl w:val="0"/>
                <w:numId w:val="17"/>
              </w:numPr>
              <w:spacing w:line="259" w:lineRule="auto"/>
            </w:pPr>
            <w:r>
              <w:t>De systeem maakt een lijst van alle golfvelden.</w:t>
            </w:r>
          </w:p>
          <w:p w:rsidR="00F904D5" w:rsidRPr="00A10B18" w:rsidRDefault="00F904D5" w:rsidP="00F904D5">
            <w:pPr>
              <w:pStyle w:val="Lijstalinea"/>
              <w:numPr>
                <w:ilvl w:val="0"/>
                <w:numId w:val="17"/>
              </w:numPr>
              <w:spacing w:line="259" w:lineRule="auto"/>
            </w:pPr>
            <w:r>
              <w:t>De systeem geeft alle golfvelden terug binnen een loop.</w:t>
            </w:r>
          </w:p>
          <w:p w:rsidR="00873B88" w:rsidRDefault="00873B88" w:rsidP="00F86CE9"/>
        </w:tc>
      </w:tr>
    </w:tbl>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Pr="001241D3" w:rsidRDefault="001241D3" w:rsidP="001241D3">
      <w:pPr>
        <w:pStyle w:val="Kop1"/>
        <w:rPr>
          <w:rFonts w:ascii="Harlow Solid Italic" w:hAnsi="Harlow Solid Italic"/>
          <w:color w:val="00B050"/>
          <w:sz w:val="40"/>
        </w:rPr>
      </w:pPr>
      <w:bookmarkStart w:id="6" w:name="_Toc401405303"/>
      <w:r w:rsidRPr="001241D3">
        <w:rPr>
          <w:rFonts w:ascii="Harlow Solid Italic" w:hAnsi="Harlow Solid Italic"/>
          <w:color w:val="00B050"/>
          <w:sz w:val="40"/>
        </w:rPr>
        <w:t>Deployment Diagram</w:t>
      </w:r>
      <w:bookmarkEnd w:id="6"/>
    </w:p>
    <w:p w:rsidR="001F062C" w:rsidRDefault="001F062C" w:rsidP="00F86CE9"/>
    <w:p w:rsidR="001F062C" w:rsidRDefault="001241D3" w:rsidP="00F86CE9">
      <w:r>
        <w:rPr>
          <w:noProof/>
          <w:lang w:eastAsia="nl-NL"/>
        </w:rPr>
        <w:drawing>
          <wp:anchor distT="0" distB="0" distL="114300" distR="114300" simplePos="0" relativeHeight="251703808" behindDoc="0" locked="0" layoutInCell="1" allowOverlap="1">
            <wp:simplePos x="0" y="0"/>
            <wp:positionH relativeFrom="column">
              <wp:posOffset>192546</wp:posOffset>
            </wp:positionH>
            <wp:positionV relativeFrom="paragraph">
              <wp:posOffset>162445</wp:posOffset>
            </wp:positionV>
            <wp:extent cx="5201376" cy="3762900"/>
            <wp:effectExtent l="0" t="0" r="0" b="9525"/>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mentDiagram.png"/>
                    <pic:cNvPicPr/>
                  </pic:nvPicPr>
                  <pic:blipFill>
                    <a:blip r:embed="rId16">
                      <a:extLst>
                        <a:ext uri="{28A0092B-C50C-407E-A947-70E740481C1C}">
                          <a14:useLocalDpi xmlns:a14="http://schemas.microsoft.com/office/drawing/2010/main" val="0"/>
                        </a:ext>
                      </a:extLst>
                    </a:blip>
                    <a:stretch>
                      <a:fillRect/>
                    </a:stretch>
                  </pic:blipFill>
                  <pic:spPr>
                    <a:xfrm>
                      <a:off x="0" y="0"/>
                      <a:ext cx="5201376" cy="3762900"/>
                    </a:xfrm>
                    <a:prstGeom prst="rect">
                      <a:avLst/>
                    </a:prstGeom>
                  </pic:spPr>
                </pic:pic>
              </a:graphicData>
            </a:graphic>
            <wp14:sizeRelH relativeFrom="page">
              <wp14:pctWidth>0</wp14:pctWidth>
            </wp14:sizeRelH>
            <wp14:sizeRelV relativeFrom="page">
              <wp14:pctHeight>0</wp14:pctHeight>
            </wp14:sizeRelV>
          </wp:anchor>
        </w:drawing>
      </w:r>
    </w:p>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Pr="00DB3A25" w:rsidRDefault="00DB3A25" w:rsidP="00DB3A25">
      <w:pPr>
        <w:pStyle w:val="Kop1"/>
        <w:rPr>
          <w:rFonts w:ascii="Harlow Solid Italic" w:hAnsi="Harlow Solid Italic"/>
          <w:color w:val="00B050"/>
          <w:sz w:val="40"/>
          <w:szCs w:val="40"/>
        </w:rPr>
      </w:pPr>
      <w:r w:rsidRPr="00DB3A25">
        <w:rPr>
          <w:rFonts w:ascii="Harlow Solid Italic" w:hAnsi="Harlow Solid Italic"/>
          <w:color w:val="00B050"/>
          <w:sz w:val="40"/>
          <w:szCs w:val="40"/>
        </w:rPr>
        <w:t>Design Class Diagram</w:t>
      </w:r>
    </w:p>
    <w:p w:rsidR="00870002" w:rsidRDefault="00870002" w:rsidP="00F86CE9"/>
    <w:p w:rsidR="00870002" w:rsidRDefault="00870002" w:rsidP="00F86CE9"/>
    <w:p w:rsidR="00870002" w:rsidRDefault="00DB3A25" w:rsidP="00F86CE9">
      <w:r>
        <w:rPr>
          <w:noProof/>
          <w:lang w:eastAsia="nl-NL"/>
        </w:rPr>
        <w:drawing>
          <wp:anchor distT="0" distB="0" distL="114300" distR="114300" simplePos="0" relativeHeight="251704832" behindDoc="1" locked="0" layoutInCell="1" allowOverlap="1" wp14:anchorId="06393F2B" wp14:editId="5D39071F">
            <wp:simplePos x="0" y="0"/>
            <wp:positionH relativeFrom="column">
              <wp:posOffset>-864961</wp:posOffset>
            </wp:positionH>
            <wp:positionV relativeFrom="paragraph">
              <wp:posOffset>65768</wp:posOffset>
            </wp:positionV>
            <wp:extent cx="7515497" cy="5712920"/>
            <wp:effectExtent l="0" t="0" r="0" b="2540"/>
            <wp:wrapNone/>
            <wp:docPr id="2" name="Afbeelding 2" descr="C:\Users\Hokaki\Documents\GitHub\ULM-Golf\Design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kaki\Documents\GitHub\ULM-Golf\Design Class diagra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20243" cy="571652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bookmarkStart w:id="7" w:name="_GoBack"/>
      <w:bookmarkEnd w:id="7"/>
    </w:p>
    <w:p w:rsidR="00870002" w:rsidRDefault="00870002" w:rsidP="00F86CE9"/>
    <w:p w:rsidR="00870002" w:rsidRDefault="00870002" w:rsidP="00F86CE9"/>
    <w:p w:rsidR="00870002" w:rsidRDefault="00870002" w:rsidP="00F86CE9"/>
    <w:p w:rsidR="00F86CE9" w:rsidRDefault="00F86CE9" w:rsidP="00F86CE9"/>
    <w:p w:rsidR="00F86CE9" w:rsidRDefault="00F86CE9" w:rsidP="00F86CE9"/>
    <w:p w:rsidR="00F86CE9" w:rsidRDefault="00F86CE9"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sectPr w:rsidR="00870002">
      <w:headerReference w:type="even" r:id="rId18"/>
      <w:headerReference w:type="default" r:id="rId19"/>
      <w:footerReference w:type="even" r:id="rId20"/>
      <w:footerReference w:type="default" r:id="rId21"/>
      <w:headerReference w:type="first" r:id="rId22"/>
      <w:footerReference w:type="firs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021E" w:rsidRDefault="0093021E" w:rsidP="002D4441">
      <w:pPr>
        <w:spacing w:after="0" w:line="240" w:lineRule="auto"/>
      </w:pPr>
      <w:r>
        <w:separator/>
      </w:r>
    </w:p>
  </w:endnote>
  <w:endnote w:type="continuationSeparator" w:id="0">
    <w:p w:rsidR="0093021E" w:rsidRDefault="0093021E" w:rsidP="002D44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arlow Solid Italic">
    <w:panose1 w:val="04030604020F02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38F" w:rsidRDefault="00F6238F">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38F" w:rsidRDefault="005851AD">
    <w:pPr>
      <w:pStyle w:val="Voettekst"/>
    </w:pPr>
    <w:r>
      <w:rPr>
        <w:noProof/>
        <w:lang w:eastAsia="nl-NL"/>
      </w:rPr>
      <w:drawing>
        <wp:anchor distT="0" distB="0" distL="114300" distR="114300" simplePos="0" relativeHeight="251658240" behindDoc="1" locked="0" layoutInCell="1" allowOverlap="1">
          <wp:simplePos x="0" y="0"/>
          <wp:positionH relativeFrom="column">
            <wp:posOffset>1705181</wp:posOffset>
          </wp:positionH>
          <wp:positionV relativeFrom="paragraph">
            <wp:posOffset>-1731500</wp:posOffset>
          </wp:positionV>
          <wp:extent cx="4944139" cy="2529838"/>
          <wp:effectExtent l="0" t="0" r="0" b="4445"/>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ver_Golf.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942315" cy="2528905"/>
                  </a:xfrm>
                  <a:prstGeom prst="rect">
                    <a:avLst/>
                  </a:prstGeom>
                </pic:spPr>
              </pic:pic>
            </a:graphicData>
          </a:graphic>
          <wp14:sizeRelH relativeFrom="page">
            <wp14:pctWidth>0</wp14:pctWidth>
          </wp14:sizeRelH>
          <wp14:sizeRelV relativeFrom="page">
            <wp14:pctHeight>0</wp14:pctHeight>
          </wp14:sizeRelV>
        </wp:anchor>
      </w:drawing>
    </w:r>
  </w:p>
  <w:p w:rsidR="00F6238F" w:rsidRDefault="00F6238F">
    <w:pPr>
      <w:pStyle w:val="Voetteks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38F" w:rsidRDefault="00F6238F">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021E" w:rsidRDefault="0093021E" w:rsidP="002D4441">
      <w:pPr>
        <w:spacing w:after="0" w:line="240" w:lineRule="auto"/>
      </w:pPr>
      <w:r>
        <w:separator/>
      </w:r>
    </w:p>
  </w:footnote>
  <w:footnote w:type="continuationSeparator" w:id="0">
    <w:p w:rsidR="0093021E" w:rsidRDefault="0093021E" w:rsidP="002D44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38F" w:rsidRDefault="00F6238F">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38F" w:rsidRDefault="00F6238F">
    <w:pPr>
      <w:pStyle w:val="Kopteks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38F" w:rsidRDefault="00F6238F">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C6BED"/>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1">
    <w:nsid w:val="03853FA4"/>
    <w:multiLevelType w:val="hybridMultilevel"/>
    <w:tmpl w:val="EB6C3830"/>
    <w:lvl w:ilvl="0" w:tplc="843E9DD8">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
    <w:nsid w:val="23650260"/>
    <w:multiLevelType w:val="hybridMultilevel"/>
    <w:tmpl w:val="F2125DBE"/>
    <w:lvl w:ilvl="0" w:tplc="9DC6219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26606B28"/>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4">
    <w:nsid w:val="275C1B67"/>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5">
    <w:nsid w:val="3EFE4F81"/>
    <w:multiLevelType w:val="hybridMultilevel"/>
    <w:tmpl w:val="EB6C3830"/>
    <w:lvl w:ilvl="0" w:tplc="843E9DD8">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6">
    <w:nsid w:val="52223BB6"/>
    <w:multiLevelType w:val="hybridMultilevel"/>
    <w:tmpl w:val="05FA8C98"/>
    <w:lvl w:ilvl="0" w:tplc="A2CC1C96">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56594DF2"/>
    <w:multiLevelType w:val="hybridMultilevel"/>
    <w:tmpl w:val="EB6C3830"/>
    <w:lvl w:ilvl="0" w:tplc="843E9DD8">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8">
    <w:nsid w:val="5AC03D1C"/>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9">
    <w:nsid w:val="5C207B4F"/>
    <w:multiLevelType w:val="multilevel"/>
    <w:tmpl w:val="D37AA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B41617F"/>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11">
    <w:nsid w:val="765D1078"/>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12">
    <w:nsid w:val="76696982"/>
    <w:multiLevelType w:val="hybridMultilevel"/>
    <w:tmpl w:val="9D0A2960"/>
    <w:lvl w:ilvl="0" w:tplc="A0184190">
      <w:numFmt w:val="bullet"/>
      <w:lvlText w:val="-"/>
      <w:lvlJc w:val="left"/>
      <w:pPr>
        <w:ind w:left="1770" w:hanging="360"/>
      </w:pPr>
      <w:rPr>
        <w:rFonts w:ascii="Calibri" w:eastAsiaTheme="minorHAnsi" w:hAnsi="Calibri" w:cstheme="minorBidi" w:hint="default"/>
      </w:rPr>
    </w:lvl>
    <w:lvl w:ilvl="1" w:tplc="04130003" w:tentative="1">
      <w:start w:val="1"/>
      <w:numFmt w:val="bullet"/>
      <w:lvlText w:val="o"/>
      <w:lvlJc w:val="left"/>
      <w:pPr>
        <w:ind w:left="2490" w:hanging="360"/>
      </w:pPr>
      <w:rPr>
        <w:rFonts w:ascii="Courier New" w:hAnsi="Courier New" w:cs="Courier New" w:hint="default"/>
      </w:rPr>
    </w:lvl>
    <w:lvl w:ilvl="2" w:tplc="04130005" w:tentative="1">
      <w:start w:val="1"/>
      <w:numFmt w:val="bullet"/>
      <w:lvlText w:val=""/>
      <w:lvlJc w:val="left"/>
      <w:pPr>
        <w:ind w:left="3210" w:hanging="360"/>
      </w:pPr>
      <w:rPr>
        <w:rFonts w:ascii="Wingdings" w:hAnsi="Wingdings" w:hint="default"/>
      </w:rPr>
    </w:lvl>
    <w:lvl w:ilvl="3" w:tplc="04130001" w:tentative="1">
      <w:start w:val="1"/>
      <w:numFmt w:val="bullet"/>
      <w:lvlText w:val=""/>
      <w:lvlJc w:val="left"/>
      <w:pPr>
        <w:ind w:left="3930" w:hanging="360"/>
      </w:pPr>
      <w:rPr>
        <w:rFonts w:ascii="Symbol" w:hAnsi="Symbol" w:hint="default"/>
      </w:rPr>
    </w:lvl>
    <w:lvl w:ilvl="4" w:tplc="04130003" w:tentative="1">
      <w:start w:val="1"/>
      <w:numFmt w:val="bullet"/>
      <w:lvlText w:val="o"/>
      <w:lvlJc w:val="left"/>
      <w:pPr>
        <w:ind w:left="4650" w:hanging="360"/>
      </w:pPr>
      <w:rPr>
        <w:rFonts w:ascii="Courier New" w:hAnsi="Courier New" w:cs="Courier New" w:hint="default"/>
      </w:rPr>
    </w:lvl>
    <w:lvl w:ilvl="5" w:tplc="04130005" w:tentative="1">
      <w:start w:val="1"/>
      <w:numFmt w:val="bullet"/>
      <w:lvlText w:val=""/>
      <w:lvlJc w:val="left"/>
      <w:pPr>
        <w:ind w:left="5370" w:hanging="360"/>
      </w:pPr>
      <w:rPr>
        <w:rFonts w:ascii="Wingdings" w:hAnsi="Wingdings" w:hint="default"/>
      </w:rPr>
    </w:lvl>
    <w:lvl w:ilvl="6" w:tplc="04130001" w:tentative="1">
      <w:start w:val="1"/>
      <w:numFmt w:val="bullet"/>
      <w:lvlText w:val=""/>
      <w:lvlJc w:val="left"/>
      <w:pPr>
        <w:ind w:left="6090" w:hanging="360"/>
      </w:pPr>
      <w:rPr>
        <w:rFonts w:ascii="Symbol" w:hAnsi="Symbol" w:hint="default"/>
      </w:rPr>
    </w:lvl>
    <w:lvl w:ilvl="7" w:tplc="04130003" w:tentative="1">
      <w:start w:val="1"/>
      <w:numFmt w:val="bullet"/>
      <w:lvlText w:val="o"/>
      <w:lvlJc w:val="left"/>
      <w:pPr>
        <w:ind w:left="6810" w:hanging="360"/>
      </w:pPr>
      <w:rPr>
        <w:rFonts w:ascii="Courier New" w:hAnsi="Courier New" w:cs="Courier New" w:hint="default"/>
      </w:rPr>
    </w:lvl>
    <w:lvl w:ilvl="8" w:tplc="04130005" w:tentative="1">
      <w:start w:val="1"/>
      <w:numFmt w:val="bullet"/>
      <w:lvlText w:val=""/>
      <w:lvlJc w:val="left"/>
      <w:pPr>
        <w:ind w:left="7530" w:hanging="360"/>
      </w:pPr>
      <w:rPr>
        <w:rFonts w:ascii="Wingdings" w:hAnsi="Wingdings" w:hint="default"/>
      </w:rPr>
    </w:lvl>
  </w:abstractNum>
  <w:abstractNum w:abstractNumId="13">
    <w:nsid w:val="79B32CF9"/>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num w:numId="1">
    <w:abstractNumId w:val="2"/>
  </w:num>
  <w:num w:numId="2">
    <w:abstractNumId w:val="6"/>
  </w:num>
  <w:num w:numId="3">
    <w:abstractNumId w:val="9"/>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0"/>
  </w:num>
  <w:num w:numId="9">
    <w:abstractNumId w:val="13"/>
  </w:num>
  <w:num w:numId="10">
    <w:abstractNumId w:val="3"/>
  </w:num>
  <w:num w:numId="11">
    <w:abstractNumId w:val="4"/>
  </w:num>
  <w:num w:numId="12">
    <w:abstractNumId w:val="8"/>
  </w:num>
  <w:num w:numId="13">
    <w:abstractNumId w:val="7"/>
  </w:num>
  <w:num w:numId="14">
    <w:abstractNumId w:val="1"/>
  </w:num>
  <w:num w:numId="15">
    <w:abstractNumId w:val="5"/>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680B"/>
    <w:rsid w:val="00067CC8"/>
    <w:rsid w:val="00075E46"/>
    <w:rsid w:val="000D11FE"/>
    <w:rsid w:val="000D6C79"/>
    <w:rsid w:val="001241D3"/>
    <w:rsid w:val="00167A41"/>
    <w:rsid w:val="001D4217"/>
    <w:rsid w:val="001E680B"/>
    <w:rsid w:val="001F062C"/>
    <w:rsid w:val="002834DE"/>
    <w:rsid w:val="002C6549"/>
    <w:rsid w:val="002D4441"/>
    <w:rsid w:val="00310D88"/>
    <w:rsid w:val="00327B57"/>
    <w:rsid w:val="003568E0"/>
    <w:rsid w:val="00373EFC"/>
    <w:rsid w:val="00383D74"/>
    <w:rsid w:val="003E7E3B"/>
    <w:rsid w:val="00420516"/>
    <w:rsid w:val="004A3723"/>
    <w:rsid w:val="004A5D44"/>
    <w:rsid w:val="00510BE3"/>
    <w:rsid w:val="00512F67"/>
    <w:rsid w:val="005851AD"/>
    <w:rsid w:val="005914FA"/>
    <w:rsid w:val="0059438A"/>
    <w:rsid w:val="005A5ABB"/>
    <w:rsid w:val="005C4887"/>
    <w:rsid w:val="00685165"/>
    <w:rsid w:val="007B4D1A"/>
    <w:rsid w:val="007D2F2E"/>
    <w:rsid w:val="00855A80"/>
    <w:rsid w:val="008574C1"/>
    <w:rsid w:val="00870002"/>
    <w:rsid w:val="00870C96"/>
    <w:rsid w:val="00873B88"/>
    <w:rsid w:val="008F22E2"/>
    <w:rsid w:val="0093021E"/>
    <w:rsid w:val="0097318F"/>
    <w:rsid w:val="00977F98"/>
    <w:rsid w:val="009B0A95"/>
    <w:rsid w:val="009C7E2C"/>
    <w:rsid w:val="009D6440"/>
    <w:rsid w:val="00A07135"/>
    <w:rsid w:val="00A21589"/>
    <w:rsid w:val="00A60AA5"/>
    <w:rsid w:val="00AB7CA6"/>
    <w:rsid w:val="00B25BD4"/>
    <w:rsid w:val="00B70C93"/>
    <w:rsid w:val="00BB0B05"/>
    <w:rsid w:val="00C4682B"/>
    <w:rsid w:val="00C70153"/>
    <w:rsid w:val="00D10001"/>
    <w:rsid w:val="00D278C4"/>
    <w:rsid w:val="00D31019"/>
    <w:rsid w:val="00D31AFB"/>
    <w:rsid w:val="00D372D3"/>
    <w:rsid w:val="00D62513"/>
    <w:rsid w:val="00DA7079"/>
    <w:rsid w:val="00DB3A25"/>
    <w:rsid w:val="00DF6873"/>
    <w:rsid w:val="00E023EC"/>
    <w:rsid w:val="00E54558"/>
    <w:rsid w:val="00EA7FB7"/>
    <w:rsid w:val="00EE4200"/>
    <w:rsid w:val="00F100A0"/>
    <w:rsid w:val="00F6238F"/>
    <w:rsid w:val="00F84AA8"/>
    <w:rsid w:val="00F86CE9"/>
    <w:rsid w:val="00F904D5"/>
    <w:rsid w:val="00F94792"/>
    <w:rsid w:val="00FA5453"/>
    <w:rsid w:val="00FA7AC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D31A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1241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1E680B"/>
    <w:pPr>
      <w:spacing w:after="0" w:line="240" w:lineRule="auto"/>
    </w:pPr>
  </w:style>
  <w:style w:type="character" w:customStyle="1" w:styleId="Kop1Char">
    <w:name w:val="Kop 1 Char"/>
    <w:basedOn w:val="Standaardalinea-lettertype"/>
    <w:link w:val="Kop1"/>
    <w:uiPriority w:val="9"/>
    <w:rsid w:val="00D31AFB"/>
    <w:rPr>
      <w:rFonts w:asciiTheme="majorHAnsi" w:eastAsiaTheme="majorEastAsia" w:hAnsiTheme="majorHAnsi" w:cstheme="majorBidi"/>
      <w:b/>
      <w:bCs/>
      <w:color w:val="365F91" w:themeColor="accent1" w:themeShade="BF"/>
      <w:sz w:val="28"/>
      <w:szCs w:val="28"/>
    </w:rPr>
  </w:style>
  <w:style w:type="character" w:styleId="Hyperlink">
    <w:name w:val="Hyperlink"/>
    <w:basedOn w:val="Standaardalinea-lettertype"/>
    <w:uiPriority w:val="99"/>
    <w:unhideWhenUsed/>
    <w:rsid w:val="00F84AA8"/>
    <w:rPr>
      <w:color w:val="0000FF"/>
      <w:u w:val="single"/>
    </w:rPr>
  </w:style>
  <w:style w:type="paragraph" w:styleId="Ballontekst">
    <w:name w:val="Balloon Text"/>
    <w:basedOn w:val="Standaard"/>
    <w:link w:val="BallontekstChar"/>
    <w:uiPriority w:val="99"/>
    <w:semiHidden/>
    <w:unhideWhenUsed/>
    <w:rsid w:val="00F84AA8"/>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84AA8"/>
    <w:rPr>
      <w:rFonts w:ascii="Tahoma" w:hAnsi="Tahoma" w:cs="Tahoma"/>
      <w:sz w:val="16"/>
      <w:szCs w:val="16"/>
    </w:rPr>
  </w:style>
  <w:style w:type="paragraph" w:styleId="Lijstalinea">
    <w:name w:val="List Paragraph"/>
    <w:basedOn w:val="Standaard"/>
    <w:uiPriority w:val="34"/>
    <w:qFormat/>
    <w:rsid w:val="007B4D1A"/>
    <w:pPr>
      <w:spacing w:after="160" w:line="256" w:lineRule="auto"/>
      <w:ind w:left="720"/>
      <w:contextualSpacing/>
    </w:pPr>
  </w:style>
  <w:style w:type="table" w:styleId="Gemiddeldraster3-accent6">
    <w:name w:val="Medium Grid 3 Accent 6"/>
    <w:basedOn w:val="Standaardtabel"/>
    <w:uiPriority w:val="69"/>
    <w:rsid w:val="007B4D1A"/>
    <w:pPr>
      <w:spacing w:after="0" w:line="240" w:lineRule="auto"/>
    </w:p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Rastertabel5donker-Accent61">
    <w:name w:val="Rastertabel 5 donker - Accent 61"/>
    <w:basedOn w:val="Standaardtabel"/>
    <w:uiPriority w:val="50"/>
    <w:rsid w:val="007B4D1A"/>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emiddeldraster3-accent3">
    <w:name w:val="Medium Grid 3 Accent 3"/>
    <w:basedOn w:val="Standaardtabel"/>
    <w:uiPriority w:val="69"/>
    <w:rsid w:val="007B4D1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Koptekst">
    <w:name w:val="header"/>
    <w:basedOn w:val="Standaard"/>
    <w:link w:val="KoptekstChar"/>
    <w:uiPriority w:val="99"/>
    <w:unhideWhenUsed/>
    <w:rsid w:val="002D444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D4441"/>
  </w:style>
  <w:style w:type="paragraph" w:styleId="Voettekst">
    <w:name w:val="footer"/>
    <w:basedOn w:val="Standaard"/>
    <w:link w:val="VoettekstChar"/>
    <w:uiPriority w:val="99"/>
    <w:unhideWhenUsed/>
    <w:rsid w:val="002D444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D4441"/>
  </w:style>
  <w:style w:type="table" w:customStyle="1" w:styleId="Rastertabel5donker-Accent610">
    <w:name w:val="Rastertabel 5 donker - Accent 61"/>
    <w:basedOn w:val="Standaardtabel"/>
    <w:uiPriority w:val="50"/>
    <w:rsid w:val="00F86C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Kleurrijkearcering-accent3">
    <w:name w:val="Colorful Shading Accent 3"/>
    <w:basedOn w:val="Standaardtabel"/>
    <w:uiPriority w:val="71"/>
    <w:rsid w:val="00F86CE9"/>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abelraster">
    <w:name w:val="Table Grid"/>
    <w:basedOn w:val="Standaardtabel"/>
    <w:uiPriority w:val="59"/>
    <w:rsid w:val="00FA7A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1241D3"/>
    <w:rPr>
      <w:rFonts w:asciiTheme="majorHAnsi" w:eastAsiaTheme="majorEastAsia" w:hAnsiTheme="majorHAnsi" w:cstheme="majorBidi"/>
      <w:color w:val="365F91" w:themeColor="accent1" w:themeShade="BF"/>
      <w:sz w:val="26"/>
      <w:szCs w:val="26"/>
    </w:rPr>
  </w:style>
  <w:style w:type="paragraph" w:styleId="Kopvaninhoudsopgave">
    <w:name w:val="TOC Heading"/>
    <w:basedOn w:val="Kop1"/>
    <w:next w:val="Standaard"/>
    <w:uiPriority w:val="39"/>
    <w:unhideWhenUsed/>
    <w:qFormat/>
    <w:rsid w:val="001241D3"/>
    <w:pPr>
      <w:spacing w:before="240" w:line="259" w:lineRule="auto"/>
      <w:outlineLvl w:val="9"/>
    </w:pPr>
    <w:rPr>
      <w:b w:val="0"/>
      <w:bCs w:val="0"/>
      <w:sz w:val="32"/>
      <w:szCs w:val="32"/>
      <w:lang w:eastAsia="nl-NL"/>
    </w:rPr>
  </w:style>
  <w:style w:type="paragraph" w:styleId="Inhopg1">
    <w:name w:val="toc 1"/>
    <w:basedOn w:val="Standaard"/>
    <w:next w:val="Standaard"/>
    <w:autoRedefine/>
    <w:uiPriority w:val="39"/>
    <w:unhideWhenUsed/>
    <w:rsid w:val="001241D3"/>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D31A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1241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1E680B"/>
    <w:pPr>
      <w:spacing w:after="0" w:line="240" w:lineRule="auto"/>
    </w:pPr>
  </w:style>
  <w:style w:type="character" w:customStyle="1" w:styleId="Kop1Char">
    <w:name w:val="Kop 1 Char"/>
    <w:basedOn w:val="Standaardalinea-lettertype"/>
    <w:link w:val="Kop1"/>
    <w:uiPriority w:val="9"/>
    <w:rsid w:val="00D31AFB"/>
    <w:rPr>
      <w:rFonts w:asciiTheme="majorHAnsi" w:eastAsiaTheme="majorEastAsia" w:hAnsiTheme="majorHAnsi" w:cstheme="majorBidi"/>
      <w:b/>
      <w:bCs/>
      <w:color w:val="365F91" w:themeColor="accent1" w:themeShade="BF"/>
      <w:sz w:val="28"/>
      <w:szCs w:val="28"/>
    </w:rPr>
  </w:style>
  <w:style w:type="character" w:styleId="Hyperlink">
    <w:name w:val="Hyperlink"/>
    <w:basedOn w:val="Standaardalinea-lettertype"/>
    <w:uiPriority w:val="99"/>
    <w:unhideWhenUsed/>
    <w:rsid w:val="00F84AA8"/>
    <w:rPr>
      <w:color w:val="0000FF"/>
      <w:u w:val="single"/>
    </w:rPr>
  </w:style>
  <w:style w:type="paragraph" w:styleId="Ballontekst">
    <w:name w:val="Balloon Text"/>
    <w:basedOn w:val="Standaard"/>
    <w:link w:val="BallontekstChar"/>
    <w:uiPriority w:val="99"/>
    <w:semiHidden/>
    <w:unhideWhenUsed/>
    <w:rsid w:val="00F84AA8"/>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84AA8"/>
    <w:rPr>
      <w:rFonts w:ascii="Tahoma" w:hAnsi="Tahoma" w:cs="Tahoma"/>
      <w:sz w:val="16"/>
      <w:szCs w:val="16"/>
    </w:rPr>
  </w:style>
  <w:style w:type="paragraph" w:styleId="Lijstalinea">
    <w:name w:val="List Paragraph"/>
    <w:basedOn w:val="Standaard"/>
    <w:uiPriority w:val="34"/>
    <w:qFormat/>
    <w:rsid w:val="007B4D1A"/>
    <w:pPr>
      <w:spacing w:after="160" w:line="256" w:lineRule="auto"/>
      <w:ind w:left="720"/>
      <w:contextualSpacing/>
    </w:pPr>
  </w:style>
  <w:style w:type="table" w:styleId="Gemiddeldraster3-accent6">
    <w:name w:val="Medium Grid 3 Accent 6"/>
    <w:basedOn w:val="Standaardtabel"/>
    <w:uiPriority w:val="69"/>
    <w:rsid w:val="007B4D1A"/>
    <w:pPr>
      <w:spacing w:after="0" w:line="240" w:lineRule="auto"/>
    </w:p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Rastertabel5donker-Accent61">
    <w:name w:val="Rastertabel 5 donker - Accent 61"/>
    <w:basedOn w:val="Standaardtabel"/>
    <w:uiPriority w:val="50"/>
    <w:rsid w:val="007B4D1A"/>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emiddeldraster3-accent3">
    <w:name w:val="Medium Grid 3 Accent 3"/>
    <w:basedOn w:val="Standaardtabel"/>
    <w:uiPriority w:val="69"/>
    <w:rsid w:val="007B4D1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Koptekst">
    <w:name w:val="header"/>
    <w:basedOn w:val="Standaard"/>
    <w:link w:val="KoptekstChar"/>
    <w:uiPriority w:val="99"/>
    <w:unhideWhenUsed/>
    <w:rsid w:val="002D444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D4441"/>
  </w:style>
  <w:style w:type="paragraph" w:styleId="Voettekst">
    <w:name w:val="footer"/>
    <w:basedOn w:val="Standaard"/>
    <w:link w:val="VoettekstChar"/>
    <w:uiPriority w:val="99"/>
    <w:unhideWhenUsed/>
    <w:rsid w:val="002D444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D4441"/>
  </w:style>
  <w:style w:type="table" w:customStyle="1" w:styleId="Rastertabel5donker-Accent610">
    <w:name w:val="Rastertabel 5 donker - Accent 61"/>
    <w:basedOn w:val="Standaardtabel"/>
    <w:uiPriority w:val="50"/>
    <w:rsid w:val="00F86C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Kleurrijkearcering-accent3">
    <w:name w:val="Colorful Shading Accent 3"/>
    <w:basedOn w:val="Standaardtabel"/>
    <w:uiPriority w:val="71"/>
    <w:rsid w:val="00F86CE9"/>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abelraster">
    <w:name w:val="Table Grid"/>
    <w:basedOn w:val="Standaardtabel"/>
    <w:uiPriority w:val="59"/>
    <w:rsid w:val="00FA7A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1241D3"/>
    <w:rPr>
      <w:rFonts w:asciiTheme="majorHAnsi" w:eastAsiaTheme="majorEastAsia" w:hAnsiTheme="majorHAnsi" w:cstheme="majorBidi"/>
      <w:color w:val="365F91" w:themeColor="accent1" w:themeShade="BF"/>
      <w:sz w:val="26"/>
      <w:szCs w:val="26"/>
    </w:rPr>
  </w:style>
  <w:style w:type="paragraph" w:styleId="Kopvaninhoudsopgave">
    <w:name w:val="TOC Heading"/>
    <w:basedOn w:val="Kop1"/>
    <w:next w:val="Standaard"/>
    <w:uiPriority w:val="39"/>
    <w:unhideWhenUsed/>
    <w:qFormat/>
    <w:rsid w:val="001241D3"/>
    <w:pPr>
      <w:spacing w:before="240" w:line="259" w:lineRule="auto"/>
      <w:outlineLvl w:val="9"/>
    </w:pPr>
    <w:rPr>
      <w:b w:val="0"/>
      <w:bCs w:val="0"/>
      <w:sz w:val="32"/>
      <w:szCs w:val="32"/>
      <w:lang w:eastAsia="nl-NL"/>
    </w:rPr>
  </w:style>
  <w:style w:type="paragraph" w:styleId="Inhopg1">
    <w:name w:val="toc 1"/>
    <w:basedOn w:val="Standaard"/>
    <w:next w:val="Standaard"/>
    <w:autoRedefine/>
    <w:uiPriority w:val="39"/>
    <w:unhideWhenUsed/>
    <w:rsid w:val="001241D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8004217">
      <w:bodyDiv w:val="1"/>
      <w:marLeft w:val="0"/>
      <w:marRight w:val="0"/>
      <w:marTop w:val="0"/>
      <w:marBottom w:val="0"/>
      <w:divBdr>
        <w:top w:val="none" w:sz="0" w:space="0" w:color="auto"/>
        <w:left w:val="none" w:sz="0" w:space="0" w:color="auto"/>
        <w:bottom w:val="none" w:sz="0" w:space="0" w:color="auto"/>
        <w:right w:val="none" w:sz="0" w:space="0" w:color="auto"/>
      </w:divBdr>
    </w:div>
    <w:div w:id="1208834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472D75-698F-46BF-B180-8DBF35647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20</Pages>
  <Words>1578</Words>
  <Characters>8679</Characters>
  <Application>Microsoft Office Word</Application>
  <DocSecurity>0</DocSecurity>
  <Lines>72</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10237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Hokaki</dc:creator>
  <cp:lastModifiedBy>Hokaki</cp:lastModifiedBy>
  <cp:revision>34</cp:revision>
  <dcterms:created xsi:type="dcterms:W3CDTF">2014-09-13T20:22:00Z</dcterms:created>
  <dcterms:modified xsi:type="dcterms:W3CDTF">2014-10-19T19:12:00Z</dcterms:modified>
</cp:coreProperties>
</file>