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9B88" w14:textId="51408949" w:rsidR="00243B59" w:rsidRDefault="00243B59" w:rsidP="00243B59">
      <w:pPr>
        <w:spacing w:before="164"/>
        <w:ind w:left="285" w:right="7"/>
        <w:jc w:val="center"/>
        <w:rPr>
          <w:rFonts w:ascii="Calibri"/>
          <w:sz w:val="40"/>
        </w:rPr>
      </w:pPr>
      <w:r w:rsidRPr="000264F1">
        <w:rPr>
          <w:rFonts w:ascii="Calibri"/>
          <w:color w:val="F79546"/>
          <w:sz w:val="40"/>
          <w:highlight w:val="yellow"/>
        </w:rPr>
        <w:t>{</w:t>
      </w:r>
      <w:r w:rsidR="000264F1" w:rsidRPr="000264F1">
        <w:rPr>
          <w:rFonts w:ascii="Calibri"/>
          <w:color w:val="F79546"/>
          <w:sz w:val="40"/>
          <w:highlight w:val="yellow"/>
        </w:rPr>
        <w:t>Ejercicio 4. Modelaci</w:t>
      </w:r>
      <w:r w:rsidR="000264F1" w:rsidRPr="000264F1">
        <w:rPr>
          <w:rFonts w:ascii="Calibri"/>
          <w:color w:val="F79546"/>
          <w:sz w:val="40"/>
          <w:highlight w:val="yellow"/>
        </w:rPr>
        <w:t>ó</w:t>
      </w:r>
      <w:r w:rsidR="000264F1" w:rsidRPr="000264F1">
        <w:rPr>
          <w:rFonts w:ascii="Calibri"/>
          <w:color w:val="F79546"/>
          <w:sz w:val="40"/>
          <w:highlight w:val="yellow"/>
        </w:rPr>
        <w:t>n con herencia</w:t>
      </w:r>
      <w:r w:rsidRPr="000264F1">
        <w:rPr>
          <w:rFonts w:ascii="Calibri"/>
          <w:color w:val="F79546"/>
          <w:spacing w:val="-2"/>
          <w:sz w:val="40"/>
          <w:highlight w:val="yellow"/>
        </w:rPr>
        <w:t>}</w:t>
      </w:r>
    </w:p>
    <w:p w14:paraId="55FB8992" w14:textId="77777777" w:rsidR="00243B59" w:rsidRDefault="00243B59" w:rsidP="00243B59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1050F9" wp14:editId="3EFF4B28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3FF42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2DD985B9" w14:textId="77777777" w:rsidR="00243B59" w:rsidRDefault="00243B59" w:rsidP="00243B59">
      <w:pPr>
        <w:pStyle w:val="BodyText"/>
        <w:spacing w:before="141"/>
        <w:rPr>
          <w:rFonts w:ascii="Calibri"/>
          <w:sz w:val="28"/>
        </w:rPr>
      </w:pPr>
    </w:p>
    <w:p w14:paraId="0CEBE253" w14:textId="77777777" w:rsidR="00243B59" w:rsidRDefault="00243B59" w:rsidP="00243B59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50565501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1B07F2D0" w14:textId="77777777" w:rsidR="00243B59" w:rsidRDefault="00243B59" w:rsidP="00243B59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1AFADB2C" w14:textId="77777777" w:rsidR="00243B59" w:rsidRDefault="00243B59" w:rsidP="00243B59">
      <w:pPr>
        <w:pStyle w:val="BodyText"/>
        <w:spacing w:before="237"/>
        <w:ind w:left="360"/>
      </w:pPr>
      <w:r>
        <w:t>Ejemplo:</w:t>
      </w:r>
      <w:r>
        <w:rPr>
          <w:spacing w:val="-2"/>
        </w:rPr>
        <w:t xml:space="preserve"> </w:t>
      </w:r>
      <w:r>
        <w:t>“El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boletos”,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14:paraId="24B6F703" w14:textId="288263B5" w:rsidR="00243B59" w:rsidRDefault="00243B59" w:rsidP="00243B59">
      <w:pPr>
        <w:spacing w:before="237"/>
        <w:ind w:left="360"/>
      </w:pPr>
      <w:r>
        <w:rPr>
          <w:spacing w:val="-10"/>
        </w:rPr>
        <w:t>-</w:t>
      </w:r>
      <w:r w:rsidR="00531514">
        <w:rPr>
          <w:spacing w:val="-10"/>
        </w:rPr>
        <w:t xml:space="preserve"> Se debe mantener un control de turnos y rondas.</w:t>
      </w:r>
    </w:p>
    <w:p w14:paraId="0E633AFE" w14:textId="46C7190A" w:rsidR="00531514" w:rsidRPr="00B074FB" w:rsidRDefault="00243B59" w:rsidP="00B074FB">
      <w:pPr>
        <w:spacing w:before="43"/>
        <w:ind w:left="360"/>
        <w:rPr>
          <w:spacing w:val="-10"/>
        </w:rPr>
      </w:pPr>
      <w:r>
        <w:rPr>
          <w:spacing w:val="-10"/>
        </w:rPr>
        <w:t>-</w:t>
      </w:r>
      <w:r w:rsidR="00531514">
        <w:rPr>
          <w:spacing w:val="-10"/>
        </w:rPr>
        <w:t xml:space="preserve"> Se deb</w:t>
      </w:r>
      <w:r w:rsidR="00B074FB">
        <w:rPr>
          <w:spacing w:val="-10"/>
        </w:rPr>
        <w:t>e</w:t>
      </w:r>
      <w:r w:rsidR="00531514">
        <w:rPr>
          <w:spacing w:val="-10"/>
        </w:rPr>
        <w:t xml:space="preserve"> mantener un control de atributos de todos los combatientes.</w:t>
      </w:r>
    </w:p>
    <w:p w14:paraId="1384C9DE" w14:textId="12A62874" w:rsidR="00243B59" w:rsidRDefault="00243B59" w:rsidP="00243B59">
      <w:pPr>
        <w:spacing w:before="37"/>
        <w:ind w:left="360"/>
        <w:rPr>
          <w:spacing w:val="-10"/>
        </w:rPr>
      </w:pPr>
      <w:r>
        <w:rPr>
          <w:spacing w:val="-10"/>
        </w:rPr>
        <w:t>-</w:t>
      </w:r>
      <w:r w:rsidR="00AF74E2">
        <w:rPr>
          <w:spacing w:val="-10"/>
        </w:rPr>
        <w:t xml:space="preserve"> Se debe ser capaz de diferenciar entre roles para los jugadores y tipos monstruos para los enemigos.</w:t>
      </w:r>
    </w:p>
    <w:p w14:paraId="4B244679" w14:textId="259D5000" w:rsidR="00AF74E2" w:rsidRDefault="00AF74E2" w:rsidP="00243B59">
      <w:pPr>
        <w:spacing w:before="37"/>
        <w:ind w:left="360"/>
      </w:pPr>
      <w:r>
        <w:t xml:space="preserve">- </w:t>
      </w:r>
      <w:r w:rsidR="009364E5">
        <w:t>Se deben poder cambiar los atributos mediante objetos y ataques.</w:t>
      </w:r>
    </w:p>
    <w:p w14:paraId="1BE81842" w14:textId="1ADCCBB1" w:rsidR="000F14F7" w:rsidRDefault="000F14F7" w:rsidP="00243B59">
      <w:pPr>
        <w:spacing w:before="37"/>
        <w:ind w:left="360"/>
      </w:pPr>
      <w:r>
        <w:t>- Se debe poder escoger el enemigo que se quiere atacar.</w:t>
      </w:r>
    </w:p>
    <w:p w14:paraId="68410D28" w14:textId="77777777" w:rsidR="00243B59" w:rsidRDefault="00243B59" w:rsidP="00243B59">
      <w:pPr>
        <w:pStyle w:val="BodyText"/>
      </w:pPr>
    </w:p>
    <w:p w14:paraId="22A2AAA0" w14:textId="77777777" w:rsidR="00243B59" w:rsidRDefault="00243B59" w:rsidP="00243B59">
      <w:pPr>
        <w:pStyle w:val="BodyText"/>
        <w:spacing w:before="23"/>
      </w:pPr>
    </w:p>
    <w:p w14:paraId="55786F9A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243B59" w14:paraId="4CA5B99C" w14:textId="77777777" w:rsidTr="00E53BD4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085E389F" w14:textId="77777777" w:rsidR="00243B59" w:rsidRDefault="00243B59" w:rsidP="00E53BD4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21AEDECA" w14:textId="77777777" w:rsidR="00243B59" w:rsidRDefault="00243B59" w:rsidP="00E53BD4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243B59" w14:paraId="12450E4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CCE616E" w14:textId="0A2B3662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Main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647C5E93" w14:textId="53230652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de instancia principal.</w:t>
            </w:r>
          </w:p>
        </w:tc>
      </w:tr>
      <w:tr w:rsidR="00243B59" w14:paraId="354E42F2" w14:textId="77777777" w:rsidTr="00E53BD4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7E41DB09" w14:textId="2C50FDE0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Consola</w:t>
            </w:r>
          </w:p>
        </w:tc>
        <w:tc>
          <w:tcPr>
            <w:tcW w:w="4322" w:type="dxa"/>
            <w:tcBorders>
              <w:right w:val="nil"/>
            </w:tcBorders>
          </w:tcPr>
          <w:p w14:paraId="3F7CE447" w14:textId="10B03662" w:rsidR="00243B59" w:rsidRPr="000F14F7" w:rsidRDefault="000F14F7" w:rsidP="00E53BD4">
            <w:pPr>
              <w:pStyle w:val="TableParagraph"/>
              <w:rPr>
                <w:rFonts w:ascii="Times New Roman"/>
                <w:sz w:val="24"/>
                <w:lang w:val="es-419"/>
              </w:rPr>
            </w:pPr>
            <w:proofErr w:type="spellStart"/>
            <w:r>
              <w:rPr>
                <w:rFonts w:ascii="Times New Roman"/>
                <w:sz w:val="24"/>
              </w:rPr>
              <w:t>Interacci</w:t>
            </w:r>
            <w:r>
              <w:rPr>
                <w:rFonts w:ascii="Times New Roman"/>
                <w:sz w:val="24"/>
                <w:lang w:val="es-419"/>
              </w:rPr>
              <w:t>ó</w:t>
            </w:r>
            <w:r>
              <w:rPr>
                <w:rFonts w:ascii="Times New Roman"/>
                <w:sz w:val="24"/>
                <w:lang w:val="es-419"/>
              </w:rPr>
              <w:t>n</w:t>
            </w:r>
            <w:proofErr w:type="spellEnd"/>
            <w:r>
              <w:rPr>
                <w:rFonts w:ascii="Times New Roman"/>
                <w:sz w:val="24"/>
                <w:lang w:val="es-419"/>
              </w:rPr>
              <w:t xml:space="preserve"> con el usuario.</w:t>
            </w:r>
          </w:p>
        </w:tc>
      </w:tr>
      <w:tr w:rsidR="00243B59" w14:paraId="6A93FC05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66B1EE0" w14:textId="6435E6D8" w:rsidR="00243B59" w:rsidRDefault="00AF6E01" w:rsidP="00E53BD4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Game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268C2C80" w14:textId="3930E5FC" w:rsidR="00243B59" w:rsidRDefault="0092745C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que contendr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l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gica y los elementos del juego</w:t>
            </w:r>
          </w:p>
        </w:tc>
      </w:tr>
      <w:tr w:rsidR="006204C9" w14:paraId="7E0412E1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442BDC1" w14:textId="7C4EB72B" w:rsidR="006204C9" w:rsidRPr="007F43DF" w:rsidRDefault="00AF6E01" w:rsidP="00E53BD4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rFonts w:ascii="Times New Roman"/>
                <w:sz w:val="24"/>
              </w:rPr>
              <w:t>Combatant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7F767219" w14:textId="49902CE3" w:rsidR="006204C9" w:rsidRDefault="006204C9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de jugador y enemigo que contendr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atributos generales.</w:t>
            </w:r>
          </w:p>
        </w:tc>
      </w:tr>
      <w:tr w:rsidR="0092745C" w14:paraId="034D1FE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9C877C9" w14:textId="18306B5A" w:rsidR="0092745C" w:rsidRDefault="00575195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Player</w:t>
            </w:r>
          </w:p>
        </w:tc>
        <w:tc>
          <w:tcPr>
            <w:tcW w:w="4322" w:type="dxa"/>
            <w:tcBorders>
              <w:right w:val="nil"/>
            </w:tcBorders>
          </w:tcPr>
          <w:p w14:paraId="5AA83D86" w14:textId="1D3E0CD1" w:rsidR="0092745C" w:rsidRDefault="00F93F4D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contar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general del jugador.</w:t>
            </w:r>
          </w:p>
        </w:tc>
      </w:tr>
      <w:tr w:rsidR="00F93F4D" w14:paraId="2B72F9A5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CF02DB9" w14:textId="6C20A843" w:rsidR="00F93F4D" w:rsidRDefault="00575195" w:rsidP="00E53BD4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Warrior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1516EC46" w14:textId="5BB34A21" w:rsidR="00F93F4D" w:rsidRDefault="00571160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jugador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rol guerrero.</w:t>
            </w:r>
          </w:p>
        </w:tc>
      </w:tr>
      <w:tr w:rsidR="00571160" w14:paraId="326D29E2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A3F5A92" w14:textId="75B9A1BF" w:rsidR="00571160" w:rsidRDefault="00575195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Explorer</w:t>
            </w:r>
          </w:p>
        </w:tc>
        <w:tc>
          <w:tcPr>
            <w:tcW w:w="4322" w:type="dxa"/>
            <w:tcBorders>
              <w:right w:val="nil"/>
            </w:tcBorders>
          </w:tcPr>
          <w:p w14:paraId="5B8257BF" w14:textId="629150B7" w:rsidR="00571160" w:rsidRDefault="00571160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jugador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rol </w:t>
            </w:r>
            <w:r>
              <w:rPr>
                <w:rFonts w:ascii="Times New Roman"/>
                <w:sz w:val="24"/>
              </w:rPr>
              <w:t>explorador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571160" w14:paraId="5996BA6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08C9E5C" w14:textId="50CC0B86" w:rsidR="00571160" w:rsidRDefault="00575195" w:rsidP="00571160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Enemy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3DA40D15" w14:textId="063E5213" w:rsidR="00571160" w:rsidRDefault="00571160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contar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general </w:t>
            </w:r>
            <w:r>
              <w:rPr>
                <w:rFonts w:ascii="Times New Roman"/>
                <w:sz w:val="24"/>
              </w:rPr>
              <w:t>de los enemigos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571160" w14:paraId="30419BB2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5B493C4" w14:textId="28A8B6F3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Goblin</w:t>
            </w:r>
          </w:p>
        </w:tc>
        <w:tc>
          <w:tcPr>
            <w:tcW w:w="4322" w:type="dxa"/>
            <w:tcBorders>
              <w:right w:val="nil"/>
            </w:tcBorders>
          </w:tcPr>
          <w:p w14:paraId="7B9578A0" w14:textId="5CE30368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enemigo con general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</w:t>
            </w:r>
            <w:r>
              <w:rPr>
                <w:rFonts w:ascii="Times New Roman"/>
                <w:sz w:val="24"/>
              </w:rPr>
              <w:t>duende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571160" w14:paraId="2945E097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FFEC205" w14:textId="6F6206C1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Skeleton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4B662929" w14:textId="105A3DC8" w:rsidR="00571160" w:rsidRDefault="00571160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r w:rsidR="00606C82">
              <w:rPr>
                <w:rFonts w:ascii="Times New Roman"/>
                <w:sz w:val="24"/>
              </w:rPr>
              <w:t xml:space="preserve">enemigo </w:t>
            </w:r>
            <w:r>
              <w:rPr>
                <w:rFonts w:ascii="Times New Roman"/>
                <w:sz w:val="24"/>
              </w:rPr>
              <w:t xml:space="preserve">con </w:t>
            </w:r>
            <w:r w:rsidR="00606C82">
              <w:rPr>
                <w:rFonts w:ascii="Times New Roman"/>
                <w:sz w:val="24"/>
              </w:rPr>
              <w:t xml:space="preserve">general </w:t>
            </w:r>
            <w:r>
              <w:rPr>
                <w:rFonts w:ascii="Times New Roman"/>
                <w:sz w:val="24"/>
              </w:rPr>
              <w:t>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</w:t>
            </w:r>
            <w:r w:rsidR="00606C82">
              <w:rPr>
                <w:rFonts w:ascii="Times New Roman"/>
                <w:sz w:val="24"/>
              </w:rPr>
              <w:t>l esqueleto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571160" w14:paraId="5702138B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652456B6" w14:textId="72360679" w:rsidR="00571160" w:rsidRDefault="003941FA" w:rsidP="00571160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GoblinNormal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3E1F6F6A" w14:textId="5AA2378E" w:rsidR="00571160" w:rsidRDefault="00912663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Goblin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un goblin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normales.</w:t>
            </w:r>
          </w:p>
        </w:tc>
      </w:tr>
      <w:tr w:rsidR="003941FA" w14:paraId="5E548648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6E9C5DB" w14:textId="484C1660" w:rsidR="003941FA" w:rsidRDefault="003941FA" w:rsidP="00571160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Goblin</w:t>
            </w:r>
            <w:r w:rsidR="00575195">
              <w:rPr>
                <w:rFonts w:ascii="Times New Roman"/>
                <w:sz w:val="24"/>
              </w:rPr>
              <w:t>Boss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71582A1D" w14:textId="63F970A9" w:rsidR="003941FA" w:rsidRDefault="00912663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z w:val="24"/>
              </w:rPr>
              <w:t>oblin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un </w:t>
            </w:r>
            <w:r>
              <w:rPr>
                <w:rFonts w:ascii="Times New Roman"/>
                <w:sz w:val="24"/>
              </w:rPr>
              <w:lastRenderedPageBreak/>
              <w:t>goblin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sticas </w:t>
            </w:r>
            <w:r>
              <w:rPr>
                <w:rFonts w:ascii="Times New Roman"/>
                <w:sz w:val="24"/>
              </w:rPr>
              <w:t>mejoradas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912663" w14:paraId="31892B0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4AA35DF" w14:textId="2051CB24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lastRenderedPageBreak/>
              <w:t>Skeleton</w:t>
            </w:r>
            <w:r w:rsidR="00575195">
              <w:rPr>
                <w:rFonts w:ascii="Times New Roman"/>
                <w:sz w:val="24"/>
              </w:rPr>
              <w:t>Normal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10E1626A" w14:textId="2C744B1A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proofErr w:type="spellStart"/>
            <w:r>
              <w:rPr>
                <w:rFonts w:ascii="Times New Roman"/>
                <w:sz w:val="24"/>
              </w:rPr>
              <w:t>Skel</w:t>
            </w:r>
            <w:r w:rsidR="00A37CF1"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ton</w:t>
            </w:r>
            <w:proofErr w:type="spellEnd"/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un </w:t>
            </w:r>
            <w:r w:rsidR="00A37CF1">
              <w:rPr>
                <w:rFonts w:ascii="Times New Roman"/>
                <w:sz w:val="24"/>
              </w:rPr>
              <w:t>esqueleto</w:t>
            </w:r>
            <w:r>
              <w:rPr>
                <w:rFonts w:ascii="Times New Roman"/>
                <w:sz w:val="24"/>
              </w:rPr>
              <w:t xml:space="preserve">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normales.</w:t>
            </w:r>
          </w:p>
        </w:tc>
      </w:tr>
      <w:tr w:rsidR="00912663" w14:paraId="55CB9B84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E5F5E36" w14:textId="6C3776BC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Skeleton</w:t>
            </w:r>
            <w:r w:rsidR="00575195">
              <w:rPr>
                <w:rFonts w:ascii="Times New Roman"/>
                <w:sz w:val="24"/>
              </w:rPr>
              <w:t>Boss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2BAE38F3" w14:textId="14F5957B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proofErr w:type="spellStart"/>
            <w:r w:rsidR="00A37CF1">
              <w:rPr>
                <w:rFonts w:ascii="Times New Roman"/>
                <w:sz w:val="24"/>
              </w:rPr>
              <w:t>Skeleton</w:t>
            </w:r>
            <w:proofErr w:type="spellEnd"/>
            <w:r w:rsidR="00A37CF1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un </w:t>
            </w:r>
            <w:r w:rsidR="00A37CF1">
              <w:rPr>
                <w:rFonts w:ascii="Times New Roman"/>
                <w:sz w:val="24"/>
              </w:rPr>
              <w:t>esqueleto</w:t>
            </w:r>
            <w:r>
              <w:rPr>
                <w:rFonts w:ascii="Times New Roman"/>
                <w:sz w:val="24"/>
              </w:rPr>
              <w:t xml:space="preserve">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mejoradas.</w:t>
            </w:r>
          </w:p>
        </w:tc>
      </w:tr>
      <w:tr w:rsidR="00912663" w14:paraId="2EEB2930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1C02C0E" w14:textId="1F2E64FD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Item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74670301" w14:textId="5745784A" w:rsidR="00912663" w:rsidRDefault="00A37CF1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097A9F">
              <w:rPr>
                <w:rFonts w:ascii="Times New Roman"/>
                <w:sz w:val="24"/>
              </w:rPr>
              <w:t>de cantidad</w:t>
            </w:r>
            <w:r w:rsidR="00D50D52">
              <w:rPr>
                <w:rFonts w:ascii="Times New Roman"/>
                <w:sz w:val="24"/>
              </w:rPr>
              <w:t>, espacio que ocupa</w:t>
            </w:r>
            <w:r w:rsidR="00097A9F">
              <w:rPr>
                <w:rFonts w:ascii="Times New Roman"/>
                <w:sz w:val="24"/>
              </w:rPr>
              <w:t xml:space="preserve"> y efectos de </w:t>
            </w:r>
            <w:r w:rsidR="00097A9F">
              <w:rPr>
                <w:rFonts w:ascii="Times New Roman"/>
                <w:sz w:val="24"/>
              </w:rPr>
              <w:t>í</w:t>
            </w:r>
            <w:r w:rsidR="00097A9F">
              <w:rPr>
                <w:rFonts w:ascii="Times New Roman"/>
                <w:sz w:val="24"/>
              </w:rPr>
              <w:t>tems.</w:t>
            </w:r>
          </w:p>
        </w:tc>
      </w:tr>
      <w:tr w:rsidR="0034414D" w14:paraId="69D15E8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B185812" w14:textId="03450CE6" w:rsidR="0034414D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Bag</w:t>
            </w:r>
          </w:p>
        </w:tc>
        <w:tc>
          <w:tcPr>
            <w:tcW w:w="4322" w:type="dxa"/>
            <w:tcBorders>
              <w:right w:val="nil"/>
            </w:tcBorders>
          </w:tcPr>
          <w:p w14:paraId="4FF7A067" w14:textId="47C4F64B" w:rsidR="0034414D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los 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tems de cada jugador.</w:t>
            </w:r>
          </w:p>
        </w:tc>
      </w:tr>
      <w:tr w:rsidR="00912663" w14:paraId="36F9D76B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F7636A4" w14:textId="2F3FE6D8" w:rsidR="00912663" w:rsidRDefault="00575195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Attack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451AFA1C" w14:textId="36A595D6" w:rsidR="00912663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efectos de los ataques.</w:t>
            </w:r>
          </w:p>
        </w:tc>
      </w:tr>
      <w:tr w:rsidR="00912663" w14:paraId="477C45B9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8C6FEE6" w14:textId="0D6B6F09" w:rsidR="00912663" w:rsidRDefault="007F43DF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</w:t>
            </w:r>
            <w:r w:rsidR="00575195">
              <w:rPr>
                <w:rFonts w:ascii="Times New Roman"/>
                <w:sz w:val="24"/>
              </w:rPr>
              <w:t>bility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052DC21B" w14:textId="7657AE47" w:rsidR="00912663" w:rsidRDefault="00F621F8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efecto</w:t>
            </w:r>
            <w:r w:rsidR="00047FEA">
              <w:rPr>
                <w:rFonts w:ascii="Times New Roman"/>
                <w:sz w:val="24"/>
              </w:rPr>
              <w:t xml:space="preserve"> </w:t>
            </w:r>
            <w:r w:rsidR="00A608E8">
              <w:rPr>
                <w:rFonts w:ascii="Times New Roman"/>
                <w:sz w:val="24"/>
              </w:rPr>
              <w:t xml:space="preserve">y disponibilidad </w:t>
            </w:r>
            <w:r w:rsidR="00047FEA">
              <w:rPr>
                <w:rFonts w:ascii="Times New Roman"/>
                <w:sz w:val="24"/>
              </w:rPr>
              <w:t>de las habilidades</w:t>
            </w:r>
            <w:r w:rsidR="00A608E8">
              <w:rPr>
                <w:rFonts w:ascii="Times New Roman"/>
                <w:sz w:val="24"/>
              </w:rPr>
              <w:t>.</w:t>
            </w:r>
          </w:p>
        </w:tc>
      </w:tr>
      <w:tr w:rsidR="00865509" w14:paraId="345AD49C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5CD882F" w14:textId="55AC142E" w:rsidR="00865509" w:rsidRDefault="00575195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Shop</w:t>
            </w:r>
          </w:p>
        </w:tc>
        <w:tc>
          <w:tcPr>
            <w:tcW w:w="4322" w:type="dxa"/>
            <w:tcBorders>
              <w:right w:val="nil"/>
            </w:tcBorders>
          </w:tcPr>
          <w:p w14:paraId="08EE2DAC" w14:textId="2004C056" w:rsidR="00865509" w:rsidRDefault="00C50DD2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todos los objetos. Se usar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para asignar objetos al inicio de la partida.</w:t>
            </w:r>
          </w:p>
        </w:tc>
      </w:tr>
    </w:tbl>
    <w:p w14:paraId="4A383DA2" w14:textId="77777777" w:rsidR="00243B59" w:rsidRDefault="00243B59" w:rsidP="00243B59">
      <w:pPr>
        <w:pStyle w:val="TableParagraph"/>
        <w:rPr>
          <w:rFonts w:ascii="Times New Roman"/>
          <w:sz w:val="24"/>
        </w:rPr>
        <w:sectPr w:rsidR="00243B59" w:rsidSect="00243B59">
          <w:headerReference w:type="default" r:id="rId5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6AA14651" w14:textId="77777777" w:rsidR="00243B59" w:rsidRDefault="00243B59" w:rsidP="00243B59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proofErr w:type="spellStart"/>
      <w:r>
        <w:rPr>
          <w:rFonts w:ascii="Calibri"/>
          <w:b/>
          <w:color w:val="4F81BC"/>
          <w:spacing w:val="-4"/>
          <w:sz w:val="26"/>
        </w:rPr>
        <w:t>pts</w:t>
      </w:r>
      <w:proofErr w:type="spellEnd"/>
      <w:r>
        <w:rPr>
          <w:rFonts w:ascii="Calibri"/>
          <w:b/>
          <w:color w:val="4F81BC"/>
          <w:spacing w:val="-4"/>
          <w:sz w:val="26"/>
        </w:rPr>
        <w:t>)</w:t>
      </w:r>
    </w:p>
    <w:p w14:paraId="481382CB" w14:textId="77777777" w:rsidR="00243B59" w:rsidRDefault="00243B59" w:rsidP="00243B59">
      <w:pPr>
        <w:pStyle w:val="BodyText"/>
        <w:spacing w:before="46"/>
        <w:ind w:left="360"/>
      </w:pPr>
      <w:r>
        <w:rPr>
          <w:spacing w:val="-2"/>
        </w:rPr>
        <w:t>Clase:</w:t>
      </w:r>
    </w:p>
    <w:p w14:paraId="2F8D78C5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5EA77262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15EDAE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F01D39A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41F6714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53C24394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39975DCD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58DC0FD6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0D5876B6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15CEE229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3CC701A8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</w:tr>
    </w:tbl>
    <w:p w14:paraId="7EF65E28" w14:textId="77777777" w:rsidR="00243B59" w:rsidRDefault="00243B59" w:rsidP="00243B59">
      <w:pPr>
        <w:pStyle w:val="BodyText"/>
        <w:spacing w:before="43"/>
      </w:pPr>
    </w:p>
    <w:p w14:paraId="4C8718D2" w14:textId="77777777" w:rsidR="00243B59" w:rsidRDefault="00243B59" w:rsidP="00243B59">
      <w:pPr>
        <w:pStyle w:val="BodyText"/>
        <w:ind w:left="360"/>
      </w:pPr>
      <w:r>
        <w:rPr>
          <w:spacing w:val="-2"/>
        </w:rPr>
        <w:t>Clase:</w:t>
      </w:r>
    </w:p>
    <w:p w14:paraId="75D00687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6D456644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8976BD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412032E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210EC40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E444CDD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5F6E444B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A713072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035C5511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083823E1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6CC512C7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</w:tr>
    </w:tbl>
    <w:p w14:paraId="243ECF95" w14:textId="77777777" w:rsidR="00243B59" w:rsidRDefault="00243B59" w:rsidP="00243B59">
      <w:pPr>
        <w:pStyle w:val="BodyText"/>
      </w:pPr>
    </w:p>
    <w:p w14:paraId="18AE54E8" w14:textId="77777777" w:rsidR="00243B59" w:rsidRDefault="00243B59" w:rsidP="00243B59">
      <w:pPr>
        <w:pStyle w:val="BodyText"/>
      </w:pPr>
    </w:p>
    <w:p w14:paraId="72FC1096" w14:textId="77777777" w:rsidR="00243B59" w:rsidRDefault="00243B59" w:rsidP="00243B59">
      <w:pPr>
        <w:pStyle w:val="BodyText"/>
        <w:spacing w:before="10"/>
      </w:pPr>
    </w:p>
    <w:p w14:paraId="4B152F32" w14:textId="77777777" w:rsidR="00243B59" w:rsidRDefault="00243B59" w:rsidP="00243B59">
      <w:pPr>
        <w:pStyle w:val="Heading1"/>
      </w:pPr>
      <w:r>
        <w:rPr>
          <w:color w:val="F79546"/>
          <w:highlight w:val="yellow"/>
        </w:rPr>
        <w:t>Agregar</w:t>
      </w:r>
      <w:r>
        <w:rPr>
          <w:color w:val="F79546"/>
          <w:spacing w:val="-4"/>
          <w:highlight w:val="yellow"/>
        </w:rPr>
        <w:t xml:space="preserve"> </w:t>
      </w:r>
      <w:r>
        <w:rPr>
          <w:color w:val="F79546"/>
          <w:highlight w:val="yellow"/>
        </w:rPr>
        <w:t>las</w:t>
      </w:r>
      <w:r>
        <w:rPr>
          <w:color w:val="F79546"/>
          <w:spacing w:val="1"/>
          <w:highlight w:val="yellow"/>
        </w:rPr>
        <w:t xml:space="preserve"> </w:t>
      </w:r>
      <w:r>
        <w:rPr>
          <w:color w:val="F79546"/>
          <w:spacing w:val="-2"/>
          <w:highlight w:val="yellow"/>
        </w:rPr>
        <w:t>necesarias</w:t>
      </w:r>
    </w:p>
    <w:p w14:paraId="06C06FCD" w14:textId="77777777" w:rsidR="00243B59" w:rsidRDefault="00243B59" w:rsidP="00243B59">
      <w:pPr>
        <w:pStyle w:val="Heading1"/>
        <w:sectPr w:rsidR="00243B59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1F8DCEC3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1E41C6AA" w14:textId="77777777" w:rsidR="00243B59" w:rsidRDefault="00243B59" w:rsidP="00243B59">
      <w:pPr>
        <w:pStyle w:val="BodyText"/>
        <w:spacing w:before="46"/>
        <w:ind w:left="360"/>
      </w:pPr>
      <w:r>
        <w:rPr>
          <w:spacing w:val="-2"/>
        </w:rPr>
        <w:t>Clase:</w:t>
      </w:r>
    </w:p>
    <w:p w14:paraId="5C6F2798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451116CE" w14:textId="77777777" w:rsidTr="00E53BD4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2F4EE922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01527AF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5443553A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297E92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70E96693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034559C4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3BA4AAFD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</w:tcPr>
          <w:p w14:paraId="374070B2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14:paraId="3E302CC3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14:paraId="59321559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  <w:tcBorders>
              <w:right w:val="nil"/>
            </w:tcBorders>
          </w:tcPr>
          <w:p w14:paraId="7169CF5F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</w:tr>
    </w:tbl>
    <w:p w14:paraId="16915733" w14:textId="77777777" w:rsidR="00243B59" w:rsidRDefault="00243B59" w:rsidP="00243B59">
      <w:pPr>
        <w:pStyle w:val="BodyText"/>
        <w:spacing w:before="249"/>
      </w:pPr>
    </w:p>
    <w:p w14:paraId="60CAEC56" w14:textId="77777777" w:rsidR="00243B59" w:rsidRDefault="00243B59" w:rsidP="00243B59">
      <w:pPr>
        <w:pStyle w:val="BodyText"/>
        <w:ind w:left="360"/>
      </w:pPr>
      <w:r>
        <w:rPr>
          <w:spacing w:val="-2"/>
        </w:rPr>
        <w:t>Clase:</w:t>
      </w:r>
    </w:p>
    <w:p w14:paraId="63D9818C" w14:textId="77777777" w:rsidR="00243B59" w:rsidRDefault="00243B59" w:rsidP="00243B59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1682BCC1" w14:textId="77777777" w:rsidTr="00E53BD4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2A4BBDB0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6B8DD0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6D0367EC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B6AC8A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90601E0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6A716E0F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308FEB71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</w:tcPr>
          <w:p w14:paraId="1C4811CA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14:paraId="13DF2DA7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14:paraId="73E72D24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  <w:tcBorders>
              <w:right w:val="nil"/>
            </w:tcBorders>
          </w:tcPr>
          <w:p w14:paraId="06BBB73E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</w:tr>
    </w:tbl>
    <w:p w14:paraId="1C98198E" w14:textId="77777777" w:rsidR="00243B59" w:rsidRDefault="00243B59" w:rsidP="00243B59">
      <w:pPr>
        <w:pStyle w:val="BodyText"/>
      </w:pPr>
    </w:p>
    <w:p w14:paraId="121929D7" w14:textId="77777777" w:rsidR="00243B59" w:rsidRDefault="00243B59" w:rsidP="00243B59">
      <w:pPr>
        <w:pStyle w:val="BodyText"/>
      </w:pPr>
    </w:p>
    <w:p w14:paraId="6A66DAFE" w14:textId="77777777" w:rsidR="00243B59" w:rsidRDefault="00243B59" w:rsidP="00243B59">
      <w:pPr>
        <w:pStyle w:val="BodyText"/>
      </w:pPr>
    </w:p>
    <w:p w14:paraId="06EC43D4" w14:textId="77777777" w:rsidR="00243B59" w:rsidRDefault="00243B59" w:rsidP="00243B59">
      <w:pPr>
        <w:pStyle w:val="BodyText"/>
      </w:pPr>
    </w:p>
    <w:p w14:paraId="30F2D1AA" w14:textId="77777777" w:rsidR="00243B59" w:rsidRDefault="00243B59" w:rsidP="00243B59">
      <w:pPr>
        <w:pStyle w:val="BodyText"/>
        <w:spacing w:before="69"/>
      </w:pPr>
    </w:p>
    <w:p w14:paraId="6E6242B1" w14:textId="77777777" w:rsidR="00243B59" w:rsidRDefault="00243B59" w:rsidP="00243B59">
      <w:pPr>
        <w:pStyle w:val="Heading1"/>
      </w:pPr>
      <w:bookmarkStart w:id="5" w:name="Agregar_las_necesarias"/>
      <w:bookmarkEnd w:id="5"/>
      <w:r>
        <w:rPr>
          <w:color w:val="F79546"/>
          <w:highlight w:val="yellow"/>
        </w:rPr>
        <w:t>Agregar</w:t>
      </w:r>
      <w:r>
        <w:rPr>
          <w:color w:val="F79546"/>
          <w:spacing w:val="-4"/>
          <w:highlight w:val="yellow"/>
        </w:rPr>
        <w:t xml:space="preserve"> </w:t>
      </w:r>
      <w:r>
        <w:rPr>
          <w:color w:val="F79546"/>
          <w:highlight w:val="yellow"/>
        </w:rPr>
        <w:t>las</w:t>
      </w:r>
      <w:r>
        <w:rPr>
          <w:color w:val="F79546"/>
          <w:spacing w:val="1"/>
          <w:highlight w:val="yellow"/>
        </w:rPr>
        <w:t xml:space="preserve"> </w:t>
      </w:r>
      <w:r>
        <w:rPr>
          <w:color w:val="F79546"/>
          <w:spacing w:val="-2"/>
          <w:highlight w:val="yellow"/>
        </w:rPr>
        <w:t>necesarias</w:t>
      </w:r>
    </w:p>
    <w:p w14:paraId="4AA57BA2" w14:textId="77777777" w:rsidR="00243B59" w:rsidRDefault="00243B59" w:rsidP="00243B59">
      <w:pPr>
        <w:pStyle w:val="Heading1"/>
        <w:sectPr w:rsidR="00243B59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4984CF17" w14:textId="77777777" w:rsidR="00243B59" w:rsidRDefault="00243B59" w:rsidP="00243B59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6" w:name="2._Diseño:_Diagrama_de_Clases_(30_puntos"/>
      <w:bookmarkEnd w:id="6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07098C03" w14:textId="77777777" w:rsidR="00243B59" w:rsidRDefault="00243B59" w:rsidP="00243B59">
      <w:pPr>
        <w:pStyle w:val="BodyText"/>
        <w:spacing w:before="204"/>
        <w:rPr>
          <w:rFonts w:ascii="Calibri"/>
          <w:b/>
          <w:sz w:val="28"/>
        </w:rPr>
      </w:pPr>
    </w:p>
    <w:p w14:paraId="144CFCB9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6888106F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46EB5A40" w14:textId="77777777" w:rsidR="00243B59" w:rsidRPr="0036003E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proofErr w:type="spellStart"/>
      <w:r w:rsidRPr="0036003E">
        <w:rPr>
          <w:lang w:val="en-US"/>
        </w:rPr>
        <w:t>Incluye</w:t>
      </w:r>
      <w:proofErr w:type="spellEnd"/>
      <w:r w:rsidRPr="0036003E">
        <w:rPr>
          <w:spacing w:val="-1"/>
          <w:lang w:val="en-US"/>
        </w:rPr>
        <w:t xml:space="preserve"> </w:t>
      </w:r>
      <w:proofErr w:type="spellStart"/>
      <w:r w:rsidRPr="0036003E">
        <w:rPr>
          <w:lang w:val="en-US"/>
        </w:rPr>
        <w:t>el</w:t>
      </w:r>
      <w:proofErr w:type="spellEnd"/>
      <w:r w:rsidRPr="0036003E">
        <w:rPr>
          <w:spacing w:val="-2"/>
          <w:lang w:val="en-US"/>
        </w:rPr>
        <w:t xml:space="preserve"> </w:t>
      </w:r>
      <w:r w:rsidRPr="0036003E">
        <w:rPr>
          <w:lang w:val="en-US"/>
        </w:rPr>
        <w:t>driver</w:t>
      </w:r>
      <w:r w:rsidRPr="0036003E">
        <w:rPr>
          <w:spacing w:val="-3"/>
          <w:lang w:val="en-US"/>
        </w:rPr>
        <w:t xml:space="preserve"> </w:t>
      </w:r>
      <w:r w:rsidRPr="0036003E">
        <w:rPr>
          <w:lang w:val="en-US"/>
        </w:rPr>
        <w:t>program</w:t>
      </w:r>
      <w:r w:rsidRPr="0036003E">
        <w:rPr>
          <w:spacing w:val="-5"/>
          <w:lang w:val="en-US"/>
        </w:rPr>
        <w:t xml:space="preserve"> </w:t>
      </w:r>
      <w:r w:rsidRPr="0036003E">
        <w:rPr>
          <w:spacing w:val="-2"/>
          <w:lang w:val="en-US"/>
        </w:rPr>
        <w:t>(Main).</w:t>
      </w:r>
    </w:p>
    <w:p w14:paraId="4DF2209E" w14:textId="77777777" w:rsidR="00243B59" w:rsidRPr="0036003E" w:rsidRDefault="00243B59" w:rsidP="00243B59">
      <w:pPr>
        <w:pStyle w:val="BodyText"/>
        <w:rPr>
          <w:sz w:val="20"/>
          <w:lang w:val="en-US"/>
        </w:rPr>
      </w:pPr>
    </w:p>
    <w:p w14:paraId="5CDA1F4B" w14:textId="77777777" w:rsidR="00243B59" w:rsidRPr="0036003E" w:rsidRDefault="00243B59" w:rsidP="00243B59">
      <w:pPr>
        <w:pStyle w:val="BodyText"/>
        <w:rPr>
          <w:sz w:val="20"/>
          <w:lang w:val="en-US"/>
        </w:rPr>
      </w:pPr>
    </w:p>
    <w:p w14:paraId="36EF6E8B" w14:textId="77777777" w:rsidR="00243B59" w:rsidRPr="0036003E" w:rsidRDefault="00243B59" w:rsidP="00243B59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F30A2E" wp14:editId="20DA7FF2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08541CCC" w14:textId="77777777" w:rsidR="00243B59" w:rsidRDefault="00243B59" w:rsidP="00243B59">
                            <w:pPr>
                              <w:pStyle w:val="BodyText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1DE17A6E" w14:textId="77777777" w:rsidR="00243B59" w:rsidRDefault="00243B59" w:rsidP="00243B59">
                            <w:pPr>
                              <w:pStyle w:val="BodyText"/>
                              <w:spacing w:before="655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6E2289E7" w14:textId="77777777" w:rsidR="00243B59" w:rsidRDefault="00243B59" w:rsidP="00243B59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color w:val="F79546"/>
                                <w:sz w:val="56"/>
                              </w:rPr>
                              <w:t>Diagrama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de</w:t>
                            </w:r>
                            <w:r>
                              <w:rPr>
                                <w:color w:val="F79546"/>
                                <w:spacing w:val="-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clases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aquí</w:t>
                            </w:r>
                            <w:r>
                              <w:rPr>
                                <w:color w:val="F79546"/>
                                <w:spacing w:val="-8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o</w:t>
                            </w:r>
                            <w:r>
                              <w:rPr>
                                <w:color w:val="F79546"/>
                                <w:spacing w:val="-3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adjunto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en un archivo aparte.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30A2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08541CCC" w14:textId="77777777" w:rsidR="00243B59" w:rsidRDefault="00243B59" w:rsidP="00243B59">
                      <w:pPr>
                        <w:pStyle w:val="BodyText"/>
                        <w:rPr>
                          <w:color w:val="000000"/>
                          <w:sz w:val="56"/>
                        </w:rPr>
                      </w:pPr>
                    </w:p>
                    <w:p w14:paraId="1DE17A6E" w14:textId="77777777" w:rsidR="00243B59" w:rsidRDefault="00243B59" w:rsidP="00243B59">
                      <w:pPr>
                        <w:pStyle w:val="BodyText"/>
                        <w:spacing w:before="655"/>
                        <w:rPr>
                          <w:color w:val="000000"/>
                          <w:sz w:val="56"/>
                        </w:rPr>
                      </w:pPr>
                    </w:p>
                    <w:p w14:paraId="6E2289E7" w14:textId="77777777" w:rsidR="00243B59" w:rsidRDefault="00243B59" w:rsidP="00243B59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</w:rPr>
                      </w:pPr>
                      <w:r>
                        <w:rPr>
                          <w:color w:val="F79546"/>
                          <w:sz w:val="56"/>
                        </w:rPr>
                        <w:t>Diagrama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de</w:t>
                      </w:r>
                      <w:r>
                        <w:rPr>
                          <w:color w:val="F79546"/>
                          <w:spacing w:val="-5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clases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aquí</w:t>
                      </w:r>
                      <w:r>
                        <w:rPr>
                          <w:color w:val="F79546"/>
                          <w:spacing w:val="-8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o</w:t>
                      </w:r>
                      <w:r>
                        <w:rPr>
                          <w:color w:val="F79546"/>
                          <w:spacing w:val="-3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adjunto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en un archivo aparte.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08C5C" w14:textId="77777777" w:rsidR="00243B59" w:rsidRPr="0036003E" w:rsidRDefault="00243B59" w:rsidP="00243B59">
      <w:pPr>
        <w:pStyle w:val="BodyText"/>
        <w:rPr>
          <w:sz w:val="20"/>
          <w:lang w:val="en-US"/>
        </w:rPr>
        <w:sectPr w:rsidR="00243B59" w:rsidRPr="0036003E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6AC5724C" w14:textId="77777777" w:rsidR="00243B59" w:rsidRDefault="00243B59" w:rsidP="00243B59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7" w:name="3._Programa_(40_puntos)"/>
      <w:bookmarkEnd w:id="7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33BEB563" w14:textId="77777777" w:rsidR="00243B59" w:rsidRDefault="00243B59" w:rsidP="00243B59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36416078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051EBCB4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073A0875" w14:textId="77777777" w:rsidR="00243B59" w:rsidRDefault="00243B59" w:rsidP="00243B59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driver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program</w:t>
      </w:r>
      <w:proofErr w:type="spellEnd"/>
      <w:r>
        <w:rPr>
          <w:spacing w:val="-2"/>
        </w:rPr>
        <w:t>:</w:t>
      </w:r>
    </w:p>
    <w:p w14:paraId="5863136B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6BECE26F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79B7B21C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1738CAB2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78C4BF24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2EE5B5ED" w14:textId="716E4FBA" w:rsidR="00243B59" w:rsidRDefault="00243B59" w:rsidP="00243B59">
      <w:pPr>
        <w:pStyle w:val="BodyText"/>
        <w:tabs>
          <w:tab w:val="left" w:pos="4029"/>
        </w:tabs>
        <w:spacing w:before="237" w:line="460" w:lineRule="auto"/>
        <w:ind w:left="360" w:right="5328"/>
        <w:rPr>
          <w:spacing w:val="-2"/>
        </w:rPr>
      </w:pPr>
      <w:r>
        <w:t xml:space="preserve">GitHub: colocar aquí la URL: </w:t>
      </w:r>
      <w:hyperlink r:id="rId6" w:history="1">
        <w:r w:rsidR="00074411" w:rsidRPr="00BD53B7">
          <w:rPr>
            <w:rStyle w:val="Hyperlink"/>
            <w:spacing w:val="-2"/>
          </w:rPr>
          <w:t>https://github.com/Hola2212/Ejercicio4_Modelacion_con_herencia.git</w:t>
        </w:r>
      </w:hyperlink>
    </w:p>
    <w:p w14:paraId="3D8103AA" w14:textId="77777777" w:rsidR="00243B59" w:rsidRDefault="00243B59" w:rsidP="00243B59">
      <w:pPr>
        <w:pStyle w:val="BodyText"/>
        <w:rPr>
          <w:sz w:val="28"/>
        </w:rPr>
      </w:pPr>
    </w:p>
    <w:p w14:paraId="19765DF0" w14:textId="77777777" w:rsidR="00243B59" w:rsidRDefault="00243B59" w:rsidP="00243B59">
      <w:pPr>
        <w:pStyle w:val="BodyText"/>
        <w:spacing w:before="125"/>
        <w:rPr>
          <w:sz w:val="28"/>
        </w:rPr>
      </w:pPr>
    </w:p>
    <w:p w14:paraId="6CFE771C" w14:textId="77777777" w:rsidR="00243B59" w:rsidRDefault="00243B59" w:rsidP="00243B59">
      <w:pPr>
        <w:pStyle w:val="Heading1"/>
        <w:spacing w:before="1"/>
        <w:ind w:left="285"/>
        <w:jc w:val="center"/>
      </w:pPr>
      <w:bookmarkStart w:id="8" w:name="Checklist_antes_de_entregar"/>
      <w:bookmarkEnd w:id="8"/>
      <w:proofErr w:type="spellStart"/>
      <w:r>
        <w:rPr>
          <w:color w:val="365F91"/>
        </w:rPr>
        <w:t>Checklist</w:t>
      </w:r>
      <w:proofErr w:type="spellEnd"/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792C4C7A" w14:textId="77777777" w:rsidR="00243B59" w:rsidRDefault="00243B59" w:rsidP="00243B59">
      <w:pPr>
        <w:pStyle w:val="BodyText"/>
        <w:spacing w:before="249"/>
        <w:rPr>
          <w:rFonts w:ascii="Calibri"/>
          <w:b/>
        </w:rPr>
      </w:pPr>
    </w:p>
    <w:p w14:paraId="337EE652" w14:textId="77777777" w:rsidR="00243B59" w:rsidRDefault="00243B59" w:rsidP="00243B59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2656B753" w14:textId="77777777" w:rsidR="00243B59" w:rsidRDefault="00243B59" w:rsidP="00243B59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67C3B554" w14:textId="77777777" w:rsidR="00243B59" w:rsidRDefault="00243B59" w:rsidP="00243B59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7FF429B6" w14:textId="77777777" w:rsidR="00893C6D" w:rsidRDefault="00893C6D"/>
    <w:sectPr w:rsidR="00893C6D" w:rsidSect="00243B59">
      <w:pgSz w:w="12240" w:h="15840"/>
      <w:pgMar w:top="1880" w:right="1440" w:bottom="280" w:left="1440" w:header="62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46557" w14:textId="77777777" w:rsidR="007F43DF" w:rsidRDefault="007F43D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5CDA2C1" wp14:editId="5CE99264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7A1DCB9" wp14:editId="679D693D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6B3CB4" w14:textId="77777777" w:rsidR="007F43DF" w:rsidRDefault="007F43DF">
                          <w:pPr>
                            <w:pStyle w:val="Heading1Char"/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2204C4C5" w14:textId="77777777" w:rsidR="007F43DF" w:rsidRDefault="007F43DF">
                          <w:pPr>
                            <w:pStyle w:val="Heading1Char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2BFD8B51" w14:textId="77777777" w:rsidR="007F43DF" w:rsidRDefault="007F43DF">
                          <w:pPr>
                            <w:pStyle w:val="Heading1Char"/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1DC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796B3CB4" w14:textId="77777777" w:rsidR="007F43DF" w:rsidRDefault="007F43DF">
                    <w:pPr>
                      <w:pStyle w:val="Heading1Char"/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2204C4C5" w14:textId="77777777" w:rsidR="007F43DF" w:rsidRDefault="007F43DF">
                    <w:pPr>
                      <w:pStyle w:val="Heading1Char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2BFD8B51" w14:textId="77777777" w:rsidR="007F43DF" w:rsidRDefault="007F43DF">
                    <w:pPr>
                      <w:pStyle w:val="Heading1Char"/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6228"/>
    <w:multiLevelType w:val="multilevel"/>
    <w:tmpl w:val="F57052B6"/>
    <w:lvl w:ilvl="0">
      <w:start w:val="1"/>
      <w:numFmt w:val="decimal"/>
      <w:lvlText w:val="%1"/>
      <w:lvlJc w:val="left"/>
      <w:pPr>
        <w:ind w:left="750" w:hanging="39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1E1542CE"/>
    <w:multiLevelType w:val="hybridMultilevel"/>
    <w:tmpl w:val="948C44C4"/>
    <w:lvl w:ilvl="0" w:tplc="87D2FF86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86DE94D8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628848C">
      <w:start w:val="1"/>
      <w:numFmt w:val="decimal"/>
      <w:lvlText w:val="%3."/>
      <w:lvlJc w:val="left"/>
      <w:pPr>
        <w:ind w:left="1081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97F29848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9A1CAE0A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2634EFA6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5522580A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D9EA94C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00C6E70A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num w:numId="1" w16cid:durableId="1436704649">
    <w:abstractNumId w:val="1"/>
  </w:num>
  <w:num w:numId="2" w16cid:durableId="33974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59"/>
    <w:rsid w:val="000264F1"/>
    <w:rsid w:val="00047FEA"/>
    <w:rsid w:val="00074411"/>
    <w:rsid w:val="00097A9F"/>
    <w:rsid w:val="000F14F7"/>
    <w:rsid w:val="001F2682"/>
    <w:rsid w:val="00243B59"/>
    <w:rsid w:val="0034414D"/>
    <w:rsid w:val="003941FA"/>
    <w:rsid w:val="00531514"/>
    <w:rsid w:val="00571160"/>
    <w:rsid w:val="00575195"/>
    <w:rsid w:val="00606C82"/>
    <w:rsid w:val="006204C9"/>
    <w:rsid w:val="007F43DF"/>
    <w:rsid w:val="0081223E"/>
    <w:rsid w:val="00836DB4"/>
    <w:rsid w:val="00865509"/>
    <w:rsid w:val="00893C6D"/>
    <w:rsid w:val="008F162D"/>
    <w:rsid w:val="00912663"/>
    <w:rsid w:val="0092745C"/>
    <w:rsid w:val="009364E5"/>
    <w:rsid w:val="009A534E"/>
    <w:rsid w:val="00A37CF1"/>
    <w:rsid w:val="00A608E8"/>
    <w:rsid w:val="00AF6E01"/>
    <w:rsid w:val="00AF74E2"/>
    <w:rsid w:val="00B074FB"/>
    <w:rsid w:val="00BA05BB"/>
    <w:rsid w:val="00C50DD2"/>
    <w:rsid w:val="00D50D52"/>
    <w:rsid w:val="00F621F8"/>
    <w:rsid w:val="00F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BBA1"/>
  <w15:chartTrackingRefBased/>
  <w15:docId w15:val="{6A7A9388-29D6-448F-89CB-F8B1B31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16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5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43B59"/>
  </w:style>
  <w:style w:type="character" w:customStyle="1" w:styleId="BodyTextChar">
    <w:name w:val="Body Text Char"/>
    <w:basedOn w:val="DefaultParagraphFont"/>
    <w:link w:val="BodyText"/>
    <w:uiPriority w:val="1"/>
    <w:rsid w:val="00243B59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43B59"/>
  </w:style>
  <w:style w:type="character" w:styleId="Hyperlink">
    <w:name w:val="Hyperlink"/>
    <w:basedOn w:val="DefaultParagraphFont"/>
    <w:uiPriority w:val="99"/>
    <w:unhideWhenUsed/>
    <w:rsid w:val="000744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la2212/Ejercicio4_Modelacion_con_herencia.git" TargetMode="Externa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494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30</cp:revision>
  <dcterms:created xsi:type="dcterms:W3CDTF">2025-09-26T16:26:00Z</dcterms:created>
  <dcterms:modified xsi:type="dcterms:W3CDTF">2025-09-26T17:49:00Z</dcterms:modified>
</cp:coreProperties>
</file>