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5F7E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Universidad del Valle de Guatemala</w:t>
      </w:r>
    </w:p>
    <w:p w14:paraId="4D263745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Facultad de Ingeniería</w:t>
      </w:r>
    </w:p>
    <w:p w14:paraId="4E232B61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Algoritmos y estructuras de datos</w:t>
      </w:r>
    </w:p>
    <w:p w14:paraId="364415DC" w14:textId="77777777" w:rsidR="00FE3BD3" w:rsidRPr="00FE3BD3" w:rsidRDefault="00FE3BD3" w:rsidP="00FE3BD3">
      <w:pPr>
        <w:rPr>
          <w:rFonts w:ascii="Times New Roman" w:hAnsi="Times New Roman" w:cs="Times New Roman"/>
          <w:lang w:val="es-419"/>
        </w:rPr>
      </w:pPr>
      <w:r w:rsidRPr="00FE3BD3">
        <w:rPr>
          <w:rFonts w:ascii="Times New Roman" w:hAnsi="Times New Roman" w:cs="Times New Roman"/>
        </w:rPr>
        <w:t>Sección</w:t>
      </w:r>
      <w:r w:rsidRPr="00FE3BD3">
        <w:rPr>
          <w:rFonts w:ascii="Times New Roman" w:hAnsi="Times New Roman" w:cs="Times New Roman"/>
          <w:lang w:val="es-419"/>
        </w:rPr>
        <w:t xml:space="preserve"> 20</w:t>
      </w:r>
    </w:p>
    <w:p w14:paraId="6D0768CB" w14:textId="77777777" w:rsidR="00FE3BD3" w:rsidRPr="00FE3BD3" w:rsidRDefault="00FE3BD3" w:rsidP="00FE3BD3">
      <w:pPr>
        <w:rPr>
          <w:rFonts w:ascii="Times New Roman" w:hAnsi="Times New Roman" w:cs="Times New Roman"/>
          <w:lang w:val="es-419"/>
        </w:rPr>
      </w:pPr>
      <w:r w:rsidRPr="00FE3BD3">
        <w:rPr>
          <w:rFonts w:ascii="Times New Roman" w:hAnsi="Times New Roman" w:cs="Times New Roman"/>
          <w:lang w:val="es-419"/>
        </w:rPr>
        <w:t>Ing. Pablo Alejandro Godoy Díaz</w:t>
      </w:r>
    </w:p>
    <w:p w14:paraId="504C25B6" w14:textId="77777777" w:rsidR="00FE3BD3" w:rsidRPr="00FE3BD3" w:rsidRDefault="00FE3BD3" w:rsidP="00FE3BD3">
      <w:pPr>
        <w:rPr>
          <w:rFonts w:ascii="Times New Roman" w:hAnsi="Times New Roman" w:cs="Times New Roman"/>
          <w:b/>
          <w:bCs/>
        </w:rPr>
      </w:pPr>
      <w:r w:rsidRPr="00FE3BD3">
        <w:rPr>
          <w:rFonts w:ascii="Times New Roman" w:hAnsi="Times New Roman" w:cs="Times New Roman"/>
          <w:b/>
          <w:bCs/>
        </w:rPr>
        <w:t> </w:t>
      </w:r>
    </w:p>
    <w:p w14:paraId="144F9B99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4D110650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212BFAB7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2F3DF52E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76F3B01D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7DB83088" w14:textId="77777777" w:rsidR="00FE3BD3" w:rsidRPr="00FE3BD3" w:rsidRDefault="00FE3BD3" w:rsidP="00FE3BD3">
      <w:pPr>
        <w:rPr>
          <w:rFonts w:ascii="Times New Roman" w:hAnsi="Times New Roman" w:cs="Times New Roman"/>
        </w:rPr>
      </w:pPr>
    </w:p>
    <w:p w14:paraId="1E2AD61B" w14:textId="4469777A" w:rsidR="00FE3BD3" w:rsidRPr="00FE3BD3" w:rsidRDefault="00FE3BD3" w:rsidP="00FE3B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3BD3">
        <w:rPr>
          <w:rFonts w:ascii="Times New Roman" w:hAnsi="Times New Roman" w:cs="Times New Roman"/>
          <w:b/>
          <w:bCs/>
          <w:sz w:val="28"/>
          <w:szCs w:val="28"/>
          <w:lang w:val="es-GT"/>
        </w:rPr>
        <w:t xml:space="preserve">Investigación acerca de Haskell Fase </w:t>
      </w:r>
      <w:r w:rsidRPr="00FE3BD3">
        <w:rPr>
          <w:rFonts w:ascii="Times New Roman" w:hAnsi="Times New Roman" w:cs="Times New Roman"/>
          <w:b/>
          <w:bCs/>
          <w:sz w:val="28"/>
          <w:szCs w:val="28"/>
          <w:lang w:val="es-GT"/>
        </w:rPr>
        <w:t>1</w:t>
      </w:r>
    </w:p>
    <w:p w14:paraId="6C6497A8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6A1AFDAB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288269DB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2E23BD24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2C1BEBF7" w14:textId="77777777" w:rsidR="00FE3BD3" w:rsidRPr="00FE3BD3" w:rsidRDefault="00FE3BD3" w:rsidP="00FE3BD3">
      <w:pPr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> </w:t>
      </w:r>
    </w:p>
    <w:p w14:paraId="46382D0F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7425797A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5CB24623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3E39A0A1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43D41A41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</w:p>
    <w:p w14:paraId="3AFFFA51" w14:textId="1D196A20" w:rsidR="00FE3BD3" w:rsidRPr="00FE3BD3" w:rsidRDefault="00FE3BD3" w:rsidP="00FE3BD3">
      <w:pPr>
        <w:jc w:val="right"/>
        <w:rPr>
          <w:rFonts w:ascii="Times New Roman" w:hAnsi="Times New Roman" w:cs="Times New Roman"/>
        </w:rPr>
      </w:pPr>
    </w:p>
    <w:p w14:paraId="0932D2F1" w14:textId="77777777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  <w:r w:rsidRPr="00FE3BD3">
        <w:rPr>
          <w:rFonts w:ascii="Times New Roman" w:hAnsi="Times New Roman" w:cs="Times New Roman"/>
          <w:lang w:val="es-GT"/>
        </w:rPr>
        <w:t>Juan Pablo Flores Chávez 25454</w:t>
      </w:r>
    </w:p>
    <w:p w14:paraId="7DD30F09" w14:textId="22DC26C0" w:rsidR="00FE3BD3" w:rsidRPr="00FE3BD3" w:rsidRDefault="00FE3BD3" w:rsidP="00FE3BD3">
      <w:pPr>
        <w:jc w:val="right"/>
        <w:rPr>
          <w:rFonts w:ascii="Times New Roman" w:hAnsi="Times New Roman" w:cs="Times New Roman"/>
          <w:lang w:val="es-GT"/>
        </w:rPr>
      </w:pPr>
      <w:r w:rsidRPr="00FE3BD3">
        <w:rPr>
          <w:rFonts w:ascii="Times New Roman" w:hAnsi="Times New Roman" w:cs="Times New Roman"/>
          <w:lang w:val="es-GT"/>
        </w:rPr>
        <w:t>2</w:t>
      </w:r>
      <w:r w:rsidRPr="00FE3BD3">
        <w:rPr>
          <w:rFonts w:ascii="Times New Roman" w:hAnsi="Times New Roman" w:cs="Times New Roman"/>
          <w:lang w:val="es-GT"/>
        </w:rPr>
        <w:t>8</w:t>
      </w:r>
      <w:r w:rsidRPr="00FE3BD3">
        <w:rPr>
          <w:rFonts w:ascii="Times New Roman" w:hAnsi="Times New Roman" w:cs="Times New Roman"/>
          <w:lang w:val="es-GT"/>
        </w:rPr>
        <w:t>/0</w:t>
      </w:r>
      <w:r w:rsidRPr="00FE3BD3">
        <w:rPr>
          <w:rFonts w:ascii="Times New Roman" w:hAnsi="Times New Roman" w:cs="Times New Roman"/>
          <w:lang w:val="es-GT"/>
        </w:rPr>
        <w:t>2</w:t>
      </w:r>
      <w:r w:rsidRPr="00FE3BD3">
        <w:rPr>
          <w:rFonts w:ascii="Times New Roman" w:hAnsi="Times New Roman" w:cs="Times New Roman"/>
          <w:lang w:val="es-GT"/>
        </w:rPr>
        <w:t>/2026</w:t>
      </w:r>
      <w:r w:rsidRPr="00FE3BD3">
        <w:rPr>
          <w:rFonts w:ascii="Times New Roman" w:hAnsi="Times New Roman" w:cs="Times New Roman"/>
          <w:lang w:val="es-GT"/>
        </w:rPr>
        <w:br w:type="page"/>
      </w:r>
    </w:p>
    <w:p w14:paraId="4382DA09" w14:textId="58DAFC2B" w:rsidR="00893C6D" w:rsidRPr="00FE3BD3" w:rsidRDefault="00FE3BD3">
      <w:pPr>
        <w:rPr>
          <w:rFonts w:ascii="Times New Roman" w:hAnsi="Times New Roman" w:cs="Times New Roman"/>
          <w:b/>
          <w:bCs/>
          <w:u w:val="single"/>
        </w:rPr>
      </w:pPr>
      <w:r w:rsidRPr="00FE3BD3">
        <w:rPr>
          <w:rFonts w:ascii="Times New Roman" w:hAnsi="Times New Roman" w:cs="Times New Roman"/>
          <w:b/>
          <w:bCs/>
          <w:u w:val="single"/>
        </w:rPr>
        <w:lastRenderedPageBreak/>
        <w:t xml:space="preserve">Justificación </w:t>
      </w:r>
    </w:p>
    <w:p w14:paraId="53962D7F" w14:textId="77777777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 xml:space="preserve">Haskell, aunque comenzó como un lenguaje de investigación en programación funcional, ha trascendido el ámbito académico y se utiliza comercialmente en diversos sectores. En la industria se emplea para desarrollar sistemas de misión crítica, lenguajes específicos de dominio (DSL), herramientas de análisis y servicios </w:t>
      </w:r>
      <w:proofErr w:type="spellStart"/>
      <w:r w:rsidRPr="00FE3BD3">
        <w:rPr>
          <w:rFonts w:ascii="Times New Roman" w:hAnsi="Times New Roman" w:cs="Times New Roman"/>
        </w:rPr>
        <w:t>backend</w:t>
      </w:r>
      <w:proofErr w:type="spellEnd"/>
      <w:r w:rsidRPr="00FE3BD3">
        <w:rPr>
          <w:rFonts w:ascii="Times New Roman" w:hAnsi="Times New Roman" w:cs="Times New Roman"/>
        </w:rPr>
        <w:t xml:space="preserve"> donde la corrección, mantenibilidad y robustez del software son fundamentales. Se ha aplicado en áreas como finanzas, aeroespacial, startups tecnológicas y diseño de hardware, demostrando que su ecosistema ha evolucionado más allá de sus orígenes académicos.</w:t>
      </w:r>
    </w:p>
    <w:p w14:paraId="435C4ADC" w14:textId="77777777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</w:p>
    <w:p w14:paraId="42B7561C" w14:textId="46B0BF13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</w:rPr>
        <w:t xml:space="preserve">Elegí investigar Haskell porque su enfoque en la programación funcional pura y su sistema de tipos estático fuerte ofrecen mayores garantías de seguridad y confiabilidad en el desarrollo de software, especialmente en sistemas </w:t>
      </w:r>
      <w:proofErr w:type="spellStart"/>
      <w:r w:rsidRPr="00FE3BD3">
        <w:rPr>
          <w:rFonts w:ascii="Times New Roman" w:hAnsi="Times New Roman" w:cs="Times New Roman"/>
        </w:rPr>
        <w:t>backend</w:t>
      </w:r>
      <w:proofErr w:type="spellEnd"/>
      <w:r w:rsidRPr="00FE3BD3">
        <w:rPr>
          <w:rFonts w:ascii="Times New Roman" w:hAnsi="Times New Roman" w:cs="Times New Roman"/>
        </w:rPr>
        <w:t xml:space="preserve"> donde la precisión y el control de errores son esenciales.</w:t>
      </w:r>
    </w:p>
    <w:p w14:paraId="444E1D78" w14:textId="77777777" w:rsidR="00FE3BD3" w:rsidRPr="00FE3BD3" w:rsidRDefault="00FE3BD3" w:rsidP="00FE3BD3">
      <w:pPr>
        <w:jc w:val="both"/>
        <w:rPr>
          <w:rFonts w:ascii="Times New Roman" w:hAnsi="Times New Roman" w:cs="Times New Roman"/>
        </w:rPr>
      </w:pPr>
    </w:p>
    <w:p w14:paraId="79A98E9D" w14:textId="2ADD22AB" w:rsidR="00FE3BD3" w:rsidRPr="00FE3BD3" w:rsidRDefault="00FE3BD3" w:rsidP="00FE3BD3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FE3BD3">
        <w:rPr>
          <w:rFonts w:ascii="Times New Roman" w:hAnsi="Times New Roman" w:cs="Times New Roman"/>
          <w:b/>
          <w:bCs/>
          <w:u w:val="single"/>
        </w:rPr>
        <w:t>Referencias</w:t>
      </w:r>
    </w:p>
    <w:p w14:paraId="2DA8406B" w14:textId="0A17B933" w:rsidR="00FE3BD3" w:rsidRDefault="00FE3BD3" w:rsidP="00FE3BD3">
      <w:pPr>
        <w:ind w:left="709" w:hanging="709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  <w:lang w:val="en-US"/>
        </w:rPr>
        <w:t xml:space="preserve">Stack Overflow. (2009, 22 de </w:t>
      </w:r>
      <w:proofErr w:type="spellStart"/>
      <w:r w:rsidRPr="00FE3BD3">
        <w:rPr>
          <w:rFonts w:ascii="Times New Roman" w:hAnsi="Times New Roman" w:cs="Times New Roman"/>
          <w:lang w:val="en-US"/>
        </w:rPr>
        <w:t>octubre</w:t>
      </w:r>
      <w:proofErr w:type="spellEnd"/>
      <w:r w:rsidRPr="00FE3BD3">
        <w:rPr>
          <w:rFonts w:ascii="Times New Roman" w:hAnsi="Times New Roman" w:cs="Times New Roman"/>
          <w:lang w:val="en-US"/>
        </w:rPr>
        <w:t xml:space="preserve">). What is Haskell used for in the real world? </w:t>
      </w:r>
      <w:r w:rsidRPr="00FE3BD3">
        <w:rPr>
          <w:rFonts w:ascii="Times New Roman" w:hAnsi="Times New Roman" w:cs="Times New Roman"/>
        </w:rPr>
        <w:t xml:space="preserve">En Stack </w:t>
      </w:r>
      <w:proofErr w:type="spellStart"/>
      <w:r w:rsidRPr="00FE3BD3">
        <w:rPr>
          <w:rFonts w:ascii="Times New Roman" w:hAnsi="Times New Roman" w:cs="Times New Roman"/>
        </w:rPr>
        <w:t>Overflow</w:t>
      </w:r>
      <w:proofErr w:type="spellEnd"/>
      <w:r w:rsidRPr="00FE3BD3">
        <w:rPr>
          <w:rFonts w:ascii="Times New Roman" w:hAnsi="Times New Roman" w:cs="Times New Roman"/>
        </w:rPr>
        <w:t xml:space="preserve">. Recuperado de </w:t>
      </w:r>
      <w:hyperlink r:id="rId6" w:history="1">
        <w:r w:rsidRPr="00E96D7C">
          <w:rPr>
            <w:rStyle w:val="Hyperlink"/>
            <w:rFonts w:ascii="Times New Roman" w:hAnsi="Times New Roman" w:cs="Times New Roman"/>
          </w:rPr>
          <w:t>https://stackoverflow.com/questions/1604790/what-is-haskell-used-for-in-the-real-world</w:t>
        </w:r>
      </w:hyperlink>
    </w:p>
    <w:p w14:paraId="6B6BCB6A" w14:textId="4B398EB4" w:rsidR="00FE3BD3" w:rsidRPr="00FE3BD3" w:rsidRDefault="00FE3BD3" w:rsidP="00FE3BD3">
      <w:pPr>
        <w:ind w:left="709" w:hanging="709"/>
        <w:rPr>
          <w:rFonts w:ascii="Times New Roman" w:hAnsi="Times New Roman" w:cs="Times New Roman"/>
        </w:rPr>
      </w:pPr>
      <w:r w:rsidRPr="00FE3BD3">
        <w:rPr>
          <w:rFonts w:ascii="Times New Roman" w:hAnsi="Times New Roman" w:cs="Times New Roman"/>
          <w:lang w:val="en-US"/>
        </w:rPr>
        <w:t xml:space="preserve">Wikipedia. (s. f.). Haskell (programming language). </w:t>
      </w:r>
      <w:r w:rsidRPr="00FE3BD3">
        <w:rPr>
          <w:rFonts w:ascii="Times New Roman" w:hAnsi="Times New Roman" w:cs="Times New Roman"/>
        </w:rPr>
        <w:t xml:space="preserve">Wikipedia. Recuperado de </w:t>
      </w:r>
      <w:hyperlink r:id="rId7" w:history="1">
        <w:r w:rsidRPr="00E96D7C">
          <w:rPr>
            <w:rStyle w:val="Hyperlink"/>
            <w:rFonts w:ascii="Times New Roman" w:hAnsi="Times New Roman" w:cs="Times New Roman"/>
          </w:rPr>
          <w:t>https://en.wikipedia.org/wiki/Haskell</w:t>
        </w:r>
      </w:hyperlink>
    </w:p>
    <w:sectPr w:rsidR="00FE3BD3" w:rsidRPr="00FE3BD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24FD" w14:textId="77777777" w:rsidR="00414328" w:rsidRDefault="00414328" w:rsidP="00FE3BD3">
      <w:pPr>
        <w:spacing w:after="0" w:line="240" w:lineRule="auto"/>
      </w:pPr>
      <w:r>
        <w:separator/>
      </w:r>
    </w:p>
  </w:endnote>
  <w:endnote w:type="continuationSeparator" w:id="0">
    <w:p w14:paraId="32E5EB62" w14:textId="77777777" w:rsidR="00414328" w:rsidRDefault="00414328" w:rsidP="00FE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272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BB4D0" w14:textId="3CEECDFC" w:rsidR="00FE3BD3" w:rsidRDefault="00FE3B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C42E1" w14:textId="77777777" w:rsidR="00FE3BD3" w:rsidRDefault="00FE3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60E6" w14:textId="77777777" w:rsidR="00414328" w:rsidRDefault="00414328" w:rsidP="00FE3BD3">
      <w:pPr>
        <w:spacing w:after="0" w:line="240" w:lineRule="auto"/>
      </w:pPr>
      <w:r>
        <w:separator/>
      </w:r>
    </w:p>
  </w:footnote>
  <w:footnote w:type="continuationSeparator" w:id="0">
    <w:p w14:paraId="7294A227" w14:textId="77777777" w:rsidR="00414328" w:rsidRDefault="00414328" w:rsidP="00FE3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AFE5" w14:textId="5EA7ABEA" w:rsidR="00FE3BD3" w:rsidRDefault="00FE3BD3" w:rsidP="00FE3BD3">
    <w:pPr>
      <w:pStyle w:val="Header"/>
      <w:jc w:val="right"/>
    </w:pPr>
    <w:r>
      <w:rPr>
        <w:noProof/>
      </w:rPr>
      <w:drawing>
        <wp:inline distT="0" distB="0" distL="0" distR="0" wp14:anchorId="617B195B" wp14:editId="4A88A0BC">
          <wp:extent cx="1701165" cy="723265"/>
          <wp:effectExtent l="0" t="0" r="0" b="635"/>
          <wp:docPr id="1194118615" name="Picture 5" descr="Imagen Institucional - UVG,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Imagen Institucional - UVG,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1165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D3"/>
    <w:rsid w:val="001F2682"/>
    <w:rsid w:val="00414328"/>
    <w:rsid w:val="00893C6D"/>
    <w:rsid w:val="009A534E"/>
    <w:rsid w:val="00AA1404"/>
    <w:rsid w:val="00FE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C6A9"/>
  <w15:chartTrackingRefBased/>
  <w15:docId w15:val="{66B814C0-6A8E-40FB-A442-08348E86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D3"/>
  </w:style>
  <w:style w:type="paragraph" w:styleId="Heading1">
    <w:name w:val="heading 1"/>
    <w:basedOn w:val="Normal"/>
    <w:next w:val="Normal"/>
    <w:link w:val="Heading1Char"/>
    <w:uiPriority w:val="9"/>
    <w:qFormat/>
    <w:rsid w:val="00FE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BD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3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BD3"/>
  </w:style>
  <w:style w:type="paragraph" w:styleId="Footer">
    <w:name w:val="footer"/>
    <w:basedOn w:val="Normal"/>
    <w:link w:val="FooterChar"/>
    <w:uiPriority w:val="99"/>
    <w:unhideWhenUsed/>
    <w:rsid w:val="00FE3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BD3"/>
  </w:style>
  <w:style w:type="character" w:styleId="UnresolvedMention">
    <w:name w:val="Unresolved Mention"/>
    <w:basedOn w:val="DefaultParagraphFont"/>
    <w:uiPriority w:val="99"/>
    <w:semiHidden/>
    <w:unhideWhenUsed/>
    <w:rsid w:val="00FE3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Haske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questions/1604790/what-is-haskell-used-for-in-the-real-world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Flores</dc:creator>
  <cp:keywords/>
  <dc:description/>
  <cp:lastModifiedBy>Juan Pablo Flores</cp:lastModifiedBy>
  <cp:revision>1</cp:revision>
  <dcterms:created xsi:type="dcterms:W3CDTF">2026-02-28T13:55:00Z</dcterms:created>
  <dcterms:modified xsi:type="dcterms:W3CDTF">2026-02-28T13:59:00Z</dcterms:modified>
</cp:coreProperties>
</file>