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A6F" w:rsidRPr="00DD4FFD" w:rsidRDefault="00AC3A6F" w:rsidP="009274BD">
      <w:pPr>
        <w:shd w:val="clear" w:color="auto" w:fill="FFFFFF"/>
        <w:tabs>
          <w:tab w:val="left" w:pos="902"/>
        </w:tabs>
        <w:spacing w:before="230" w:line="221" w:lineRule="exact"/>
        <w:ind w:right="47"/>
      </w:pPr>
      <w:proofErr w:type="gramStart"/>
      <w:r w:rsidRPr="00DD4FFD">
        <w:rPr>
          <w:color w:val="000000"/>
          <w:sz w:val="21"/>
          <w:szCs w:val="21"/>
        </w:rPr>
        <w:t>1..Введение</w:t>
      </w:r>
      <w:proofErr w:type="gramEnd"/>
    </w:p>
    <w:p w:rsidR="00AC3A6F" w:rsidRDefault="00AC3A6F" w:rsidP="009274BD">
      <w:pPr>
        <w:numPr>
          <w:ilvl w:val="0"/>
          <w:numId w:val="1"/>
        </w:numPr>
        <w:shd w:val="clear" w:color="auto" w:fill="FFFFFF"/>
        <w:tabs>
          <w:tab w:val="left" w:pos="1186"/>
        </w:tabs>
        <w:spacing w:line="221" w:lineRule="exact"/>
        <w:ind w:left="360" w:right="47" w:hanging="76"/>
        <w:rPr>
          <w:color w:val="000000"/>
          <w:spacing w:val="74"/>
          <w:sz w:val="21"/>
          <w:szCs w:val="21"/>
        </w:rPr>
      </w:pPr>
      <w:r w:rsidRPr="00DD4FFD">
        <w:rPr>
          <w:color w:val="000000"/>
          <w:sz w:val="21"/>
          <w:szCs w:val="21"/>
        </w:rPr>
        <w:t>Назначение</w:t>
      </w:r>
    </w:p>
    <w:p w:rsidR="00AC3A6F" w:rsidRDefault="00AC3A6F" w:rsidP="009274BD">
      <w:pPr>
        <w:numPr>
          <w:ilvl w:val="0"/>
          <w:numId w:val="1"/>
        </w:numPr>
        <w:shd w:val="clear" w:color="auto" w:fill="FFFFFF"/>
        <w:tabs>
          <w:tab w:val="left" w:pos="1186"/>
        </w:tabs>
        <w:spacing w:line="221" w:lineRule="exact"/>
        <w:ind w:left="360" w:right="47" w:hanging="76"/>
        <w:rPr>
          <w:color w:val="000000"/>
          <w:sz w:val="21"/>
          <w:szCs w:val="21"/>
        </w:rPr>
      </w:pPr>
      <w:r>
        <w:rPr>
          <w:color w:val="000000"/>
          <w:spacing w:val="4"/>
          <w:sz w:val="21"/>
          <w:szCs w:val="21"/>
        </w:rPr>
        <w:t>Область действия</w:t>
      </w:r>
    </w:p>
    <w:p w:rsidR="00AC3A6F" w:rsidRDefault="00AC3A6F" w:rsidP="009274BD">
      <w:pPr>
        <w:numPr>
          <w:ilvl w:val="0"/>
          <w:numId w:val="1"/>
        </w:numPr>
        <w:shd w:val="clear" w:color="auto" w:fill="FFFFFF"/>
        <w:tabs>
          <w:tab w:val="left" w:pos="1186"/>
        </w:tabs>
        <w:spacing w:line="221" w:lineRule="exact"/>
        <w:ind w:left="360" w:right="47" w:hanging="76"/>
        <w:rPr>
          <w:color w:val="000000"/>
          <w:sz w:val="21"/>
          <w:szCs w:val="21"/>
        </w:rPr>
      </w:pPr>
      <w:r>
        <w:rPr>
          <w:color w:val="000000"/>
          <w:spacing w:val="5"/>
          <w:sz w:val="21"/>
          <w:szCs w:val="21"/>
        </w:rPr>
        <w:t>Определения, акронимы и сокращения</w:t>
      </w:r>
    </w:p>
    <w:p w:rsidR="00AC3A6F" w:rsidRDefault="00AC3A6F" w:rsidP="009274BD">
      <w:pPr>
        <w:numPr>
          <w:ilvl w:val="0"/>
          <w:numId w:val="1"/>
        </w:numPr>
        <w:shd w:val="clear" w:color="auto" w:fill="FFFFFF"/>
        <w:tabs>
          <w:tab w:val="left" w:pos="1186"/>
        </w:tabs>
        <w:spacing w:line="221" w:lineRule="exact"/>
        <w:ind w:left="360" w:right="47" w:hanging="76"/>
        <w:rPr>
          <w:color w:val="000000"/>
          <w:sz w:val="21"/>
          <w:szCs w:val="21"/>
        </w:rPr>
      </w:pPr>
      <w:r>
        <w:rPr>
          <w:color w:val="000000"/>
          <w:spacing w:val="5"/>
          <w:sz w:val="21"/>
          <w:szCs w:val="21"/>
        </w:rPr>
        <w:t>Публикации</w:t>
      </w:r>
    </w:p>
    <w:p w:rsidR="00AC3A6F" w:rsidRDefault="00AC3A6F" w:rsidP="009274BD">
      <w:pPr>
        <w:numPr>
          <w:ilvl w:val="0"/>
          <w:numId w:val="1"/>
        </w:numPr>
        <w:shd w:val="clear" w:color="auto" w:fill="FFFFFF"/>
        <w:tabs>
          <w:tab w:val="left" w:pos="1186"/>
        </w:tabs>
        <w:spacing w:line="221" w:lineRule="exact"/>
        <w:ind w:left="360" w:right="47" w:hanging="76"/>
        <w:rPr>
          <w:color w:val="000000"/>
          <w:sz w:val="21"/>
          <w:szCs w:val="21"/>
        </w:rPr>
      </w:pPr>
      <w:r>
        <w:rPr>
          <w:color w:val="000000"/>
          <w:spacing w:val="5"/>
          <w:sz w:val="21"/>
          <w:szCs w:val="21"/>
        </w:rPr>
        <w:t>Краткий обзор</w:t>
      </w:r>
    </w:p>
    <w:p w:rsidR="00AC3A6F" w:rsidRDefault="00AC3A6F" w:rsidP="009274BD">
      <w:pPr>
        <w:shd w:val="clear" w:color="auto" w:fill="FFFFFF"/>
        <w:tabs>
          <w:tab w:val="left" w:pos="284"/>
        </w:tabs>
        <w:spacing w:line="221" w:lineRule="exact"/>
        <w:ind w:right="47"/>
      </w:pPr>
      <w:r>
        <w:rPr>
          <w:color w:val="000000"/>
          <w:sz w:val="21"/>
          <w:szCs w:val="21"/>
        </w:rPr>
        <w:t>2.</w:t>
      </w:r>
      <w:r>
        <w:rPr>
          <w:color w:val="000000"/>
          <w:sz w:val="21"/>
          <w:szCs w:val="21"/>
        </w:rPr>
        <w:tab/>
      </w:r>
      <w:r>
        <w:rPr>
          <w:color w:val="000000"/>
          <w:spacing w:val="6"/>
          <w:sz w:val="21"/>
          <w:szCs w:val="21"/>
        </w:rPr>
        <w:t>Полное описание</w:t>
      </w:r>
    </w:p>
    <w:p w:rsidR="00AC3A6F" w:rsidRDefault="00AC3A6F" w:rsidP="009274BD">
      <w:pPr>
        <w:numPr>
          <w:ilvl w:val="0"/>
          <w:numId w:val="2"/>
        </w:numPr>
        <w:shd w:val="clear" w:color="auto" w:fill="FFFFFF"/>
        <w:tabs>
          <w:tab w:val="left" w:pos="1238"/>
        </w:tabs>
        <w:spacing w:line="221" w:lineRule="exact"/>
        <w:ind w:left="284" w:right="47"/>
        <w:rPr>
          <w:color w:val="000000"/>
          <w:sz w:val="21"/>
          <w:szCs w:val="21"/>
        </w:rPr>
      </w:pPr>
      <w:r>
        <w:rPr>
          <w:color w:val="000000"/>
          <w:spacing w:val="5"/>
          <w:sz w:val="21"/>
          <w:szCs w:val="21"/>
        </w:rPr>
        <w:t>Перспектива изделия</w:t>
      </w:r>
    </w:p>
    <w:p w:rsidR="00AC3A6F" w:rsidRDefault="00AC3A6F" w:rsidP="009274BD">
      <w:pPr>
        <w:numPr>
          <w:ilvl w:val="0"/>
          <w:numId w:val="2"/>
        </w:numPr>
        <w:shd w:val="clear" w:color="auto" w:fill="FFFFFF"/>
        <w:tabs>
          <w:tab w:val="left" w:pos="1238"/>
        </w:tabs>
        <w:spacing w:line="221" w:lineRule="exact"/>
        <w:ind w:left="284" w:right="47"/>
        <w:rPr>
          <w:color w:val="000000"/>
          <w:sz w:val="21"/>
          <w:szCs w:val="21"/>
        </w:rPr>
      </w:pPr>
      <w:r>
        <w:rPr>
          <w:color w:val="000000"/>
          <w:spacing w:val="5"/>
          <w:sz w:val="21"/>
          <w:szCs w:val="21"/>
        </w:rPr>
        <w:t>Функции изделия</w:t>
      </w:r>
    </w:p>
    <w:p w:rsidR="00AC3A6F" w:rsidRDefault="00AC3A6F" w:rsidP="009274BD">
      <w:pPr>
        <w:numPr>
          <w:ilvl w:val="0"/>
          <w:numId w:val="2"/>
        </w:numPr>
        <w:shd w:val="clear" w:color="auto" w:fill="FFFFFF"/>
        <w:tabs>
          <w:tab w:val="left" w:pos="1238"/>
        </w:tabs>
        <w:spacing w:line="221" w:lineRule="exact"/>
        <w:ind w:left="284" w:right="47"/>
        <w:rPr>
          <w:color w:val="000000"/>
          <w:sz w:val="21"/>
          <w:szCs w:val="21"/>
        </w:rPr>
      </w:pPr>
      <w:r>
        <w:rPr>
          <w:color w:val="000000"/>
          <w:spacing w:val="5"/>
          <w:sz w:val="21"/>
          <w:szCs w:val="21"/>
        </w:rPr>
        <w:t>Характеристики пользователя</w:t>
      </w:r>
    </w:p>
    <w:p w:rsidR="00AC3A6F" w:rsidRDefault="00AC3A6F" w:rsidP="009274BD">
      <w:pPr>
        <w:numPr>
          <w:ilvl w:val="0"/>
          <w:numId w:val="2"/>
        </w:numPr>
        <w:shd w:val="clear" w:color="auto" w:fill="FFFFFF"/>
        <w:tabs>
          <w:tab w:val="left" w:pos="1238"/>
        </w:tabs>
        <w:spacing w:line="221" w:lineRule="exact"/>
        <w:ind w:left="284" w:right="47"/>
        <w:rPr>
          <w:color w:val="000000"/>
          <w:sz w:val="21"/>
          <w:szCs w:val="21"/>
        </w:rPr>
      </w:pPr>
      <w:r>
        <w:rPr>
          <w:color w:val="000000"/>
          <w:spacing w:val="5"/>
          <w:sz w:val="21"/>
          <w:szCs w:val="21"/>
        </w:rPr>
        <w:t>Ограничения</w:t>
      </w:r>
    </w:p>
    <w:p w:rsidR="00AC3A6F" w:rsidRDefault="00AC3A6F" w:rsidP="009274BD">
      <w:pPr>
        <w:numPr>
          <w:ilvl w:val="0"/>
          <w:numId w:val="2"/>
        </w:numPr>
        <w:shd w:val="clear" w:color="auto" w:fill="FFFFFF"/>
        <w:tabs>
          <w:tab w:val="left" w:pos="1238"/>
        </w:tabs>
        <w:spacing w:line="221" w:lineRule="exact"/>
        <w:ind w:left="284" w:right="47"/>
        <w:rPr>
          <w:color w:val="000000"/>
          <w:sz w:val="21"/>
          <w:szCs w:val="21"/>
        </w:rPr>
      </w:pPr>
      <w:r>
        <w:rPr>
          <w:color w:val="000000"/>
          <w:spacing w:val="5"/>
          <w:sz w:val="21"/>
          <w:szCs w:val="21"/>
        </w:rPr>
        <w:t>Допущения и зависимости</w:t>
      </w:r>
    </w:p>
    <w:p w:rsidR="00AC3A6F" w:rsidRDefault="00AC3A6F" w:rsidP="009274BD">
      <w:pPr>
        <w:shd w:val="clear" w:color="auto" w:fill="FFFFFF"/>
        <w:tabs>
          <w:tab w:val="left" w:pos="284"/>
        </w:tabs>
        <w:spacing w:line="221" w:lineRule="exact"/>
        <w:ind w:right="4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</w:t>
      </w:r>
      <w:r>
        <w:rPr>
          <w:color w:val="000000"/>
          <w:sz w:val="21"/>
          <w:szCs w:val="21"/>
        </w:rPr>
        <w:tab/>
      </w:r>
      <w:r>
        <w:rPr>
          <w:color w:val="000000"/>
          <w:spacing w:val="8"/>
          <w:sz w:val="21"/>
          <w:szCs w:val="21"/>
        </w:rPr>
        <w:t xml:space="preserve">Специфические требования </w:t>
      </w:r>
    </w:p>
    <w:p w:rsidR="00AC3A6F" w:rsidRDefault="00AC3A6F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</w:p>
    <w:p w:rsidR="00AC3A6F" w:rsidRDefault="00AC3A6F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 Введение</w:t>
      </w:r>
    </w:p>
    <w:p w:rsidR="00AC3A6F" w:rsidRDefault="00AC3A6F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1.1 </w:t>
      </w:r>
      <w:r w:rsidRPr="00AC3A6F">
        <w:rPr>
          <w:color w:val="000000"/>
          <w:sz w:val="21"/>
          <w:szCs w:val="21"/>
        </w:rPr>
        <w:t>Назначение</w:t>
      </w:r>
    </w:p>
    <w:p w:rsidR="00AC3A6F" w:rsidRDefault="00AC3A6F" w:rsidP="009274BD">
      <w:pPr>
        <w:ind w:right="47"/>
      </w:pPr>
      <w:r>
        <w:t>Целью данной спецификации требований к программному обеспечению (SRS) является определение требований к разработке сайта интернет-магазина, продающего ювелирные изделия ручной работы. Этот документ обеспечит четкое и детальное понимание требований, ограничений и пользовательского интерфейса системы.</w:t>
      </w:r>
      <w:r w:rsidR="00365479">
        <w:t xml:space="preserve"> Пользование услугами сайта доступно всем пользователям сети Интернет.</w:t>
      </w:r>
    </w:p>
    <w:p w:rsidR="00AC3A6F" w:rsidRDefault="00AC3A6F" w:rsidP="009274BD">
      <w:pPr>
        <w:ind w:right="47"/>
      </w:pPr>
    </w:p>
    <w:p w:rsidR="00AC3A6F" w:rsidRDefault="00AC3A6F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1.2 </w:t>
      </w:r>
      <w:r w:rsidRPr="00AC3A6F">
        <w:rPr>
          <w:color w:val="000000"/>
          <w:sz w:val="21"/>
          <w:szCs w:val="21"/>
        </w:rPr>
        <w:t>Область действия</w:t>
      </w:r>
    </w:p>
    <w:p w:rsidR="00AC3A6F" w:rsidRDefault="00AC3A6F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AC3A6F">
        <w:rPr>
          <w:color w:val="000000"/>
          <w:sz w:val="21"/>
          <w:szCs w:val="21"/>
        </w:rPr>
        <w:t>Интернет-магазин</w:t>
      </w:r>
      <w:r w:rsidR="009274BD">
        <w:rPr>
          <w:color w:val="000000"/>
          <w:sz w:val="21"/>
          <w:szCs w:val="21"/>
        </w:rPr>
        <w:t xml:space="preserve"> «</w:t>
      </w:r>
      <w:r w:rsidR="009274BD">
        <w:rPr>
          <w:color w:val="000000"/>
          <w:sz w:val="21"/>
          <w:szCs w:val="21"/>
          <w:lang w:val="en-US"/>
        </w:rPr>
        <w:t>HOLA</w:t>
      </w:r>
      <w:r w:rsidR="009274BD" w:rsidRPr="009274BD">
        <w:rPr>
          <w:color w:val="000000"/>
          <w:sz w:val="21"/>
          <w:szCs w:val="21"/>
        </w:rPr>
        <w:t>!</w:t>
      </w:r>
      <w:r w:rsidR="009274BD">
        <w:rPr>
          <w:color w:val="000000"/>
          <w:sz w:val="21"/>
          <w:szCs w:val="21"/>
        </w:rPr>
        <w:t>»</w:t>
      </w:r>
      <w:r w:rsidRPr="00AC3A6F">
        <w:rPr>
          <w:color w:val="000000"/>
          <w:sz w:val="21"/>
          <w:szCs w:val="21"/>
        </w:rPr>
        <w:t xml:space="preserve"> будет доступен через веб-браузер. Сайт будет способен обрабатывать несколько категорий товаров, описания товаров и изображения товаров. </w:t>
      </w:r>
      <w:r w:rsidR="009274BD">
        <w:rPr>
          <w:color w:val="000000"/>
          <w:sz w:val="21"/>
          <w:szCs w:val="21"/>
        </w:rPr>
        <w:t>Будет возможность создавать корзину из понравившихся товаров и оплачивать посредством</w:t>
      </w:r>
      <w:r w:rsidRPr="00AC3A6F">
        <w:rPr>
          <w:color w:val="000000"/>
          <w:sz w:val="21"/>
          <w:szCs w:val="21"/>
        </w:rPr>
        <w:t xml:space="preserve"> </w:t>
      </w:r>
      <w:r w:rsidR="009274BD">
        <w:rPr>
          <w:color w:val="000000"/>
          <w:sz w:val="21"/>
          <w:szCs w:val="21"/>
        </w:rPr>
        <w:t xml:space="preserve">перехода на платежную страницу </w:t>
      </w:r>
      <w:proofErr w:type="spellStart"/>
      <w:r w:rsidR="009274BD" w:rsidRPr="009274BD">
        <w:rPr>
          <w:color w:val="000000"/>
          <w:sz w:val="21"/>
          <w:szCs w:val="21"/>
        </w:rPr>
        <w:t>ЮMoney</w:t>
      </w:r>
      <w:proofErr w:type="spellEnd"/>
      <w:r w:rsidRPr="00AC3A6F">
        <w:rPr>
          <w:color w:val="000000"/>
          <w:sz w:val="21"/>
          <w:szCs w:val="21"/>
        </w:rPr>
        <w:t>.</w:t>
      </w:r>
    </w:p>
    <w:p w:rsidR="009274BD" w:rsidRDefault="009274BD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Цели сайта – представить пользователям возможность приобретения ювелирных украшений ручной работы. Задачи – обеспечить комфортное перемещение между страницами сайта, визуальное сопровождение товаров (изображение изделия), возможность составить корзину понравившихся товаров.</w:t>
      </w:r>
    </w:p>
    <w:p w:rsidR="00AC3A6F" w:rsidRDefault="00AC3A6F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</w:p>
    <w:p w:rsidR="00AC3A6F" w:rsidRDefault="00AC3A6F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1.3 </w:t>
      </w:r>
      <w:r w:rsidRPr="00AC3A6F">
        <w:rPr>
          <w:color w:val="000000"/>
          <w:sz w:val="21"/>
          <w:szCs w:val="21"/>
        </w:rPr>
        <w:t>Определения, акронимы и сокращения</w:t>
      </w:r>
    </w:p>
    <w:p w:rsidR="00AC3A6F" w:rsidRPr="00AC3A6F" w:rsidRDefault="00AC3A6F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AC3A6F">
        <w:rPr>
          <w:color w:val="000000"/>
          <w:sz w:val="21"/>
          <w:szCs w:val="21"/>
        </w:rPr>
        <w:t>SRS - спецификация требований к программному обеспечению</w:t>
      </w:r>
    </w:p>
    <w:p w:rsidR="00AC3A6F" w:rsidRPr="00AC3A6F" w:rsidRDefault="00AC3A6F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AC3A6F">
        <w:rPr>
          <w:color w:val="000000"/>
          <w:sz w:val="21"/>
          <w:szCs w:val="21"/>
        </w:rPr>
        <w:t>API - интерфейс прикладного программирования</w:t>
      </w:r>
    </w:p>
    <w:p w:rsidR="00AC3A6F" w:rsidRPr="00AC3A6F" w:rsidRDefault="00AC3A6F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AC3A6F">
        <w:rPr>
          <w:color w:val="000000"/>
          <w:sz w:val="21"/>
          <w:szCs w:val="21"/>
        </w:rPr>
        <w:t>SSL - уровень защищенных сокетов</w:t>
      </w:r>
    </w:p>
    <w:p w:rsidR="00AC3A6F" w:rsidRDefault="00AC3A6F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AC3A6F">
        <w:rPr>
          <w:color w:val="000000"/>
          <w:sz w:val="21"/>
          <w:szCs w:val="21"/>
        </w:rPr>
        <w:t>HTTP - протокол передачи гипертекста</w:t>
      </w:r>
    </w:p>
    <w:p w:rsidR="009274BD" w:rsidRDefault="009274BD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</w:p>
    <w:p w:rsidR="00AC3A6F" w:rsidRDefault="00AC3A6F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</w:p>
    <w:p w:rsidR="00B50DE9" w:rsidRPr="00B50DE9" w:rsidRDefault="00B50DE9" w:rsidP="009274BD">
      <w:pPr>
        <w:shd w:val="clear" w:color="auto" w:fill="FFFFFF"/>
        <w:tabs>
          <w:tab w:val="left" w:pos="902"/>
        </w:tabs>
        <w:spacing w:line="221" w:lineRule="exact"/>
        <w:ind w:right="47"/>
        <w:rPr>
          <w:color w:val="000000"/>
          <w:spacing w:val="6"/>
          <w:sz w:val="21"/>
          <w:szCs w:val="21"/>
        </w:rPr>
      </w:pPr>
      <w:r>
        <w:rPr>
          <w:color w:val="000000"/>
          <w:sz w:val="21"/>
          <w:szCs w:val="21"/>
        </w:rPr>
        <w:t xml:space="preserve">2. </w:t>
      </w:r>
      <w:r>
        <w:rPr>
          <w:color w:val="000000"/>
          <w:spacing w:val="6"/>
          <w:sz w:val="21"/>
          <w:szCs w:val="21"/>
        </w:rPr>
        <w:t>Полное описание</w:t>
      </w:r>
    </w:p>
    <w:p w:rsidR="00B50DE9" w:rsidRPr="00B50DE9" w:rsidRDefault="00B50DE9" w:rsidP="009274BD">
      <w:pPr>
        <w:pStyle w:val="a3"/>
        <w:numPr>
          <w:ilvl w:val="1"/>
          <w:numId w:val="9"/>
        </w:numPr>
        <w:shd w:val="clear" w:color="auto" w:fill="FFFFFF"/>
        <w:tabs>
          <w:tab w:val="left" w:pos="1238"/>
        </w:tabs>
        <w:spacing w:line="221" w:lineRule="exact"/>
        <w:ind w:right="47"/>
        <w:rPr>
          <w:color w:val="000000"/>
          <w:sz w:val="21"/>
          <w:szCs w:val="21"/>
        </w:rPr>
      </w:pPr>
      <w:r w:rsidRPr="00B50DE9">
        <w:rPr>
          <w:color w:val="000000"/>
          <w:spacing w:val="5"/>
          <w:sz w:val="21"/>
          <w:szCs w:val="21"/>
        </w:rPr>
        <w:t>Перспектива изделия</w:t>
      </w:r>
    </w:p>
    <w:p w:rsidR="00AC3A6F" w:rsidRDefault="00B50DE9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B50DE9">
        <w:rPr>
          <w:color w:val="000000"/>
          <w:sz w:val="21"/>
          <w:szCs w:val="21"/>
        </w:rPr>
        <w:t>Интернет-магазин будет представлять собой отдельное веб-приложение, доступ к которому будет осуществляться через веб-браузер. Магазин будет взаимодействовать с базой данных для хранения и получения информации о продукте, информации о клиенте и информации о заказе. Магазин также будет взаимодействовать со сторонними API для обработки платежей и доставки.</w:t>
      </w:r>
    </w:p>
    <w:p w:rsidR="00B50DE9" w:rsidRDefault="00B50DE9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</w:p>
    <w:p w:rsidR="00B50DE9" w:rsidRPr="00B50DE9" w:rsidRDefault="00B50DE9" w:rsidP="009274BD">
      <w:pPr>
        <w:pStyle w:val="a3"/>
        <w:numPr>
          <w:ilvl w:val="1"/>
          <w:numId w:val="9"/>
        </w:numPr>
        <w:shd w:val="clear" w:color="auto" w:fill="FFFFFF"/>
        <w:tabs>
          <w:tab w:val="left" w:pos="1238"/>
        </w:tabs>
        <w:spacing w:line="221" w:lineRule="exact"/>
        <w:ind w:right="47"/>
        <w:rPr>
          <w:color w:val="000000"/>
          <w:sz w:val="21"/>
          <w:szCs w:val="21"/>
        </w:rPr>
      </w:pPr>
      <w:r w:rsidRPr="00B50DE9">
        <w:rPr>
          <w:color w:val="000000"/>
          <w:spacing w:val="5"/>
          <w:sz w:val="21"/>
          <w:szCs w:val="21"/>
        </w:rPr>
        <w:t>Функции изделия</w:t>
      </w:r>
    </w:p>
    <w:p w:rsidR="00B50DE9" w:rsidRPr="00B50DE9" w:rsidRDefault="00B50DE9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B50DE9">
        <w:rPr>
          <w:color w:val="000000"/>
          <w:sz w:val="21"/>
          <w:szCs w:val="21"/>
        </w:rPr>
        <w:t>Интернет-магазин будет включать в себя следующие функции:</w:t>
      </w:r>
    </w:p>
    <w:p w:rsidR="00B50DE9" w:rsidRPr="00B50DE9" w:rsidRDefault="00B50DE9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1B50D4">
        <w:rPr>
          <w:color w:val="000000"/>
          <w:sz w:val="21"/>
          <w:szCs w:val="21"/>
          <w:u w:val="single"/>
        </w:rPr>
        <w:t>Каталог товаров</w:t>
      </w:r>
      <w:r w:rsidRPr="00B50DE9">
        <w:rPr>
          <w:color w:val="000000"/>
          <w:sz w:val="21"/>
          <w:szCs w:val="21"/>
        </w:rPr>
        <w:t>: Интернет-магазин будет предоставлять каталог ювелирных изделий ручной работы, включая описания изделий, изображения изделий и информацию о ценах.</w:t>
      </w:r>
    </w:p>
    <w:p w:rsidR="00B50DE9" w:rsidRDefault="00B50DE9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1B50D4">
        <w:rPr>
          <w:color w:val="000000"/>
          <w:sz w:val="21"/>
          <w:szCs w:val="21"/>
          <w:u w:val="single"/>
        </w:rPr>
        <w:t xml:space="preserve">Поиск </w:t>
      </w:r>
      <w:r w:rsidR="00196E39" w:rsidRPr="001B50D4">
        <w:rPr>
          <w:color w:val="000000"/>
          <w:sz w:val="21"/>
          <w:szCs w:val="21"/>
          <w:u w:val="single"/>
        </w:rPr>
        <w:t xml:space="preserve">и фильтр </w:t>
      </w:r>
      <w:r w:rsidRPr="001B50D4">
        <w:rPr>
          <w:color w:val="000000"/>
          <w:sz w:val="21"/>
          <w:szCs w:val="21"/>
          <w:u w:val="single"/>
        </w:rPr>
        <w:t>товаров</w:t>
      </w:r>
      <w:r w:rsidRPr="00B50DE9">
        <w:rPr>
          <w:color w:val="000000"/>
          <w:sz w:val="21"/>
          <w:szCs w:val="21"/>
        </w:rPr>
        <w:t>: Интернет-магазин позволит покупателям искать товары по категориям, названию изделия или ценовому диапазону.</w:t>
      </w:r>
    </w:p>
    <w:p w:rsidR="00B50DE9" w:rsidRDefault="00B50DE9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1B50D4">
        <w:rPr>
          <w:color w:val="000000"/>
          <w:sz w:val="21"/>
          <w:szCs w:val="21"/>
          <w:u w:val="single"/>
        </w:rPr>
        <w:t>Корзина</w:t>
      </w:r>
      <w:r w:rsidRPr="00B50DE9">
        <w:rPr>
          <w:color w:val="000000"/>
          <w:sz w:val="21"/>
          <w:szCs w:val="21"/>
        </w:rPr>
        <w:t>: Интернет-магазин позволит покупателям добавлять товары в корзину, обновлять количество или удалять товары по мере необходимости.</w:t>
      </w:r>
    </w:p>
    <w:p w:rsidR="00B50DE9" w:rsidRDefault="00B50DE9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1B50D4">
        <w:rPr>
          <w:color w:val="000000"/>
          <w:sz w:val="21"/>
          <w:szCs w:val="21"/>
          <w:u w:val="single"/>
        </w:rPr>
        <w:t>Оформление заказа</w:t>
      </w:r>
      <w:r w:rsidRPr="00B50DE9">
        <w:rPr>
          <w:color w:val="000000"/>
          <w:sz w:val="21"/>
          <w:szCs w:val="21"/>
        </w:rPr>
        <w:t xml:space="preserve">: Интернет-магазин обеспечивает безопасный процесс оформления заказа, включающий </w:t>
      </w:r>
      <w:r w:rsidR="0005067A">
        <w:rPr>
          <w:color w:val="000000"/>
          <w:sz w:val="21"/>
          <w:szCs w:val="21"/>
        </w:rPr>
        <w:t xml:space="preserve">переход на платежную страницу </w:t>
      </w:r>
      <w:proofErr w:type="spellStart"/>
      <w:r w:rsidR="001B50D4" w:rsidRPr="001B50D4">
        <w:rPr>
          <w:color w:val="000000"/>
          <w:sz w:val="21"/>
          <w:szCs w:val="21"/>
        </w:rPr>
        <w:t>ЮMoney</w:t>
      </w:r>
      <w:proofErr w:type="spellEnd"/>
      <w:r w:rsidRPr="00B50DE9">
        <w:rPr>
          <w:color w:val="000000"/>
          <w:sz w:val="21"/>
          <w:szCs w:val="21"/>
        </w:rPr>
        <w:t>.</w:t>
      </w:r>
    </w:p>
    <w:p w:rsidR="00B50DE9" w:rsidRPr="00B50DE9" w:rsidRDefault="00B50DE9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1B50D4">
        <w:rPr>
          <w:color w:val="000000"/>
          <w:sz w:val="21"/>
          <w:szCs w:val="21"/>
          <w:u w:val="single"/>
        </w:rPr>
        <w:t>Отслеживание заказа</w:t>
      </w:r>
      <w:r w:rsidRPr="00B50DE9">
        <w:rPr>
          <w:color w:val="000000"/>
          <w:sz w:val="21"/>
          <w:szCs w:val="21"/>
        </w:rPr>
        <w:t>: Интернет-магазин позволяет клиентам отслеживать состояние своих заказов, включая отслеживание доставки.</w:t>
      </w:r>
    </w:p>
    <w:p w:rsidR="00B50DE9" w:rsidRPr="00B50DE9" w:rsidRDefault="00B50DE9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1B50D4">
        <w:rPr>
          <w:color w:val="000000"/>
          <w:sz w:val="21"/>
          <w:szCs w:val="21"/>
          <w:u w:val="single"/>
        </w:rPr>
        <w:t>Управление учетными записями пользователей</w:t>
      </w:r>
      <w:r w:rsidRPr="00B50DE9">
        <w:rPr>
          <w:color w:val="000000"/>
          <w:sz w:val="21"/>
          <w:szCs w:val="21"/>
        </w:rPr>
        <w:t>: Интернет-магазин позволяет клиентам создавать и управлять своими учетными записями, включая личную информацию и историю заказов.</w:t>
      </w:r>
    </w:p>
    <w:p w:rsidR="00B50DE9" w:rsidRDefault="00B50DE9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1B50D4">
        <w:rPr>
          <w:color w:val="000000"/>
          <w:sz w:val="21"/>
          <w:szCs w:val="21"/>
          <w:u w:val="single"/>
        </w:rPr>
        <w:t>Панель администратора</w:t>
      </w:r>
      <w:r w:rsidRPr="00B50DE9">
        <w:rPr>
          <w:color w:val="000000"/>
          <w:sz w:val="21"/>
          <w:szCs w:val="21"/>
        </w:rPr>
        <w:t>: Интернет-магазин предоставляет панель администратора, которая позволяет администраторам управлять продуктами, заказами и клиентами.</w:t>
      </w:r>
    </w:p>
    <w:p w:rsidR="00B50DE9" w:rsidRDefault="00B50DE9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</w:p>
    <w:p w:rsidR="00B50DE9" w:rsidRDefault="00B50DE9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</w:p>
    <w:p w:rsidR="00FA375A" w:rsidRPr="00FA375A" w:rsidRDefault="00FA375A" w:rsidP="009274BD">
      <w:pPr>
        <w:pStyle w:val="a3"/>
        <w:numPr>
          <w:ilvl w:val="1"/>
          <w:numId w:val="9"/>
        </w:numPr>
        <w:shd w:val="clear" w:color="auto" w:fill="FFFFFF"/>
        <w:tabs>
          <w:tab w:val="left" w:pos="1238"/>
        </w:tabs>
        <w:spacing w:line="221" w:lineRule="exact"/>
        <w:ind w:right="47"/>
        <w:rPr>
          <w:color w:val="000000"/>
          <w:sz w:val="21"/>
          <w:szCs w:val="21"/>
        </w:rPr>
      </w:pPr>
      <w:r w:rsidRPr="00FA375A">
        <w:rPr>
          <w:color w:val="000000"/>
          <w:spacing w:val="5"/>
          <w:sz w:val="21"/>
          <w:szCs w:val="21"/>
        </w:rPr>
        <w:t>Характеристики пользователя</w:t>
      </w:r>
    </w:p>
    <w:p w:rsidR="00FA375A" w:rsidRDefault="00FA375A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A375A">
        <w:rPr>
          <w:color w:val="000000"/>
          <w:sz w:val="21"/>
          <w:szCs w:val="21"/>
        </w:rPr>
        <w:lastRenderedPageBreak/>
        <w:t>С интернет-магазином будут взаимодействовать следующие классы пользователей:</w:t>
      </w:r>
    </w:p>
    <w:p w:rsidR="00FA375A" w:rsidRDefault="00FA375A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1B50D4">
        <w:rPr>
          <w:color w:val="000000"/>
          <w:sz w:val="21"/>
          <w:szCs w:val="21"/>
          <w:u w:val="single"/>
        </w:rPr>
        <w:t>Клиенты</w:t>
      </w:r>
      <w:r w:rsidRPr="00FA375A">
        <w:rPr>
          <w:color w:val="000000"/>
          <w:sz w:val="21"/>
          <w:szCs w:val="21"/>
        </w:rPr>
        <w:t>: Клиенты будут просматривать каталог товаров, добавлять товары в корзину и завершать процесс оформления заказа. Клиенты также смогут создавать и управлять своими учетными записями.</w:t>
      </w:r>
    </w:p>
    <w:p w:rsidR="00B50DE9" w:rsidRDefault="00FA375A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1B50D4">
        <w:rPr>
          <w:color w:val="000000"/>
          <w:sz w:val="21"/>
          <w:szCs w:val="21"/>
          <w:u w:val="single"/>
        </w:rPr>
        <w:t>Администраторы</w:t>
      </w:r>
      <w:r w:rsidRPr="00FA375A">
        <w:rPr>
          <w:color w:val="000000"/>
          <w:sz w:val="21"/>
          <w:szCs w:val="21"/>
        </w:rPr>
        <w:t>: Администраторы будут управлять информацией о товарах, заказах и клиентах через панель администратора.</w:t>
      </w:r>
    </w:p>
    <w:p w:rsidR="00FA375A" w:rsidRDefault="00FA375A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</w:p>
    <w:p w:rsidR="00FA375A" w:rsidRPr="00FA375A" w:rsidRDefault="00FA375A" w:rsidP="009274BD">
      <w:pPr>
        <w:pStyle w:val="a3"/>
        <w:numPr>
          <w:ilvl w:val="1"/>
          <w:numId w:val="9"/>
        </w:num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A375A">
        <w:rPr>
          <w:color w:val="000000"/>
          <w:sz w:val="21"/>
          <w:szCs w:val="21"/>
        </w:rPr>
        <w:t>Ограничения</w:t>
      </w:r>
    </w:p>
    <w:p w:rsidR="00FA375A" w:rsidRPr="00FA375A" w:rsidRDefault="00FA375A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A375A">
        <w:rPr>
          <w:color w:val="000000"/>
          <w:sz w:val="21"/>
          <w:szCs w:val="21"/>
        </w:rPr>
        <w:t>При разработке и реализации интернет-магазина будут учтены следующие ограничения:</w:t>
      </w:r>
    </w:p>
    <w:p w:rsidR="00FA375A" w:rsidRDefault="00FA375A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1B50D4">
        <w:rPr>
          <w:color w:val="000000"/>
          <w:sz w:val="21"/>
          <w:szCs w:val="21"/>
          <w:u w:val="single"/>
        </w:rPr>
        <w:t>Производительность</w:t>
      </w:r>
      <w:r w:rsidRPr="00FA375A">
        <w:rPr>
          <w:color w:val="000000"/>
          <w:sz w:val="21"/>
          <w:szCs w:val="21"/>
        </w:rPr>
        <w:t>: Интернет-магазин должен быть способен обрабатывать большой объем трафика и транзакций, не испытывая проблем с производительностью.</w:t>
      </w:r>
    </w:p>
    <w:p w:rsidR="00FA375A" w:rsidRDefault="00FA375A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1B50D4">
        <w:rPr>
          <w:color w:val="000000"/>
          <w:sz w:val="21"/>
          <w:szCs w:val="21"/>
          <w:u w:val="single"/>
        </w:rPr>
        <w:t>Безопасность</w:t>
      </w:r>
      <w:r w:rsidRPr="00FA375A">
        <w:rPr>
          <w:color w:val="000000"/>
          <w:sz w:val="21"/>
          <w:szCs w:val="21"/>
        </w:rPr>
        <w:t>: Интернет-магазин должен быть безопасным, все коммуникации между клиентом и сервером должны быть зашифрованы с помощью SSL.</w:t>
      </w:r>
    </w:p>
    <w:p w:rsidR="00FA375A" w:rsidRDefault="00FA375A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1B50D4">
        <w:rPr>
          <w:color w:val="000000"/>
          <w:sz w:val="21"/>
          <w:szCs w:val="21"/>
          <w:u w:val="single"/>
        </w:rPr>
        <w:t>Удобство использования</w:t>
      </w:r>
      <w:r w:rsidRPr="00FA375A">
        <w:rPr>
          <w:color w:val="000000"/>
          <w:sz w:val="21"/>
          <w:szCs w:val="21"/>
        </w:rPr>
        <w:t>: Интернет-магазин должен быть простым в использовании и навигации для клиентов и администраторов.</w:t>
      </w:r>
    </w:p>
    <w:p w:rsidR="00FA375A" w:rsidRDefault="00FA375A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1B50D4">
        <w:rPr>
          <w:color w:val="000000"/>
          <w:sz w:val="21"/>
          <w:szCs w:val="21"/>
          <w:u w:val="single"/>
        </w:rPr>
        <w:t>Совместимость</w:t>
      </w:r>
      <w:r w:rsidRPr="00FA375A">
        <w:rPr>
          <w:color w:val="000000"/>
          <w:sz w:val="21"/>
          <w:szCs w:val="21"/>
        </w:rPr>
        <w:t xml:space="preserve">: Интернет-магазин должен быть совместим с популярными веб-браузерами, включая </w:t>
      </w:r>
      <w:proofErr w:type="spellStart"/>
      <w:r w:rsidRPr="00FA375A">
        <w:rPr>
          <w:color w:val="000000"/>
          <w:sz w:val="21"/>
          <w:szCs w:val="21"/>
        </w:rPr>
        <w:t>Google</w:t>
      </w:r>
      <w:proofErr w:type="spellEnd"/>
      <w:r w:rsidRPr="00FA375A">
        <w:rPr>
          <w:color w:val="000000"/>
          <w:sz w:val="21"/>
          <w:szCs w:val="21"/>
        </w:rPr>
        <w:t xml:space="preserve"> </w:t>
      </w:r>
      <w:proofErr w:type="spellStart"/>
      <w:r w:rsidRPr="00FA375A">
        <w:rPr>
          <w:color w:val="000000"/>
          <w:sz w:val="21"/>
          <w:szCs w:val="21"/>
        </w:rPr>
        <w:t>Chrome</w:t>
      </w:r>
      <w:proofErr w:type="spellEnd"/>
      <w:r w:rsidRPr="00FA375A">
        <w:rPr>
          <w:color w:val="000000"/>
          <w:sz w:val="21"/>
          <w:szCs w:val="21"/>
        </w:rPr>
        <w:t xml:space="preserve">, </w:t>
      </w:r>
      <w:proofErr w:type="spellStart"/>
      <w:r w:rsidRPr="00FA375A">
        <w:rPr>
          <w:color w:val="000000"/>
          <w:sz w:val="21"/>
          <w:szCs w:val="21"/>
        </w:rPr>
        <w:t>Mozilla</w:t>
      </w:r>
      <w:proofErr w:type="spellEnd"/>
      <w:r w:rsidRPr="00FA375A">
        <w:rPr>
          <w:color w:val="000000"/>
          <w:sz w:val="21"/>
          <w:szCs w:val="21"/>
        </w:rPr>
        <w:t xml:space="preserve"> </w:t>
      </w:r>
      <w:proofErr w:type="spellStart"/>
      <w:r w:rsidRPr="00FA375A">
        <w:rPr>
          <w:color w:val="000000"/>
          <w:sz w:val="21"/>
          <w:szCs w:val="21"/>
        </w:rPr>
        <w:t>Firefox</w:t>
      </w:r>
      <w:proofErr w:type="spellEnd"/>
      <w:r w:rsidRPr="00FA375A">
        <w:rPr>
          <w:color w:val="000000"/>
          <w:sz w:val="21"/>
          <w:szCs w:val="21"/>
        </w:rPr>
        <w:t xml:space="preserve"> и </w:t>
      </w:r>
      <w:proofErr w:type="spellStart"/>
      <w:r w:rsidRPr="00FA375A">
        <w:rPr>
          <w:color w:val="000000"/>
          <w:sz w:val="21"/>
          <w:szCs w:val="21"/>
        </w:rPr>
        <w:t>Apple</w:t>
      </w:r>
      <w:proofErr w:type="spellEnd"/>
      <w:r w:rsidRPr="00FA375A">
        <w:rPr>
          <w:color w:val="000000"/>
          <w:sz w:val="21"/>
          <w:szCs w:val="21"/>
        </w:rPr>
        <w:t xml:space="preserve"> </w:t>
      </w:r>
      <w:proofErr w:type="spellStart"/>
      <w:r w:rsidRPr="00FA375A">
        <w:rPr>
          <w:color w:val="000000"/>
          <w:sz w:val="21"/>
          <w:szCs w:val="21"/>
        </w:rPr>
        <w:t>Safari</w:t>
      </w:r>
      <w:proofErr w:type="spellEnd"/>
      <w:r w:rsidRPr="00FA375A">
        <w:rPr>
          <w:color w:val="000000"/>
          <w:sz w:val="21"/>
          <w:szCs w:val="21"/>
        </w:rPr>
        <w:t>.</w:t>
      </w:r>
    </w:p>
    <w:p w:rsidR="00FA375A" w:rsidRDefault="00FA375A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</w:p>
    <w:p w:rsidR="00FA375A" w:rsidRPr="00FA375A" w:rsidRDefault="00FA375A" w:rsidP="009274BD">
      <w:pPr>
        <w:pStyle w:val="a3"/>
        <w:numPr>
          <w:ilvl w:val="1"/>
          <w:numId w:val="9"/>
        </w:numPr>
        <w:shd w:val="clear" w:color="auto" w:fill="FFFFFF"/>
        <w:tabs>
          <w:tab w:val="left" w:pos="1238"/>
        </w:tabs>
        <w:spacing w:line="221" w:lineRule="exact"/>
        <w:ind w:right="47"/>
        <w:rPr>
          <w:color w:val="000000"/>
          <w:sz w:val="21"/>
          <w:szCs w:val="21"/>
        </w:rPr>
      </w:pPr>
      <w:r w:rsidRPr="00FA375A">
        <w:rPr>
          <w:color w:val="000000"/>
          <w:spacing w:val="5"/>
          <w:sz w:val="21"/>
          <w:szCs w:val="21"/>
        </w:rPr>
        <w:t>Допущения и зависимости</w:t>
      </w:r>
    </w:p>
    <w:p w:rsidR="00FA375A" w:rsidRPr="00FA375A" w:rsidRDefault="00FA375A" w:rsidP="009274BD">
      <w:pPr>
        <w:shd w:val="clear" w:color="auto" w:fill="FFFFFF"/>
        <w:tabs>
          <w:tab w:val="left" w:pos="1238"/>
        </w:tabs>
        <w:spacing w:line="221" w:lineRule="exact"/>
        <w:ind w:right="47"/>
        <w:rPr>
          <w:color w:val="000000"/>
          <w:sz w:val="21"/>
          <w:szCs w:val="21"/>
        </w:rPr>
      </w:pPr>
      <w:r w:rsidRPr="00FA375A">
        <w:rPr>
          <w:color w:val="000000"/>
          <w:sz w:val="21"/>
          <w:szCs w:val="21"/>
        </w:rPr>
        <w:t>При разработке интернет-магазина были сделаны следующие допущения и зависимости:</w:t>
      </w:r>
    </w:p>
    <w:p w:rsidR="00FA375A" w:rsidRPr="00FA375A" w:rsidRDefault="00FA375A" w:rsidP="009274BD">
      <w:pPr>
        <w:shd w:val="clear" w:color="auto" w:fill="FFFFFF"/>
        <w:tabs>
          <w:tab w:val="left" w:pos="1238"/>
        </w:tabs>
        <w:spacing w:line="221" w:lineRule="exact"/>
        <w:ind w:right="47"/>
        <w:rPr>
          <w:color w:val="000000"/>
          <w:sz w:val="21"/>
          <w:szCs w:val="21"/>
        </w:rPr>
      </w:pPr>
      <w:r w:rsidRPr="00FA375A">
        <w:rPr>
          <w:color w:val="000000"/>
          <w:sz w:val="21"/>
          <w:szCs w:val="21"/>
        </w:rPr>
        <w:t>Интернет-магазин будет разработан на основе веб-приложений</w:t>
      </w:r>
      <w:r w:rsidR="001B50D4">
        <w:rPr>
          <w:color w:val="000000"/>
          <w:sz w:val="21"/>
          <w:szCs w:val="21"/>
        </w:rPr>
        <w:t xml:space="preserve"> </w:t>
      </w:r>
      <w:proofErr w:type="spellStart"/>
      <w:r w:rsidRPr="00FA375A">
        <w:rPr>
          <w:color w:val="000000"/>
          <w:sz w:val="21"/>
          <w:szCs w:val="21"/>
        </w:rPr>
        <w:t>Django</w:t>
      </w:r>
      <w:proofErr w:type="spellEnd"/>
      <w:r w:rsidRPr="00FA375A">
        <w:rPr>
          <w:color w:val="000000"/>
          <w:sz w:val="21"/>
          <w:szCs w:val="21"/>
        </w:rPr>
        <w:t>.</w:t>
      </w:r>
    </w:p>
    <w:p w:rsidR="00FA375A" w:rsidRPr="00FA375A" w:rsidRDefault="00FA375A" w:rsidP="009274BD">
      <w:pPr>
        <w:shd w:val="clear" w:color="auto" w:fill="FFFFFF"/>
        <w:tabs>
          <w:tab w:val="left" w:pos="1238"/>
        </w:tabs>
        <w:spacing w:line="221" w:lineRule="exact"/>
        <w:ind w:right="47"/>
        <w:rPr>
          <w:color w:val="000000"/>
          <w:sz w:val="21"/>
          <w:szCs w:val="21"/>
        </w:rPr>
      </w:pPr>
      <w:r w:rsidRPr="00FA375A">
        <w:rPr>
          <w:color w:val="000000"/>
          <w:sz w:val="21"/>
          <w:szCs w:val="21"/>
        </w:rPr>
        <w:t xml:space="preserve">Интернет-магазин будет использовать реляционную систему управления базами данных (RDBMS), такую как </w:t>
      </w:r>
      <w:proofErr w:type="spellStart"/>
      <w:r w:rsidRPr="00FA375A">
        <w:rPr>
          <w:color w:val="000000"/>
          <w:sz w:val="21"/>
          <w:szCs w:val="21"/>
        </w:rPr>
        <w:t>MySQL</w:t>
      </w:r>
      <w:proofErr w:type="spellEnd"/>
      <w:r w:rsidRPr="00FA375A">
        <w:rPr>
          <w:color w:val="000000"/>
          <w:sz w:val="21"/>
          <w:szCs w:val="21"/>
        </w:rPr>
        <w:t xml:space="preserve"> или </w:t>
      </w:r>
      <w:proofErr w:type="spellStart"/>
      <w:r w:rsidRPr="00FA375A">
        <w:rPr>
          <w:color w:val="000000"/>
          <w:sz w:val="21"/>
          <w:szCs w:val="21"/>
        </w:rPr>
        <w:t>PostgreSQL</w:t>
      </w:r>
      <w:proofErr w:type="spellEnd"/>
      <w:r w:rsidRPr="00FA375A">
        <w:rPr>
          <w:color w:val="000000"/>
          <w:sz w:val="21"/>
          <w:szCs w:val="21"/>
        </w:rPr>
        <w:t>, для хранения информации о товарах, информации о клиентах и заказах.</w:t>
      </w:r>
    </w:p>
    <w:p w:rsidR="00FA375A" w:rsidRPr="00FA375A" w:rsidRDefault="00FA375A" w:rsidP="009274BD">
      <w:pPr>
        <w:shd w:val="clear" w:color="auto" w:fill="FFFFFF"/>
        <w:tabs>
          <w:tab w:val="left" w:pos="1238"/>
        </w:tabs>
        <w:spacing w:line="221" w:lineRule="exact"/>
        <w:ind w:right="47"/>
        <w:rPr>
          <w:color w:val="000000"/>
          <w:sz w:val="21"/>
          <w:szCs w:val="21"/>
        </w:rPr>
      </w:pPr>
      <w:r w:rsidRPr="00FA375A">
        <w:rPr>
          <w:color w:val="000000"/>
          <w:sz w:val="21"/>
          <w:szCs w:val="21"/>
        </w:rPr>
        <w:t>Интернет-магазин будет интегрирован со сторонними API для обработки платежей и доставки.</w:t>
      </w:r>
    </w:p>
    <w:p w:rsidR="00FA375A" w:rsidRPr="00FA375A" w:rsidRDefault="00FA375A" w:rsidP="009274BD">
      <w:pPr>
        <w:shd w:val="clear" w:color="auto" w:fill="FFFFFF"/>
        <w:tabs>
          <w:tab w:val="left" w:pos="1238"/>
        </w:tabs>
        <w:spacing w:line="221" w:lineRule="exact"/>
        <w:ind w:right="47"/>
        <w:rPr>
          <w:color w:val="000000"/>
          <w:sz w:val="21"/>
          <w:szCs w:val="21"/>
        </w:rPr>
      </w:pPr>
      <w:r w:rsidRPr="00FA375A">
        <w:rPr>
          <w:color w:val="000000"/>
          <w:sz w:val="21"/>
          <w:szCs w:val="21"/>
        </w:rPr>
        <w:t>Интернет-магазин будет размещен на веб-сервере, поддерживающем выбранную структуру веб-приложений и РСУБД.</w:t>
      </w:r>
    </w:p>
    <w:p w:rsidR="00FA375A" w:rsidRDefault="00FA375A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</w:p>
    <w:p w:rsid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pacing w:val="8"/>
          <w:sz w:val="21"/>
          <w:szCs w:val="21"/>
        </w:rPr>
      </w:pPr>
      <w:r>
        <w:rPr>
          <w:color w:val="000000"/>
          <w:sz w:val="21"/>
          <w:szCs w:val="21"/>
        </w:rPr>
        <w:t xml:space="preserve">3. </w:t>
      </w:r>
      <w:r>
        <w:rPr>
          <w:color w:val="000000"/>
          <w:spacing w:val="8"/>
          <w:sz w:val="21"/>
          <w:szCs w:val="21"/>
        </w:rPr>
        <w:t>Специфические требования</w:t>
      </w:r>
    </w:p>
    <w:p w:rsidR="00F91AB4" w:rsidRP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3.1 Функциональные требования</w:t>
      </w:r>
    </w:p>
    <w:p w:rsidR="00F91AB4" w:rsidRP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91AB4">
        <w:rPr>
          <w:color w:val="000000"/>
          <w:sz w:val="21"/>
          <w:szCs w:val="21"/>
        </w:rPr>
        <w:t>Интернет-магазин должен отвечать следующим функциональным требованиям:</w:t>
      </w:r>
    </w:p>
    <w:p w:rsid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91AB4">
        <w:rPr>
          <w:color w:val="000000"/>
          <w:sz w:val="21"/>
          <w:szCs w:val="21"/>
        </w:rPr>
        <w:t>Каталог продукции: Интернет-магазин должен предоставлять каталог ювелирных изделий ручной работы, включая описания изделий, изображения изделий и информацию о ценах.</w:t>
      </w:r>
    </w:p>
    <w:p w:rsid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91AB4">
        <w:rPr>
          <w:color w:val="000000"/>
          <w:sz w:val="21"/>
          <w:szCs w:val="21"/>
        </w:rPr>
        <w:t>Поиск товара: Интернет-магазин должен позволять покупателям искать товары по категориям, названию изделия или ценовому диапазону.</w:t>
      </w:r>
    </w:p>
    <w:p w:rsid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91AB4">
        <w:rPr>
          <w:color w:val="000000"/>
          <w:sz w:val="21"/>
          <w:szCs w:val="21"/>
        </w:rPr>
        <w:t>Корзина: интернет-магазин должен позволять покупателям добавлять товары в корзину, обновлять количество или удалять товары по мере необходимости.</w:t>
      </w:r>
    </w:p>
    <w:p w:rsid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91AB4">
        <w:rPr>
          <w:color w:val="000000"/>
          <w:sz w:val="21"/>
          <w:szCs w:val="21"/>
        </w:rPr>
        <w:t>Оформление заказа: Интернет-магазин должен обеспечивать безопасный процесс оформления заказа, включающий доставку и выставление счета, а также обработку платежей.</w:t>
      </w:r>
    </w:p>
    <w:p w:rsid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91AB4">
        <w:rPr>
          <w:color w:val="000000"/>
          <w:sz w:val="21"/>
          <w:szCs w:val="21"/>
        </w:rPr>
        <w:t>Отслеживание заказа: Интернет-магазин должен позволять клиентам отслеживать состояние своих заказов, включая отслеживание доставки.</w:t>
      </w:r>
    </w:p>
    <w:p w:rsid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91AB4">
        <w:rPr>
          <w:color w:val="000000"/>
          <w:sz w:val="21"/>
          <w:szCs w:val="21"/>
        </w:rPr>
        <w:t>Управление учетными записями пользователей: Интернет-магазин должен позволять клиентам создавать и управлять своими учетными записями, включая личную информацию и историю заказов.</w:t>
      </w:r>
    </w:p>
    <w:p w:rsid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91AB4">
        <w:rPr>
          <w:color w:val="000000"/>
          <w:sz w:val="21"/>
          <w:szCs w:val="21"/>
        </w:rPr>
        <w:t>Панель администратора: Интернет-магазин должен предоставлять панель администратора, которая позволяет администраторам управлять продуктами, заказами и клиентами.</w:t>
      </w:r>
    </w:p>
    <w:p w:rsid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</w:p>
    <w:p w:rsidR="00F91AB4" w:rsidRP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91AB4">
        <w:rPr>
          <w:color w:val="000000"/>
          <w:sz w:val="21"/>
          <w:szCs w:val="21"/>
        </w:rPr>
        <w:t>3.2 Нефункциональные требования</w:t>
      </w:r>
    </w:p>
    <w:p w:rsidR="00F91AB4" w:rsidRP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91AB4">
        <w:rPr>
          <w:color w:val="000000"/>
          <w:sz w:val="21"/>
          <w:szCs w:val="21"/>
        </w:rPr>
        <w:t>Интернет-магазин должен отвечать следующим нефункциональным требованиям:</w:t>
      </w:r>
    </w:p>
    <w:p w:rsid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91AB4">
        <w:rPr>
          <w:color w:val="000000"/>
          <w:sz w:val="21"/>
          <w:szCs w:val="21"/>
        </w:rPr>
        <w:t>Производительность: Интернет-магазин должен быть способен обрабатывать большой объем трафика и транзакций, не испытывая проблем с производительностью.</w:t>
      </w:r>
    </w:p>
    <w:p w:rsid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91AB4">
        <w:rPr>
          <w:color w:val="000000"/>
          <w:sz w:val="21"/>
          <w:szCs w:val="21"/>
        </w:rPr>
        <w:t>Безопасность: Интернет-магазин должен быть безопасным, все коммуникации между клиентом и сервером должны быть зашифрованы с помощью SSL.</w:t>
      </w:r>
    </w:p>
    <w:p w:rsid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91AB4">
        <w:rPr>
          <w:color w:val="000000"/>
          <w:sz w:val="21"/>
          <w:szCs w:val="21"/>
        </w:rPr>
        <w:t>Удобство использования: Интернет-магазин должен быть простым в использовании и навигации для клиентов и администраторов.</w:t>
      </w:r>
    </w:p>
    <w:p w:rsidR="00F91AB4" w:rsidRP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91AB4">
        <w:rPr>
          <w:color w:val="000000"/>
          <w:sz w:val="21"/>
          <w:szCs w:val="21"/>
        </w:rPr>
        <w:t xml:space="preserve">Совместимость: Интернет-магазин должен быть совместим с популярными веб-браузерами, включая </w:t>
      </w:r>
      <w:proofErr w:type="spellStart"/>
      <w:r w:rsidRPr="00F91AB4">
        <w:rPr>
          <w:color w:val="000000"/>
          <w:sz w:val="21"/>
          <w:szCs w:val="21"/>
        </w:rPr>
        <w:t>Google</w:t>
      </w:r>
      <w:proofErr w:type="spellEnd"/>
      <w:r w:rsidRPr="00F91AB4">
        <w:rPr>
          <w:color w:val="000000"/>
          <w:sz w:val="21"/>
          <w:szCs w:val="21"/>
        </w:rPr>
        <w:t xml:space="preserve"> </w:t>
      </w:r>
      <w:proofErr w:type="spellStart"/>
      <w:r w:rsidRPr="00F91AB4">
        <w:rPr>
          <w:color w:val="000000"/>
          <w:sz w:val="21"/>
          <w:szCs w:val="21"/>
        </w:rPr>
        <w:t>Chrome</w:t>
      </w:r>
      <w:proofErr w:type="spellEnd"/>
      <w:r w:rsidRPr="00F91AB4">
        <w:rPr>
          <w:color w:val="000000"/>
          <w:sz w:val="21"/>
          <w:szCs w:val="21"/>
        </w:rPr>
        <w:t xml:space="preserve">, </w:t>
      </w:r>
      <w:proofErr w:type="spellStart"/>
      <w:r w:rsidRPr="00F91AB4">
        <w:rPr>
          <w:color w:val="000000"/>
          <w:sz w:val="21"/>
          <w:szCs w:val="21"/>
        </w:rPr>
        <w:t>Mozilla</w:t>
      </w:r>
      <w:proofErr w:type="spellEnd"/>
      <w:r w:rsidRPr="00F91AB4">
        <w:rPr>
          <w:color w:val="000000"/>
          <w:sz w:val="21"/>
          <w:szCs w:val="21"/>
        </w:rPr>
        <w:t xml:space="preserve"> </w:t>
      </w:r>
      <w:proofErr w:type="spellStart"/>
      <w:r w:rsidRPr="00F91AB4">
        <w:rPr>
          <w:color w:val="000000"/>
          <w:sz w:val="21"/>
          <w:szCs w:val="21"/>
        </w:rPr>
        <w:t>Firefox</w:t>
      </w:r>
      <w:proofErr w:type="spellEnd"/>
      <w:r w:rsidRPr="00F91AB4">
        <w:rPr>
          <w:color w:val="000000"/>
          <w:sz w:val="21"/>
          <w:szCs w:val="21"/>
        </w:rPr>
        <w:t xml:space="preserve"> и </w:t>
      </w:r>
      <w:proofErr w:type="spellStart"/>
      <w:r w:rsidRPr="00F91AB4">
        <w:rPr>
          <w:color w:val="000000"/>
          <w:sz w:val="21"/>
          <w:szCs w:val="21"/>
        </w:rPr>
        <w:t>Apple</w:t>
      </w:r>
      <w:proofErr w:type="spellEnd"/>
      <w:r w:rsidRPr="00F91AB4">
        <w:rPr>
          <w:color w:val="000000"/>
          <w:sz w:val="21"/>
          <w:szCs w:val="21"/>
        </w:rPr>
        <w:t xml:space="preserve"> </w:t>
      </w:r>
      <w:proofErr w:type="spellStart"/>
      <w:r w:rsidRPr="00F91AB4">
        <w:rPr>
          <w:color w:val="000000"/>
          <w:sz w:val="21"/>
          <w:szCs w:val="21"/>
        </w:rPr>
        <w:t>Safari</w:t>
      </w:r>
      <w:proofErr w:type="spellEnd"/>
      <w:r w:rsidRPr="00F91AB4">
        <w:rPr>
          <w:color w:val="000000"/>
          <w:sz w:val="21"/>
          <w:szCs w:val="21"/>
        </w:rPr>
        <w:t>.</w:t>
      </w:r>
    </w:p>
    <w:p w:rsidR="00F91AB4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r w:rsidRPr="00F91AB4">
        <w:rPr>
          <w:color w:val="000000"/>
          <w:sz w:val="21"/>
          <w:szCs w:val="21"/>
        </w:rPr>
        <w:t>Доступность: Интернет-магазин должен быть доступен 24 часа в сутки 7 дней в неделю, с минимальным временем простоя для обслуживания и обновления.</w:t>
      </w:r>
    </w:p>
    <w:p w:rsidR="00F91AB4" w:rsidRPr="00FA375A" w:rsidRDefault="00F91AB4" w:rsidP="009274BD">
      <w:pPr>
        <w:shd w:val="clear" w:color="auto" w:fill="FFFFFF"/>
        <w:tabs>
          <w:tab w:val="left" w:pos="970"/>
        </w:tabs>
        <w:spacing w:line="221" w:lineRule="exact"/>
        <w:ind w:right="47"/>
        <w:rPr>
          <w:color w:val="000000"/>
          <w:sz w:val="21"/>
          <w:szCs w:val="21"/>
        </w:rPr>
      </w:pPr>
      <w:bookmarkStart w:id="0" w:name="_GoBack"/>
      <w:bookmarkEnd w:id="0"/>
      <w:r w:rsidRPr="00F91AB4">
        <w:rPr>
          <w:color w:val="000000"/>
          <w:sz w:val="21"/>
          <w:szCs w:val="21"/>
        </w:rPr>
        <w:t>Масштабируемость: Интернет-магазин должен быть масштабируемым, чтобы обеспечить будущий рост трафика и транзакций.</w:t>
      </w:r>
    </w:p>
    <w:sectPr w:rsidR="00F91AB4" w:rsidRPr="00FA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EEF"/>
    <w:multiLevelType w:val="hybridMultilevel"/>
    <w:tmpl w:val="037CE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984ACC4">
      <w:start w:val="1"/>
      <w:numFmt w:val="decimal"/>
      <w:lvlText w:val="1.%2"/>
      <w:lvlJc w:val="left"/>
      <w:pPr>
        <w:ind w:left="1440" w:hanging="360"/>
      </w:pPr>
      <w:rPr>
        <w:rFonts w:ascii="Times New Roman" w:hAnsi="Times New Roman" w:cs="Times New Roman" w:hint="default"/>
        <w:spacing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D4057"/>
    <w:multiLevelType w:val="singleLevel"/>
    <w:tmpl w:val="31C6D6A0"/>
    <w:lvl w:ilvl="0">
      <w:start w:val="1"/>
      <w:numFmt w:val="decimal"/>
      <w:lvlText w:val="2.%1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E032FF4"/>
    <w:multiLevelType w:val="singleLevel"/>
    <w:tmpl w:val="A984ACC4"/>
    <w:lvl w:ilvl="0">
      <w:start w:val="1"/>
      <w:numFmt w:val="decimal"/>
      <w:lvlText w:val="1.%1"/>
      <w:legacy w:legacy="1" w:legacySpace="0" w:legacyIndent="308"/>
      <w:lvlJc w:val="left"/>
      <w:rPr>
        <w:rFonts w:ascii="Times New Roman" w:hAnsi="Times New Roman" w:cs="Times New Roman" w:hint="default"/>
        <w:spacing w:val="0"/>
      </w:rPr>
    </w:lvl>
  </w:abstractNum>
  <w:abstractNum w:abstractNumId="3" w15:restartNumberingAfterBreak="0">
    <w:nsid w:val="1829191E"/>
    <w:multiLevelType w:val="singleLevel"/>
    <w:tmpl w:val="31C6D6A0"/>
    <w:lvl w:ilvl="0">
      <w:start w:val="1"/>
      <w:numFmt w:val="decimal"/>
      <w:lvlText w:val="2.%1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760512D"/>
    <w:multiLevelType w:val="singleLevel"/>
    <w:tmpl w:val="31C6D6A0"/>
    <w:lvl w:ilvl="0">
      <w:start w:val="1"/>
      <w:numFmt w:val="decimal"/>
      <w:lvlText w:val="2.%1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344203EA"/>
    <w:multiLevelType w:val="hybridMultilevel"/>
    <w:tmpl w:val="E9F8620E"/>
    <w:lvl w:ilvl="0" w:tplc="FDA09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57063"/>
    <w:multiLevelType w:val="hybridMultilevel"/>
    <w:tmpl w:val="BD2CBCE4"/>
    <w:lvl w:ilvl="0" w:tplc="5AD86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B330D"/>
    <w:multiLevelType w:val="hybridMultilevel"/>
    <w:tmpl w:val="3CF87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B0A0D"/>
    <w:multiLevelType w:val="hybridMultilevel"/>
    <w:tmpl w:val="2A4AD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E5FBD"/>
    <w:multiLevelType w:val="singleLevel"/>
    <w:tmpl w:val="31C6D6A0"/>
    <w:lvl w:ilvl="0">
      <w:start w:val="1"/>
      <w:numFmt w:val="decimal"/>
      <w:lvlText w:val="2.%1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5F1B4A4A"/>
    <w:multiLevelType w:val="multilevel"/>
    <w:tmpl w:val="69B821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7553A38"/>
    <w:multiLevelType w:val="singleLevel"/>
    <w:tmpl w:val="31C6D6A0"/>
    <w:lvl w:ilvl="0">
      <w:start w:val="1"/>
      <w:numFmt w:val="decimal"/>
      <w:lvlText w:val="2.%1"/>
      <w:legacy w:legacy="1" w:legacySpace="0" w:legacyIndent="331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10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3"/>
    <w:rsid w:val="000439AF"/>
    <w:rsid w:val="0005067A"/>
    <w:rsid w:val="00196E39"/>
    <w:rsid w:val="001B50D4"/>
    <w:rsid w:val="002F5439"/>
    <w:rsid w:val="00365479"/>
    <w:rsid w:val="009274BD"/>
    <w:rsid w:val="009F21C6"/>
    <w:rsid w:val="00AC3A6F"/>
    <w:rsid w:val="00B50DE9"/>
    <w:rsid w:val="00C81243"/>
    <w:rsid w:val="00F91AB4"/>
    <w:rsid w:val="00FA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1B4F"/>
  <w15:chartTrackingRefBased/>
  <w15:docId w15:val="{18F58B82-2494-4BB0-9166-1FB952F4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3A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3A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3A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3A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A6F"/>
    <w:pPr>
      <w:ind w:left="720"/>
      <w:contextualSpacing/>
    </w:pPr>
  </w:style>
  <w:style w:type="paragraph" w:styleId="a4">
    <w:name w:val="No Spacing"/>
    <w:uiPriority w:val="1"/>
    <w:qFormat/>
    <w:rsid w:val="00AC3A6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3A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3A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3A6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8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996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Алексеева Анна Николаевна</cp:lastModifiedBy>
  <cp:revision>2</cp:revision>
  <dcterms:created xsi:type="dcterms:W3CDTF">2023-03-08T19:54:00Z</dcterms:created>
  <dcterms:modified xsi:type="dcterms:W3CDTF">2023-03-08T19:54:00Z</dcterms:modified>
</cp:coreProperties>
</file>