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A4A"/>
          <w:sz w:val="64"/>
        </w:rPr>
        <w:t>SHORT 7: How to Create a Budget in 5 Minutes</w:t>
      </w:r>
    </w:p>
    <w:p>
      <w:pPr>
        <w:jc w:val="center"/>
      </w:pPr>
      <w:r>
        <w:rPr>
          <w:color w:val="666666"/>
          <w:sz w:val="36"/>
        </w:rPr>
        <w:t>March 18 | 45-55 seconds | Vertical 9:16</w:t>
      </w:r>
    </w:p>
    <w:p>
      <w:r>
        <w:t>---</w:t>
      </w:r>
    </w:p>
    <w:p>
      <w:pPr>
        <w:spacing w:after="360" w:line="432" w:lineRule="auto"/>
      </w:pPr>
      <w:r>
        <w:rPr>
          <w:sz w:val="48"/>
        </w:rPr>
        <w:t>Here's how to create a budget that actually works in 5 minutes. No apps needed.</w:t>
      </w:r>
    </w:p>
    <w:p>
      <w:pPr>
        <w:jc w:val="center"/>
      </w:pPr>
      <w:r>
        <w:rPr>
          <w:color w:val="CCCCCC"/>
          <w:sz w:val="56"/>
        </w:rPr>
        <w:t>...</w:t>
      </w:r>
    </w:p>
    <w:p>
      <w:pPr>
        <w:spacing w:after="360" w:line="432" w:lineRule="auto"/>
      </w:pPr>
      <w:r>
        <w:rPr>
          <w:sz w:val="48"/>
        </w:rPr>
        <w:t>Step 1: Write down your monthly take-home income. The real number. After taxes.</w:t>
      </w:r>
    </w:p>
    <w:p>
      <w:pPr>
        <w:spacing w:after="360" w:line="432" w:lineRule="auto"/>
      </w:pPr>
      <w:r>
        <w:rPr>
          <w:sz w:val="48"/>
        </w:rPr>
        <w:t>Step 2: List your fixed expenses. Rent, utilities, insurance, car payment -- the things that don't change.</w:t>
      </w:r>
    </w:p>
    <w:p>
      <w:pPr>
        <w:spacing w:after="360" w:line="432" w:lineRule="auto"/>
      </w:pPr>
      <w:r>
        <w:rPr>
          <w:sz w:val="48"/>
        </w:rPr>
        <w:t>Step 3: List your variable expenses. Groceries, gas, entertainment, subscriptions. Look at your last 3 months of bank statements to get the real numbers, not the ones you wish were true.</w:t>
      </w:r>
    </w:p>
    <w:p>
      <w:pPr>
        <w:spacing w:after="360" w:line="432" w:lineRule="auto"/>
      </w:pPr>
      <w:r>
        <w:rPr>
          <w:sz w:val="48"/>
        </w:rPr>
        <w:t>Step 4: Subtract expenses from income. If the number is positive, you have money to put toward savings, debt payoff, or investing. If it's negative, you're spending more than you earn and something has to change.</w:t>
      </w:r>
    </w:p>
    <w:p>
      <w:pPr>
        <w:spacing w:after="360" w:line="432" w:lineRule="auto"/>
      </w:pPr>
      <w:r>
        <w:rPr>
          <w:sz w:val="48"/>
        </w:rPr>
        <w:t>Step 5: Give every remaining dollar a job. Savings, emergency fund, debt payoff, retirement. Don't leave money unassigned or it will disappear.</w:t>
      </w:r>
    </w:p>
    <w:p>
      <w:pPr>
        <w:spacing w:after="360" w:line="432" w:lineRule="auto"/>
      </w:pPr>
      <w:r>
        <w:rPr>
          <w:sz w:val="48"/>
        </w:rPr>
        <w:t>That's zero-based budgeting. It's what we teach in Week 2 of our free financial literacy course.</w:t>
      </w:r>
    </w:p>
    <w:p>
      <w:pPr>
        <w:jc w:val="center"/>
      </w:pPr>
      <w:r>
        <w:rPr>
          <w:color w:val="CCCCCC"/>
          <w:sz w:val="56"/>
        </w:rPr>
        <w:t>...</w:t>
      </w:r>
    </w:p>
    <w:p>
      <w:pPr>
        <w:spacing w:after="360" w:line="432" w:lineRule="auto"/>
      </w:pPr>
      <w:r>
        <w:rPr>
          <w:sz w:val="48"/>
        </w:rPr>
        <w:t>Save this. Share it with someone who needs it. Full course is free -- link in bio.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4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