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Віповоді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CLR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підрімає високорівнені мови програмування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CLR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складається с CLS, CTS , CTI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GC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має 2 рівні програмно але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GC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ділять на три рівні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Останій рівень (2)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GC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викликається коли висвобождення 0, 1 недостатньо.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CLS(Common Language Specification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- це спец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іфікація яка отображае мінімальній комплект можливостей.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num w:numId="2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