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039A6" w14:textId="77777777" w:rsidR="00716CAF" w:rsidRDefault="00117D86">
      <w:pPr>
        <w:jc w:val="center"/>
      </w:pPr>
      <w:r>
        <w:rPr>
          <w:b/>
          <w:sz w:val="50"/>
        </w:rPr>
        <w:t>RETAIL SALES &amp; CUSTOMER ANALYTICS</w:t>
      </w:r>
    </w:p>
    <w:p w14:paraId="407065DA" w14:textId="77777777" w:rsidR="00716CAF" w:rsidRDefault="00117D86">
      <w:pPr>
        <w:jc w:val="center"/>
      </w:pPr>
      <w:r>
        <w:rPr>
          <w:b/>
          <w:sz w:val="34"/>
        </w:rPr>
        <w:t>Power BI Portfolio Case Study</w:t>
      </w:r>
    </w:p>
    <w:p w14:paraId="33004027" w14:textId="77777777" w:rsidR="00716CAF" w:rsidRDefault="00117D86">
      <w:pPr>
        <w:jc w:val="center"/>
      </w:pPr>
      <w:r>
        <w:rPr>
          <w:i/>
        </w:rPr>
        <w:t>Sales performance • Customer behaviour • Product profitability • Business insights</w:t>
      </w:r>
    </w:p>
    <w:p w14:paraId="2BA9D77C" w14:textId="77777777" w:rsidR="00716CAF" w:rsidRDefault="00117D86">
      <w:pPr>
        <w:jc w:val="center"/>
      </w:pPr>
      <w:r>
        <w:rPr>
          <w:b/>
        </w:rPr>
        <w:t>Tools: Excel | Power Query | Power BI | DAX</w:t>
      </w:r>
    </w:p>
    <w:p w14:paraId="2DBC762E" w14:textId="287A6762" w:rsidR="00716CAF" w:rsidRPr="00E914BF" w:rsidRDefault="00E914BF" w:rsidP="00E914BF">
      <w:pPr>
        <w:jc w:val="center"/>
        <w:rPr>
          <w:b/>
          <w:bCs/>
          <w:sz w:val="36"/>
          <w:szCs w:val="36"/>
        </w:rPr>
      </w:pPr>
      <w:r w:rsidRPr="00E914BF">
        <w:rPr>
          <w:b/>
          <w:bCs/>
          <w:sz w:val="36"/>
          <w:szCs w:val="36"/>
        </w:rPr>
        <w:t>BY</w:t>
      </w:r>
    </w:p>
    <w:p w14:paraId="7D1D4825" w14:textId="7A0B7FFE" w:rsidR="00E914BF" w:rsidRPr="00E914BF" w:rsidRDefault="00E914BF" w:rsidP="00E914BF">
      <w:pPr>
        <w:jc w:val="center"/>
        <w:rPr>
          <w:b/>
          <w:bCs/>
          <w:sz w:val="40"/>
          <w:szCs w:val="40"/>
        </w:rPr>
      </w:pPr>
      <w:r w:rsidRPr="00E914BF">
        <w:rPr>
          <w:b/>
          <w:bCs/>
          <w:sz w:val="40"/>
          <w:szCs w:val="40"/>
        </w:rPr>
        <w:t>YUSUFF SULIAT ADENIKE</w:t>
      </w:r>
    </w:p>
    <w:p w14:paraId="07BD3A32" w14:textId="77777777" w:rsidR="00E914BF" w:rsidRPr="00E914BF" w:rsidRDefault="00E914BF">
      <w:pPr>
        <w:rPr>
          <w:b/>
          <w:bCs/>
        </w:rPr>
      </w:pPr>
    </w:p>
    <w:p w14:paraId="4F463700" w14:textId="77777777" w:rsidR="00E914BF" w:rsidRDefault="00E914BF"/>
    <w:p w14:paraId="75768604" w14:textId="77777777" w:rsidR="00E914BF" w:rsidRDefault="00E914BF"/>
    <w:p w14:paraId="2629280B" w14:textId="77777777" w:rsidR="00E914BF" w:rsidRDefault="00E914BF"/>
    <w:p w14:paraId="4326FC53" w14:textId="77777777" w:rsidR="00E914BF" w:rsidRDefault="00E914BF"/>
    <w:p w14:paraId="3A955ACC" w14:textId="77777777" w:rsidR="00E914BF" w:rsidRDefault="00E914BF"/>
    <w:p w14:paraId="55D39656" w14:textId="77777777" w:rsidR="00E914BF" w:rsidRDefault="00E914BF"/>
    <w:p w14:paraId="47791042" w14:textId="77777777" w:rsidR="00E914BF" w:rsidRDefault="00E914BF"/>
    <w:p w14:paraId="42D8AB66" w14:textId="77777777" w:rsidR="00E914BF" w:rsidRDefault="00E914BF"/>
    <w:p w14:paraId="2718F3A7" w14:textId="77777777" w:rsidR="00E914BF" w:rsidRDefault="00E914BF"/>
    <w:p w14:paraId="7ED07E0C" w14:textId="77777777" w:rsidR="00E914BF" w:rsidRDefault="00E914BF"/>
    <w:p w14:paraId="20A93C67" w14:textId="77777777" w:rsidR="00E914BF" w:rsidRDefault="00E914BF"/>
    <w:p w14:paraId="7F684D47" w14:textId="77777777" w:rsidR="00E914BF" w:rsidRDefault="00E914BF"/>
    <w:p w14:paraId="707F628D" w14:textId="77777777" w:rsidR="00E914BF" w:rsidRDefault="00E914BF"/>
    <w:p w14:paraId="19D865E0" w14:textId="77777777" w:rsidR="00E914BF" w:rsidRDefault="00E914BF"/>
    <w:p w14:paraId="001ED9EB" w14:textId="77777777" w:rsidR="00E914BF" w:rsidRDefault="00E914BF"/>
    <w:p w14:paraId="74EF144B" w14:textId="77777777" w:rsidR="00E914BF" w:rsidRDefault="00E914BF"/>
    <w:p w14:paraId="6D338CF7" w14:textId="77777777" w:rsidR="00E914BF" w:rsidRPr="00E914BF" w:rsidRDefault="00E914BF">
      <w:pPr>
        <w:rPr>
          <w:b/>
          <w:bCs/>
        </w:rPr>
      </w:pPr>
    </w:p>
    <w:p w14:paraId="320E9D27" w14:textId="77777777" w:rsidR="00716CAF" w:rsidRDefault="00117D86">
      <w:pPr>
        <w:pStyle w:val="Heading1"/>
      </w:pPr>
      <w:r>
        <w:lastRenderedPageBreak/>
        <w:t>1. Project Overview</w:t>
      </w:r>
    </w:p>
    <w:p w14:paraId="75AF9DDB" w14:textId="77777777" w:rsidR="00716CAF" w:rsidRDefault="00117D86">
      <w:r>
        <w:t>This project analyzes a retail sales dataset to understand revenue performance, profitability, customer behaviour, product performance, sales channels, geographic performance, and changes in sales over time. The analysis follows an end-to-end business intelligence workflow from data preparation through modelling, DAX, dashboard development, and recommendations.</w:t>
      </w:r>
    </w:p>
    <w:p w14:paraId="6D47DFB4" w14:textId="77777777" w:rsidR="00716CAF" w:rsidRDefault="00117D86">
      <w:pPr>
        <w:pStyle w:val="Heading1"/>
      </w:pPr>
      <w:r>
        <w:t>2. Business Problem</w:t>
      </w:r>
    </w:p>
    <w:p w14:paraId="795DF40C" w14:textId="77777777" w:rsidR="00716CAF" w:rsidRDefault="00117D86">
      <w:r>
        <w:t>A retail business needs a clear view of sales performance to identify its strongest products, sales channels and locations, customer purchasing behaviour, and profitability drivers. Without a consolidated analytical view, management may struggle to identify where revenue and profit are coming from or where growth opportunities exist.</w:t>
      </w:r>
    </w:p>
    <w:p w14:paraId="246873B6" w14:textId="77777777" w:rsidR="00716CAF" w:rsidRDefault="00117D86">
      <w:pPr>
        <w:pStyle w:val="Heading1"/>
      </w:pPr>
      <w:r>
        <w:t>3. Business Questions</w:t>
      </w:r>
    </w:p>
    <w:p w14:paraId="562BD0A0" w14:textId="77777777" w:rsidR="00716CAF" w:rsidRDefault="00117D86">
      <w:pPr>
        <w:pStyle w:val="ListBullet"/>
      </w:pPr>
      <w:r>
        <w:t>Which sales channels generate the highest revenue?</w:t>
      </w:r>
    </w:p>
    <w:p w14:paraId="69EF7D36" w14:textId="77777777" w:rsidR="00716CAF" w:rsidRDefault="00117D86">
      <w:pPr>
        <w:pStyle w:val="ListBullet"/>
      </w:pPr>
      <w:r>
        <w:t>Which products generate the highest revenue and profit?</w:t>
      </w:r>
    </w:p>
    <w:p w14:paraId="23A380D2" w14:textId="77777777" w:rsidR="00716CAF" w:rsidRDefault="00117D86">
      <w:pPr>
        <w:pStyle w:val="ListBullet"/>
      </w:pPr>
      <w:r>
        <w:t>Which products have the strongest profit margins?</w:t>
      </w:r>
    </w:p>
    <w:p w14:paraId="5291C9F6" w14:textId="77777777" w:rsidR="00716CAF" w:rsidRDefault="00117D86">
      <w:pPr>
        <w:pStyle w:val="ListBullet"/>
      </w:pPr>
      <w:r>
        <w:t>Which locations generate the highest revenue and profit?</w:t>
      </w:r>
    </w:p>
    <w:p w14:paraId="3DFDBBC2" w14:textId="77777777" w:rsidR="00716CAF" w:rsidRDefault="00117D86">
      <w:pPr>
        <w:pStyle w:val="ListBullet"/>
      </w:pPr>
      <w:r>
        <w:t>How many customers are there and how frequently do they purchase?</w:t>
      </w:r>
    </w:p>
    <w:p w14:paraId="4A18CFB4" w14:textId="77777777" w:rsidR="00716CAF" w:rsidRDefault="00117D86">
      <w:pPr>
        <w:pStyle w:val="ListBullet"/>
      </w:pPr>
      <w:r>
        <w:t>What proportion of customers are repeat customers?</w:t>
      </w:r>
    </w:p>
    <w:p w14:paraId="34E4F825" w14:textId="77777777" w:rsidR="00716CAF" w:rsidRDefault="00117D86">
      <w:pPr>
        <w:pStyle w:val="ListBullet"/>
      </w:pPr>
      <w:r>
        <w:t>How does revenue change over time?</w:t>
      </w:r>
    </w:p>
    <w:p w14:paraId="4F106F6B" w14:textId="77777777" w:rsidR="00716CAF" w:rsidRDefault="00117D86">
      <w:pPr>
        <w:pStyle w:val="ListBullet"/>
      </w:pPr>
      <w:r>
        <w:t>How is revenue growth changing from month to month?</w:t>
      </w:r>
    </w:p>
    <w:p w14:paraId="448F3CC1" w14:textId="77777777" w:rsidR="00716CAF" w:rsidRDefault="00117D86">
      <w:pPr>
        <w:pStyle w:val="Heading1"/>
      </w:pPr>
      <w:r>
        <w:t>4. Dataset</w:t>
      </w:r>
    </w:p>
    <w:p w14:paraId="461A8CA2" w14:textId="77777777" w:rsidR="00716CAF" w:rsidRDefault="00117D86">
      <w:r>
        <w:t>The portfolio dataset contains 8,500 order records, 1,200 customers, 27 products, 12 locations, and a supporting data dictionary. It represents a Nigerian retail business with categories including Fashion, Bags, Beauty, Shoes, and Accessories.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716CAF" w14:paraId="4EA2E7B4" w14:textId="77777777">
        <w:trPr>
          <w:jc w:val="center"/>
        </w:trPr>
        <w:tc>
          <w:tcPr>
            <w:tcW w:w="3312" w:type="dxa"/>
            <w:shd w:val="clear" w:color="auto" w:fill="EDE7F6"/>
            <w:vAlign w:val="center"/>
          </w:tcPr>
          <w:p w14:paraId="0391F880" w14:textId="77777777" w:rsidR="00716CAF" w:rsidRDefault="00117D86">
            <w:r>
              <w:rPr>
                <w:b/>
                <w:sz w:val="19"/>
              </w:rPr>
              <w:t>Table</w:t>
            </w:r>
          </w:p>
        </w:tc>
        <w:tc>
          <w:tcPr>
            <w:tcW w:w="3312" w:type="dxa"/>
            <w:shd w:val="clear" w:color="auto" w:fill="EDE7F6"/>
            <w:vAlign w:val="center"/>
          </w:tcPr>
          <w:p w14:paraId="11F6EB38" w14:textId="77777777" w:rsidR="00716CAF" w:rsidRDefault="00117D86">
            <w:r>
              <w:rPr>
                <w:b/>
                <w:sz w:val="19"/>
              </w:rPr>
              <w:t>Records</w:t>
            </w:r>
          </w:p>
        </w:tc>
        <w:tc>
          <w:tcPr>
            <w:tcW w:w="3312" w:type="dxa"/>
            <w:shd w:val="clear" w:color="auto" w:fill="EDE7F6"/>
            <w:vAlign w:val="center"/>
          </w:tcPr>
          <w:p w14:paraId="48AA76F8" w14:textId="77777777" w:rsidR="00716CAF" w:rsidRDefault="00117D86">
            <w:r>
              <w:rPr>
                <w:b/>
                <w:sz w:val="19"/>
              </w:rPr>
              <w:t>Purpose</w:t>
            </w:r>
          </w:p>
        </w:tc>
      </w:tr>
      <w:tr w:rsidR="00716CAF" w14:paraId="77F6B33A" w14:textId="77777777">
        <w:trPr>
          <w:jc w:val="center"/>
        </w:trPr>
        <w:tc>
          <w:tcPr>
            <w:tcW w:w="3312" w:type="dxa"/>
            <w:vAlign w:val="center"/>
          </w:tcPr>
          <w:p w14:paraId="5A9FB589" w14:textId="77777777" w:rsidR="00716CAF" w:rsidRDefault="00117D86">
            <w:r>
              <w:rPr>
                <w:sz w:val="19"/>
              </w:rPr>
              <w:t>Customers</w:t>
            </w:r>
          </w:p>
        </w:tc>
        <w:tc>
          <w:tcPr>
            <w:tcW w:w="3312" w:type="dxa"/>
            <w:vAlign w:val="center"/>
          </w:tcPr>
          <w:p w14:paraId="3C043E1C" w14:textId="77777777" w:rsidR="00716CAF" w:rsidRDefault="00117D86">
            <w:r>
              <w:rPr>
                <w:sz w:val="19"/>
              </w:rPr>
              <w:t>1,200</w:t>
            </w:r>
          </w:p>
        </w:tc>
        <w:tc>
          <w:tcPr>
            <w:tcW w:w="3312" w:type="dxa"/>
            <w:vAlign w:val="center"/>
          </w:tcPr>
          <w:p w14:paraId="09CF7CE2" w14:textId="77777777" w:rsidR="00716CAF" w:rsidRDefault="00117D86">
            <w:r>
              <w:rPr>
                <w:sz w:val="19"/>
              </w:rPr>
              <w:t>Customer demographics and registration information</w:t>
            </w:r>
          </w:p>
        </w:tc>
      </w:tr>
      <w:tr w:rsidR="00716CAF" w14:paraId="106B0C0F" w14:textId="77777777">
        <w:trPr>
          <w:jc w:val="center"/>
        </w:trPr>
        <w:tc>
          <w:tcPr>
            <w:tcW w:w="3312" w:type="dxa"/>
            <w:vAlign w:val="center"/>
          </w:tcPr>
          <w:p w14:paraId="4E46C310" w14:textId="77777777" w:rsidR="00716CAF" w:rsidRDefault="00117D86">
            <w:r>
              <w:rPr>
                <w:sz w:val="19"/>
              </w:rPr>
              <w:t>Products</w:t>
            </w:r>
          </w:p>
        </w:tc>
        <w:tc>
          <w:tcPr>
            <w:tcW w:w="3312" w:type="dxa"/>
            <w:vAlign w:val="center"/>
          </w:tcPr>
          <w:p w14:paraId="0BB6148F" w14:textId="77777777" w:rsidR="00716CAF" w:rsidRDefault="00117D86">
            <w:r>
              <w:rPr>
                <w:sz w:val="19"/>
              </w:rPr>
              <w:t>27</w:t>
            </w:r>
          </w:p>
        </w:tc>
        <w:tc>
          <w:tcPr>
            <w:tcW w:w="3312" w:type="dxa"/>
            <w:vAlign w:val="center"/>
          </w:tcPr>
          <w:p w14:paraId="633F59F6" w14:textId="77777777" w:rsidR="00716CAF" w:rsidRDefault="00117D86">
            <w:r>
              <w:rPr>
                <w:sz w:val="19"/>
              </w:rPr>
              <w:t>Product, category, brand, cost and selling price information</w:t>
            </w:r>
          </w:p>
        </w:tc>
      </w:tr>
      <w:tr w:rsidR="00716CAF" w14:paraId="2583CA1A" w14:textId="77777777">
        <w:trPr>
          <w:jc w:val="center"/>
        </w:trPr>
        <w:tc>
          <w:tcPr>
            <w:tcW w:w="3312" w:type="dxa"/>
            <w:vAlign w:val="center"/>
          </w:tcPr>
          <w:p w14:paraId="75BA5F2E" w14:textId="77777777" w:rsidR="00716CAF" w:rsidRDefault="00117D86">
            <w:r>
              <w:rPr>
                <w:sz w:val="19"/>
              </w:rPr>
              <w:t>Orders</w:t>
            </w:r>
          </w:p>
        </w:tc>
        <w:tc>
          <w:tcPr>
            <w:tcW w:w="3312" w:type="dxa"/>
            <w:vAlign w:val="center"/>
          </w:tcPr>
          <w:p w14:paraId="09E26FB6" w14:textId="77777777" w:rsidR="00716CAF" w:rsidRDefault="00117D86">
            <w:r>
              <w:rPr>
                <w:sz w:val="19"/>
              </w:rPr>
              <w:t>8,500</w:t>
            </w:r>
          </w:p>
        </w:tc>
        <w:tc>
          <w:tcPr>
            <w:tcW w:w="3312" w:type="dxa"/>
            <w:vAlign w:val="center"/>
          </w:tcPr>
          <w:p w14:paraId="4EE4404E" w14:textId="77777777" w:rsidR="00716CAF" w:rsidRDefault="00117D86">
            <w:r>
              <w:rPr>
                <w:sz w:val="19"/>
              </w:rPr>
              <w:t>Transaction-level sales, quantity, cost, profit, channel and payment data</w:t>
            </w:r>
          </w:p>
        </w:tc>
      </w:tr>
      <w:tr w:rsidR="00716CAF" w14:paraId="54C3A111" w14:textId="77777777">
        <w:trPr>
          <w:jc w:val="center"/>
        </w:trPr>
        <w:tc>
          <w:tcPr>
            <w:tcW w:w="3312" w:type="dxa"/>
            <w:vAlign w:val="center"/>
          </w:tcPr>
          <w:p w14:paraId="4BED1226" w14:textId="77777777" w:rsidR="00716CAF" w:rsidRDefault="00117D86">
            <w:r>
              <w:rPr>
                <w:sz w:val="19"/>
              </w:rPr>
              <w:t>Locations</w:t>
            </w:r>
          </w:p>
        </w:tc>
        <w:tc>
          <w:tcPr>
            <w:tcW w:w="3312" w:type="dxa"/>
            <w:vAlign w:val="center"/>
          </w:tcPr>
          <w:p w14:paraId="60DE1950" w14:textId="77777777" w:rsidR="00716CAF" w:rsidRDefault="00117D86">
            <w:r>
              <w:rPr>
                <w:sz w:val="19"/>
              </w:rPr>
              <w:t>12</w:t>
            </w:r>
          </w:p>
        </w:tc>
        <w:tc>
          <w:tcPr>
            <w:tcW w:w="3312" w:type="dxa"/>
            <w:vAlign w:val="center"/>
          </w:tcPr>
          <w:p w14:paraId="437E0647" w14:textId="77777777" w:rsidR="00716CAF" w:rsidRDefault="00117D86">
            <w:r>
              <w:rPr>
                <w:sz w:val="19"/>
              </w:rPr>
              <w:t>City, state and region reference data</w:t>
            </w:r>
          </w:p>
        </w:tc>
      </w:tr>
      <w:tr w:rsidR="00716CAF" w14:paraId="5CCAFCED" w14:textId="77777777">
        <w:trPr>
          <w:jc w:val="center"/>
        </w:trPr>
        <w:tc>
          <w:tcPr>
            <w:tcW w:w="3312" w:type="dxa"/>
            <w:vAlign w:val="center"/>
          </w:tcPr>
          <w:p w14:paraId="7006E9C1" w14:textId="77777777" w:rsidR="00716CAF" w:rsidRDefault="00117D86">
            <w:r>
              <w:rPr>
                <w:sz w:val="19"/>
              </w:rPr>
              <w:t>Data Dictionary</w:t>
            </w:r>
          </w:p>
        </w:tc>
        <w:tc>
          <w:tcPr>
            <w:tcW w:w="3312" w:type="dxa"/>
            <w:vAlign w:val="center"/>
          </w:tcPr>
          <w:p w14:paraId="5442967C" w14:textId="77777777" w:rsidR="00716CAF" w:rsidRDefault="00117D86">
            <w:r>
              <w:rPr>
                <w:sz w:val="19"/>
              </w:rPr>
              <w:t>—</w:t>
            </w:r>
          </w:p>
        </w:tc>
        <w:tc>
          <w:tcPr>
            <w:tcW w:w="3312" w:type="dxa"/>
            <w:vAlign w:val="center"/>
          </w:tcPr>
          <w:p w14:paraId="1993F92D" w14:textId="77777777" w:rsidR="00716CAF" w:rsidRDefault="00117D86">
            <w:r>
              <w:rPr>
                <w:sz w:val="19"/>
              </w:rPr>
              <w:t>Business definitions for dataset fields</w:t>
            </w:r>
          </w:p>
        </w:tc>
      </w:tr>
    </w:tbl>
    <w:p w14:paraId="7255F82C" w14:textId="77777777" w:rsidR="00716CAF" w:rsidRDefault="00117D86">
      <w:pPr>
        <w:pStyle w:val="Heading1"/>
      </w:pPr>
      <w:r>
        <w:t>5. Data Cleaning &amp; Preparation</w:t>
      </w:r>
    </w:p>
    <w:p w14:paraId="671E9549" w14:textId="77777777" w:rsidR="00716CAF" w:rsidRDefault="00117D86">
      <w:r>
        <w:t>Data preparation was performed before analysis to improve consistency and reliability. The cleaning process used Power Query so the transformations could be reproduced.</w:t>
      </w:r>
    </w:p>
    <w:p w14:paraId="1B52018A" w14:textId="77777777" w:rsidR="00716CAF" w:rsidRDefault="00117D86">
      <w:pPr>
        <w:pStyle w:val="ListBullet"/>
      </w:pPr>
      <w:r>
        <w:t>Standardized inconsistent payment method capitalization, including 'Bank Transfer' and 'Bank transfer'.</w:t>
      </w:r>
    </w:p>
    <w:p w14:paraId="3411D3D0" w14:textId="77777777" w:rsidR="00716CAF" w:rsidRDefault="00117D86">
      <w:pPr>
        <w:pStyle w:val="ListBullet"/>
      </w:pPr>
      <w:r>
        <w:t>Removed leading whitespace from SalesChannel values.</w:t>
      </w:r>
    </w:p>
    <w:p w14:paraId="2AF7B3BF" w14:textId="77777777" w:rsidR="00716CAF" w:rsidRDefault="00117D86">
      <w:pPr>
        <w:pStyle w:val="ListBullet"/>
      </w:pPr>
      <w:r>
        <w:lastRenderedPageBreak/>
        <w:t>Standardized inconsistent city capitalization, including 'Abuja'/'abuja' and 'Lagos Island'/'lagos island'.</w:t>
      </w:r>
    </w:p>
    <w:p w14:paraId="7BB7706A" w14:textId="77777777" w:rsidR="00716CAF" w:rsidRDefault="00117D86">
      <w:pPr>
        <w:pStyle w:val="ListBullet"/>
      </w:pPr>
      <w:r>
        <w:t>Reviewed the dataset for duplicate and structural issues before modelling.</w:t>
      </w:r>
    </w:p>
    <w:p w14:paraId="47607E08" w14:textId="77777777" w:rsidR="00716CAF" w:rsidRDefault="00117D86">
      <w:pPr>
        <w:pStyle w:val="Heading1"/>
      </w:pPr>
      <w:r>
        <w:t>6. Data Modelling</w:t>
      </w:r>
    </w:p>
    <w:p w14:paraId="5BCFC58E" w14:textId="77777777" w:rsidR="00716CAF" w:rsidRDefault="00117D86">
      <w:r>
        <w:t>A star-schema approach was used. Orders acts as the central fact table, while Customers, Products, Locations and DateTable provide analytical dimensions.</w:t>
      </w:r>
    </w:p>
    <w:p w14:paraId="4CDAD1D2" w14:textId="77777777" w:rsidR="00716CAF" w:rsidRDefault="00117D86">
      <w:pPr>
        <w:pStyle w:val="ListBullet"/>
      </w:pPr>
      <w:r>
        <w:t>Customers (1) → Orders (*)</w:t>
      </w:r>
    </w:p>
    <w:p w14:paraId="01B03B16" w14:textId="77777777" w:rsidR="00716CAF" w:rsidRDefault="00117D86">
      <w:pPr>
        <w:pStyle w:val="ListBullet"/>
      </w:pPr>
      <w:r>
        <w:t>Products (1) → Orders (*)</w:t>
      </w:r>
    </w:p>
    <w:p w14:paraId="60D76DA4" w14:textId="77777777" w:rsidR="00716CAF" w:rsidRDefault="00117D86">
      <w:pPr>
        <w:pStyle w:val="ListBullet"/>
      </w:pPr>
      <w:r>
        <w:t>Locations (1) → Orders (*)</w:t>
      </w:r>
    </w:p>
    <w:p w14:paraId="439624B1" w14:textId="77777777" w:rsidR="00716CAF" w:rsidRDefault="00117D86">
      <w:pPr>
        <w:pStyle w:val="ListBullet"/>
      </w:pPr>
      <w:r>
        <w:t>DateTable (1) → Orders (*)</w:t>
      </w:r>
    </w:p>
    <w:p w14:paraId="720A6B4C" w14:textId="77777777" w:rsidR="00716CAF" w:rsidRDefault="00117D86">
      <w:r>
        <w:t>Single-direction relationships were used from dimensions to the Orders fact table to support reliable filter propagation and reduce ambiguity.</w:t>
      </w:r>
    </w:p>
    <w:p w14:paraId="14C32A03" w14:textId="77777777" w:rsidR="00716CAF" w:rsidRDefault="00117D86">
      <w:pPr>
        <w:pStyle w:val="Heading1"/>
      </w:pPr>
      <w:r>
        <w:t>7. DAX &amp; KPI Development</w:t>
      </w:r>
    </w:p>
    <w:p w14:paraId="1E2F820B" w14:textId="77777777" w:rsidR="00716CAF" w:rsidRDefault="00117D86">
      <w:r>
        <w:t>Reusable DAX measures were created so KPIs respond dynamically to slicers and visual filter context.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716CAF" w14:paraId="53A9135F" w14:textId="77777777">
        <w:tc>
          <w:tcPr>
            <w:tcW w:w="4968" w:type="dxa"/>
            <w:shd w:val="clear" w:color="auto" w:fill="EDE7F6"/>
            <w:vAlign w:val="center"/>
          </w:tcPr>
          <w:p w14:paraId="1F9CA861" w14:textId="77777777" w:rsidR="00716CAF" w:rsidRDefault="00117D86">
            <w:r>
              <w:rPr>
                <w:b/>
                <w:sz w:val="19"/>
              </w:rPr>
              <w:t>Measure</w:t>
            </w:r>
          </w:p>
        </w:tc>
        <w:tc>
          <w:tcPr>
            <w:tcW w:w="4968" w:type="dxa"/>
            <w:shd w:val="clear" w:color="auto" w:fill="EDE7F6"/>
            <w:vAlign w:val="center"/>
          </w:tcPr>
          <w:p w14:paraId="57F4568C" w14:textId="77777777" w:rsidR="00716CAF" w:rsidRDefault="00117D86">
            <w:r>
              <w:rPr>
                <w:b/>
                <w:sz w:val="19"/>
              </w:rPr>
              <w:t>Purpose</w:t>
            </w:r>
          </w:p>
        </w:tc>
      </w:tr>
      <w:tr w:rsidR="00716CAF" w14:paraId="7A4E42EB" w14:textId="77777777">
        <w:tc>
          <w:tcPr>
            <w:tcW w:w="4968" w:type="dxa"/>
            <w:vAlign w:val="center"/>
          </w:tcPr>
          <w:p w14:paraId="18590D8A" w14:textId="77777777" w:rsidR="00716CAF" w:rsidRDefault="00117D86">
            <w:r>
              <w:rPr>
                <w:b/>
                <w:sz w:val="19"/>
              </w:rPr>
              <w:t>Total Revenue</w:t>
            </w:r>
          </w:p>
        </w:tc>
        <w:tc>
          <w:tcPr>
            <w:tcW w:w="4968" w:type="dxa"/>
            <w:vAlign w:val="center"/>
          </w:tcPr>
          <w:p w14:paraId="2B691B6F" w14:textId="77777777" w:rsidR="00716CAF" w:rsidRDefault="00117D86">
            <w:r>
              <w:rPr>
                <w:sz w:val="19"/>
              </w:rPr>
              <w:t>SUM of transaction sales amount</w:t>
            </w:r>
          </w:p>
        </w:tc>
      </w:tr>
      <w:tr w:rsidR="00716CAF" w14:paraId="65410D1D" w14:textId="77777777">
        <w:tc>
          <w:tcPr>
            <w:tcW w:w="4968" w:type="dxa"/>
            <w:vAlign w:val="center"/>
          </w:tcPr>
          <w:p w14:paraId="276A2A28" w14:textId="77777777" w:rsidR="00716CAF" w:rsidRDefault="00117D86">
            <w:r>
              <w:rPr>
                <w:b/>
                <w:sz w:val="19"/>
              </w:rPr>
              <w:t>Total Cost</w:t>
            </w:r>
          </w:p>
        </w:tc>
        <w:tc>
          <w:tcPr>
            <w:tcW w:w="4968" w:type="dxa"/>
            <w:vAlign w:val="center"/>
          </w:tcPr>
          <w:p w14:paraId="2EE012E1" w14:textId="77777777" w:rsidR="00716CAF" w:rsidRDefault="00117D86">
            <w:r>
              <w:rPr>
                <w:sz w:val="19"/>
              </w:rPr>
              <w:t>SUM of transaction cost amount</w:t>
            </w:r>
          </w:p>
        </w:tc>
      </w:tr>
      <w:tr w:rsidR="00716CAF" w14:paraId="5C71EE5B" w14:textId="77777777">
        <w:tc>
          <w:tcPr>
            <w:tcW w:w="4968" w:type="dxa"/>
            <w:vAlign w:val="center"/>
          </w:tcPr>
          <w:p w14:paraId="0BA10767" w14:textId="77777777" w:rsidR="00716CAF" w:rsidRDefault="00117D86">
            <w:r>
              <w:rPr>
                <w:b/>
                <w:sz w:val="19"/>
              </w:rPr>
              <w:t>Total Profit</w:t>
            </w:r>
          </w:p>
        </w:tc>
        <w:tc>
          <w:tcPr>
            <w:tcW w:w="4968" w:type="dxa"/>
            <w:vAlign w:val="center"/>
          </w:tcPr>
          <w:p w14:paraId="3BA5A32E" w14:textId="77777777" w:rsidR="00716CAF" w:rsidRDefault="00117D86">
            <w:r>
              <w:rPr>
                <w:sz w:val="19"/>
              </w:rPr>
              <w:t>SUM of transaction profit</w:t>
            </w:r>
          </w:p>
        </w:tc>
      </w:tr>
      <w:tr w:rsidR="00716CAF" w14:paraId="6ED61BE3" w14:textId="77777777">
        <w:tc>
          <w:tcPr>
            <w:tcW w:w="4968" w:type="dxa"/>
            <w:vAlign w:val="center"/>
          </w:tcPr>
          <w:p w14:paraId="19D20050" w14:textId="77777777" w:rsidR="00716CAF" w:rsidRDefault="00117D86">
            <w:r>
              <w:rPr>
                <w:b/>
                <w:sz w:val="19"/>
              </w:rPr>
              <w:t>Total Quantity</w:t>
            </w:r>
          </w:p>
        </w:tc>
        <w:tc>
          <w:tcPr>
            <w:tcW w:w="4968" w:type="dxa"/>
            <w:vAlign w:val="center"/>
          </w:tcPr>
          <w:p w14:paraId="2862BC14" w14:textId="77777777" w:rsidR="00716CAF" w:rsidRDefault="00117D86">
            <w:r>
              <w:rPr>
                <w:sz w:val="19"/>
              </w:rPr>
              <w:t>SUM of units sold</w:t>
            </w:r>
          </w:p>
        </w:tc>
      </w:tr>
      <w:tr w:rsidR="00716CAF" w14:paraId="10F26410" w14:textId="77777777">
        <w:tc>
          <w:tcPr>
            <w:tcW w:w="4968" w:type="dxa"/>
            <w:vAlign w:val="center"/>
          </w:tcPr>
          <w:p w14:paraId="26F8BE64" w14:textId="77777777" w:rsidR="00716CAF" w:rsidRDefault="00117D86">
            <w:r>
              <w:rPr>
                <w:b/>
                <w:sz w:val="19"/>
              </w:rPr>
              <w:t>Total Orders</w:t>
            </w:r>
          </w:p>
        </w:tc>
        <w:tc>
          <w:tcPr>
            <w:tcW w:w="4968" w:type="dxa"/>
            <w:vAlign w:val="center"/>
          </w:tcPr>
          <w:p w14:paraId="2FACBD99" w14:textId="77777777" w:rsidR="00716CAF" w:rsidRDefault="00117D86">
            <w:r>
              <w:rPr>
                <w:sz w:val="19"/>
              </w:rPr>
              <w:t>Distinct count of OrderID</w:t>
            </w:r>
          </w:p>
        </w:tc>
      </w:tr>
      <w:tr w:rsidR="00716CAF" w14:paraId="2B921C41" w14:textId="77777777">
        <w:tc>
          <w:tcPr>
            <w:tcW w:w="4968" w:type="dxa"/>
            <w:vAlign w:val="center"/>
          </w:tcPr>
          <w:p w14:paraId="3DF5663F" w14:textId="77777777" w:rsidR="00716CAF" w:rsidRDefault="00117D86">
            <w:r>
              <w:rPr>
                <w:b/>
                <w:sz w:val="19"/>
              </w:rPr>
              <w:t>Profit Margin %</w:t>
            </w:r>
          </w:p>
        </w:tc>
        <w:tc>
          <w:tcPr>
            <w:tcW w:w="4968" w:type="dxa"/>
            <w:vAlign w:val="center"/>
          </w:tcPr>
          <w:p w14:paraId="0A604DB7" w14:textId="77777777" w:rsidR="00716CAF" w:rsidRDefault="00117D86">
            <w:r>
              <w:rPr>
                <w:sz w:val="19"/>
              </w:rPr>
              <w:t>Profit divided by revenue</w:t>
            </w:r>
          </w:p>
        </w:tc>
      </w:tr>
      <w:tr w:rsidR="00716CAF" w14:paraId="7293E94E" w14:textId="77777777">
        <w:tc>
          <w:tcPr>
            <w:tcW w:w="4968" w:type="dxa"/>
            <w:vAlign w:val="center"/>
          </w:tcPr>
          <w:p w14:paraId="1F52BAFD" w14:textId="77777777" w:rsidR="00716CAF" w:rsidRDefault="00117D86">
            <w:r>
              <w:rPr>
                <w:b/>
                <w:sz w:val="19"/>
              </w:rPr>
              <w:t>Average Order Value</w:t>
            </w:r>
          </w:p>
        </w:tc>
        <w:tc>
          <w:tcPr>
            <w:tcW w:w="4968" w:type="dxa"/>
            <w:vAlign w:val="center"/>
          </w:tcPr>
          <w:p w14:paraId="43DC396D" w14:textId="77777777" w:rsidR="00716CAF" w:rsidRDefault="00117D86">
            <w:r>
              <w:rPr>
                <w:sz w:val="19"/>
              </w:rPr>
              <w:t>Revenue divided by orders</w:t>
            </w:r>
          </w:p>
        </w:tc>
      </w:tr>
      <w:tr w:rsidR="00716CAF" w14:paraId="7C3B6ED6" w14:textId="77777777">
        <w:tc>
          <w:tcPr>
            <w:tcW w:w="4968" w:type="dxa"/>
            <w:vAlign w:val="center"/>
          </w:tcPr>
          <w:p w14:paraId="2F6A45F4" w14:textId="77777777" w:rsidR="00716CAF" w:rsidRDefault="00117D86">
            <w:r>
              <w:rPr>
                <w:b/>
                <w:sz w:val="19"/>
              </w:rPr>
              <w:t>Total Customers</w:t>
            </w:r>
          </w:p>
        </w:tc>
        <w:tc>
          <w:tcPr>
            <w:tcW w:w="4968" w:type="dxa"/>
            <w:vAlign w:val="center"/>
          </w:tcPr>
          <w:p w14:paraId="1B0A7BC8" w14:textId="77777777" w:rsidR="00716CAF" w:rsidRDefault="00117D86">
            <w:r>
              <w:rPr>
                <w:sz w:val="19"/>
              </w:rPr>
              <w:t>Distinct count of CustomerID</w:t>
            </w:r>
          </w:p>
        </w:tc>
      </w:tr>
      <w:tr w:rsidR="00716CAF" w14:paraId="3AF7D877" w14:textId="77777777">
        <w:tc>
          <w:tcPr>
            <w:tcW w:w="4968" w:type="dxa"/>
            <w:vAlign w:val="center"/>
          </w:tcPr>
          <w:p w14:paraId="0F17F704" w14:textId="77777777" w:rsidR="00716CAF" w:rsidRDefault="00117D86">
            <w:r>
              <w:rPr>
                <w:b/>
                <w:sz w:val="19"/>
              </w:rPr>
              <w:t>Revenue per Customer</w:t>
            </w:r>
          </w:p>
        </w:tc>
        <w:tc>
          <w:tcPr>
            <w:tcW w:w="4968" w:type="dxa"/>
            <w:vAlign w:val="center"/>
          </w:tcPr>
          <w:p w14:paraId="256BFDE4" w14:textId="77777777" w:rsidR="00716CAF" w:rsidRDefault="00117D86">
            <w:r>
              <w:rPr>
                <w:sz w:val="19"/>
              </w:rPr>
              <w:t>Revenue divided by customers</w:t>
            </w:r>
          </w:p>
        </w:tc>
      </w:tr>
      <w:tr w:rsidR="00716CAF" w14:paraId="7146CE8E" w14:textId="77777777">
        <w:tc>
          <w:tcPr>
            <w:tcW w:w="4968" w:type="dxa"/>
            <w:vAlign w:val="center"/>
          </w:tcPr>
          <w:p w14:paraId="51380F64" w14:textId="77777777" w:rsidR="00716CAF" w:rsidRDefault="00117D86">
            <w:r>
              <w:rPr>
                <w:b/>
                <w:sz w:val="19"/>
              </w:rPr>
              <w:t>Average Orders per Customer</w:t>
            </w:r>
          </w:p>
        </w:tc>
        <w:tc>
          <w:tcPr>
            <w:tcW w:w="4968" w:type="dxa"/>
            <w:vAlign w:val="center"/>
          </w:tcPr>
          <w:p w14:paraId="6EB35813" w14:textId="77777777" w:rsidR="00716CAF" w:rsidRDefault="00117D86">
            <w:r>
              <w:rPr>
                <w:sz w:val="19"/>
              </w:rPr>
              <w:t>Orders divided by customers</w:t>
            </w:r>
          </w:p>
        </w:tc>
      </w:tr>
      <w:tr w:rsidR="00716CAF" w14:paraId="7B540BFE" w14:textId="77777777">
        <w:tc>
          <w:tcPr>
            <w:tcW w:w="4968" w:type="dxa"/>
            <w:vAlign w:val="center"/>
          </w:tcPr>
          <w:p w14:paraId="446F0EF4" w14:textId="77777777" w:rsidR="00716CAF" w:rsidRDefault="00117D86">
            <w:r>
              <w:rPr>
                <w:b/>
                <w:sz w:val="19"/>
              </w:rPr>
              <w:t>Repeat Customers</w:t>
            </w:r>
          </w:p>
        </w:tc>
        <w:tc>
          <w:tcPr>
            <w:tcW w:w="4968" w:type="dxa"/>
            <w:vAlign w:val="center"/>
          </w:tcPr>
          <w:p w14:paraId="739D79BC" w14:textId="77777777" w:rsidR="00716CAF" w:rsidRDefault="00117D86">
            <w:r>
              <w:rPr>
                <w:sz w:val="19"/>
              </w:rPr>
              <w:t>Customers with more than one distinct order</w:t>
            </w:r>
          </w:p>
        </w:tc>
      </w:tr>
      <w:tr w:rsidR="00716CAF" w14:paraId="62F2D8C6" w14:textId="77777777">
        <w:tc>
          <w:tcPr>
            <w:tcW w:w="4968" w:type="dxa"/>
            <w:vAlign w:val="center"/>
          </w:tcPr>
          <w:p w14:paraId="625D0249" w14:textId="77777777" w:rsidR="00716CAF" w:rsidRDefault="00117D86">
            <w:r>
              <w:rPr>
                <w:b/>
                <w:sz w:val="19"/>
              </w:rPr>
              <w:t>Repeat Customer Rate %</w:t>
            </w:r>
          </w:p>
        </w:tc>
        <w:tc>
          <w:tcPr>
            <w:tcW w:w="4968" w:type="dxa"/>
            <w:vAlign w:val="center"/>
          </w:tcPr>
          <w:p w14:paraId="252DA3D5" w14:textId="77777777" w:rsidR="00716CAF" w:rsidRDefault="00117D86">
            <w:r>
              <w:rPr>
                <w:sz w:val="19"/>
              </w:rPr>
              <w:t>Repeat customers divided by total customers</w:t>
            </w:r>
          </w:p>
        </w:tc>
      </w:tr>
      <w:tr w:rsidR="00716CAF" w14:paraId="041FB8CA" w14:textId="77777777">
        <w:tc>
          <w:tcPr>
            <w:tcW w:w="4968" w:type="dxa"/>
            <w:vAlign w:val="center"/>
          </w:tcPr>
          <w:p w14:paraId="19731F30" w14:textId="77777777" w:rsidR="00716CAF" w:rsidRDefault="00117D86">
            <w:r>
              <w:rPr>
                <w:b/>
                <w:sz w:val="19"/>
              </w:rPr>
              <w:t>Revenue Share %</w:t>
            </w:r>
          </w:p>
        </w:tc>
        <w:tc>
          <w:tcPr>
            <w:tcW w:w="4968" w:type="dxa"/>
            <w:vAlign w:val="center"/>
          </w:tcPr>
          <w:p w14:paraId="7080468E" w14:textId="77777777" w:rsidR="00716CAF" w:rsidRDefault="00117D86">
            <w:r>
              <w:rPr>
                <w:sz w:val="19"/>
              </w:rPr>
              <w:t>Channel revenue divided by overall revenue</w:t>
            </w:r>
          </w:p>
        </w:tc>
      </w:tr>
      <w:tr w:rsidR="00716CAF" w14:paraId="70828A8B" w14:textId="77777777">
        <w:tc>
          <w:tcPr>
            <w:tcW w:w="4968" w:type="dxa"/>
            <w:vAlign w:val="center"/>
          </w:tcPr>
          <w:p w14:paraId="5000D2F5" w14:textId="77777777" w:rsidR="00716CAF" w:rsidRDefault="00117D86">
            <w:r>
              <w:rPr>
                <w:b/>
                <w:sz w:val="19"/>
              </w:rPr>
              <w:t>Previous Month Revenue</w:t>
            </w:r>
          </w:p>
        </w:tc>
        <w:tc>
          <w:tcPr>
            <w:tcW w:w="4968" w:type="dxa"/>
            <w:vAlign w:val="center"/>
          </w:tcPr>
          <w:p w14:paraId="4AA9D5F9" w14:textId="77777777" w:rsidR="00716CAF" w:rsidRDefault="00117D86">
            <w:r>
              <w:rPr>
                <w:sz w:val="19"/>
              </w:rPr>
              <w:t>Revenue shifted one month backward</w:t>
            </w:r>
          </w:p>
        </w:tc>
      </w:tr>
      <w:tr w:rsidR="00716CAF" w14:paraId="4436320F" w14:textId="77777777">
        <w:tc>
          <w:tcPr>
            <w:tcW w:w="4968" w:type="dxa"/>
            <w:vAlign w:val="center"/>
          </w:tcPr>
          <w:p w14:paraId="5B09F593" w14:textId="77777777" w:rsidR="00716CAF" w:rsidRDefault="00117D86">
            <w:r>
              <w:rPr>
                <w:b/>
                <w:sz w:val="19"/>
              </w:rPr>
              <w:t>Revenue Growth %</w:t>
            </w:r>
          </w:p>
        </w:tc>
        <w:tc>
          <w:tcPr>
            <w:tcW w:w="4968" w:type="dxa"/>
            <w:vAlign w:val="center"/>
          </w:tcPr>
          <w:p w14:paraId="281EE4A4" w14:textId="77777777" w:rsidR="00716CAF" w:rsidRDefault="00117D86">
            <w:r>
              <w:rPr>
                <w:sz w:val="19"/>
              </w:rPr>
              <w:t>Current revenue compared with previous month</w:t>
            </w:r>
          </w:p>
        </w:tc>
      </w:tr>
    </w:tbl>
    <w:p w14:paraId="6E2B320D" w14:textId="77777777" w:rsidR="00716CAF" w:rsidRDefault="00117D86">
      <w:pPr>
        <w:pStyle w:val="Heading1"/>
      </w:pPr>
      <w:r>
        <w:t>8. Dashboard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716CAF" w14:paraId="41054D69" w14:textId="77777777">
        <w:tc>
          <w:tcPr>
            <w:tcW w:w="4968" w:type="dxa"/>
            <w:shd w:val="clear" w:color="auto" w:fill="EDE7F6"/>
            <w:vAlign w:val="center"/>
          </w:tcPr>
          <w:p w14:paraId="0A2C1D4E" w14:textId="77777777" w:rsidR="00716CAF" w:rsidRDefault="00117D86">
            <w:r>
              <w:rPr>
                <w:b/>
                <w:sz w:val="19"/>
              </w:rPr>
              <w:t>Page</w:t>
            </w:r>
          </w:p>
        </w:tc>
        <w:tc>
          <w:tcPr>
            <w:tcW w:w="4968" w:type="dxa"/>
            <w:shd w:val="clear" w:color="auto" w:fill="EDE7F6"/>
            <w:vAlign w:val="center"/>
          </w:tcPr>
          <w:p w14:paraId="596CE11F" w14:textId="77777777" w:rsidR="00716CAF" w:rsidRDefault="00117D86">
            <w:r>
              <w:rPr>
                <w:b/>
                <w:sz w:val="19"/>
              </w:rPr>
              <w:t>Purpose</w:t>
            </w:r>
          </w:p>
        </w:tc>
      </w:tr>
      <w:tr w:rsidR="00716CAF" w14:paraId="6D8616F2" w14:textId="77777777">
        <w:tc>
          <w:tcPr>
            <w:tcW w:w="4968" w:type="dxa"/>
            <w:vAlign w:val="center"/>
          </w:tcPr>
          <w:p w14:paraId="0377853F" w14:textId="77777777" w:rsidR="00716CAF" w:rsidRDefault="00117D86">
            <w:r>
              <w:rPr>
                <w:b/>
                <w:sz w:val="19"/>
              </w:rPr>
              <w:t>Executive Summary</w:t>
            </w:r>
          </w:p>
        </w:tc>
        <w:tc>
          <w:tcPr>
            <w:tcW w:w="4968" w:type="dxa"/>
            <w:vAlign w:val="center"/>
          </w:tcPr>
          <w:p w14:paraId="1B3F7C09" w14:textId="77777777" w:rsidR="00716CAF" w:rsidRDefault="00117D86">
            <w:r>
              <w:rPr>
                <w:sz w:val="19"/>
              </w:rPr>
              <w:t>High-level KPIs, monthly revenue trend, revenue by location, revenue by sales channel, and top products by profit.</w:t>
            </w:r>
          </w:p>
        </w:tc>
      </w:tr>
      <w:tr w:rsidR="00716CAF" w14:paraId="476C2A35" w14:textId="77777777">
        <w:tc>
          <w:tcPr>
            <w:tcW w:w="4968" w:type="dxa"/>
            <w:vAlign w:val="center"/>
          </w:tcPr>
          <w:p w14:paraId="4C2B2C29" w14:textId="77777777" w:rsidR="00716CAF" w:rsidRDefault="00117D86">
            <w:r>
              <w:rPr>
                <w:b/>
                <w:sz w:val="19"/>
              </w:rPr>
              <w:t>Profit Dashboard</w:t>
            </w:r>
          </w:p>
        </w:tc>
        <w:tc>
          <w:tcPr>
            <w:tcW w:w="4968" w:type="dxa"/>
            <w:vAlign w:val="center"/>
          </w:tcPr>
          <w:p w14:paraId="2F4A109D" w14:textId="77777777" w:rsidR="00716CAF" w:rsidRDefault="00117D86">
            <w:r>
              <w:rPr>
                <w:sz w:val="19"/>
              </w:rPr>
              <w:t>Profitability performance by relevant business dimensions.</w:t>
            </w:r>
          </w:p>
        </w:tc>
      </w:tr>
      <w:tr w:rsidR="00716CAF" w14:paraId="64914DED" w14:textId="77777777">
        <w:tc>
          <w:tcPr>
            <w:tcW w:w="4968" w:type="dxa"/>
            <w:vAlign w:val="center"/>
          </w:tcPr>
          <w:p w14:paraId="1B9BFE8F" w14:textId="77777777" w:rsidR="00716CAF" w:rsidRDefault="00117D86">
            <w:r>
              <w:rPr>
                <w:b/>
                <w:sz w:val="19"/>
              </w:rPr>
              <w:t>Revenue Dashboard</w:t>
            </w:r>
          </w:p>
        </w:tc>
        <w:tc>
          <w:tcPr>
            <w:tcW w:w="4968" w:type="dxa"/>
            <w:vAlign w:val="center"/>
          </w:tcPr>
          <w:p w14:paraId="4A817C7B" w14:textId="77777777" w:rsidR="00716CAF" w:rsidRDefault="00117D86">
            <w:r>
              <w:rPr>
                <w:sz w:val="19"/>
              </w:rPr>
              <w:t>Revenue performance and channel/category analysis.</w:t>
            </w:r>
          </w:p>
        </w:tc>
      </w:tr>
      <w:tr w:rsidR="00716CAF" w14:paraId="27430060" w14:textId="77777777">
        <w:tc>
          <w:tcPr>
            <w:tcW w:w="4968" w:type="dxa"/>
            <w:vAlign w:val="center"/>
          </w:tcPr>
          <w:p w14:paraId="356775BC" w14:textId="77777777" w:rsidR="00716CAF" w:rsidRDefault="00117D86">
            <w:r>
              <w:rPr>
                <w:b/>
                <w:sz w:val="19"/>
              </w:rPr>
              <w:t>Product Dashboard</w:t>
            </w:r>
          </w:p>
        </w:tc>
        <w:tc>
          <w:tcPr>
            <w:tcW w:w="4968" w:type="dxa"/>
            <w:vAlign w:val="center"/>
          </w:tcPr>
          <w:p w14:paraId="5D1C71B4" w14:textId="77777777" w:rsidR="00716CAF" w:rsidRDefault="00117D86">
            <w:r>
              <w:rPr>
                <w:sz w:val="19"/>
              </w:rPr>
              <w:t>Product revenue, profit, quantity and margin analysis.</w:t>
            </w:r>
          </w:p>
        </w:tc>
      </w:tr>
      <w:tr w:rsidR="00716CAF" w14:paraId="752D1BBD" w14:textId="77777777">
        <w:tc>
          <w:tcPr>
            <w:tcW w:w="4968" w:type="dxa"/>
            <w:vAlign w:val="center"/>
          </w:tcPr>
          <w:p w14:paraId="507231A0" w14:textId="77777777" w:rsidR="00716CAF" w:rsidRDefault="00117D86">
            <w:r>
              <w:rPr>
                <w:b/>
                <w:sz w:val="19"/>
              </w:rPr>
              <w:t>Customer Dashboard</w:t>
            </w:r>
          </w:p>
        </w:tc>
        <w:tc>
          <w:tcPr>
            <w:tcW w:w="4968" w:type="dxa"/>
            <w:vAlign w:val="center"/>
          </w:tcPr>
          <w:p w14:paraId="47E69D4B" w14:textId="77777777" w:rsidR="00716CAF" w:rsidRDefault="00117D86">
            <w:r>
              <w:rPr>
                <w:sz w:val="19"/>
              </w:rPr>
              <w:t>Customer counts, repeat behaviour and customer-level performance.</w:t>
            </w:r>
          </w:p>
        </w:tc>
      </w:tr>
    </w:tbl>
    <w:p w14:paraId="5E8E052A" w14:textId="77777777" w:rsidR="00716CAF" w:rsidRDefault="00117D86">
      <w:pPr>
        <w:pStyle w:val="Heading1"/>
      </w:pPr>
      <w:r>
        <w:lastRenderedPageBreak/>
        <w:t>9. Key Findings</w:t>
      </w:r>
    </w:p>
    <w:p w14:paraId="0968FE7E" w14:textId="77777777" w:rsidR="00716CAF" w:rsidRDefault="00117D86">
      <w:pPr>
        <w:pStyle w:val="ListBullet"/>
      </w:pPr>
      <w:r>
        <w:t>Total revenue was approximately ₦339 million.</w:t>
      </w:r>
    </w:p>
    <w:p w14:paraId="1BF7E046" w14:textId="77777777" w:rsidR="00716CAF" w:rsidRDefault="00117D86">
      <w:pPr>
        <w:pStyle w:val="ListBullet"/>
      </w:pPr>
      <w:r>
        <w:t>Total profit was approximately ₦116 million.</w:t>
      </w:r>
    </w:p>
    <w:p w14:paraId="0F638F43" w14:textId="77777777" w:rsidR="00716CAF" w:rsidRDefault="00117D86">
      <w:pPr>
        <w:pStyle w:val="ListBullet"/>
      </w:pPr>
      <w:r>
        <w:t>Overall profit margin was approximately 34%.</w:t>
      </w:r>
    </w:p>
    <w:p w14:paraId="797BA8CC" w14:textId="77777777" w:rsidR="00716CAF" w:rsidRDefault="00117D86">
      <w:pPr>
        <w:pStyle w:val="ListBullet"/>
      </w:pPr>
      <w:r>
        <w:t>Pleated Skirt was the highest-revenue product and also the highest-profit product.</w:t>
      </w:r>
    </w:p>
    <w:p w14:paraId="18078170" w14:textId="77777777" w:rsidR="00716CAF" w:rsidRDefault="00117D86">
      <w:pPr>
        <w:pStyle w:val="ListBullet"/>
      </w:pPr>
      <w:r>
        <w:t>Leather Loafers recorded the highest product profit margin at approximately 49%.</w:t>
      </w:r>
    </w:p>
    <w:p w14:paraId="72FD6BBE" w14:textId="23F7FF68" w:rsidR="00716CAF" w:rsidRDefault="00117D86">
      <w:pPr>
        <w:pStyle w:val="ListBullet"/>
      </w:pPr>
      <w:r>
        <w:t xml:space="preserve">The analysis identified approximately 1,200 customers, </w:t>
      </w:r>
      <w:r w:rsidR="00EC68C5">
        <w:t xml:space="preserve">of which 99.25% were classified as repeat customers based on multiple distinct orders. </w:t>
      </w:r>
    </w:p>
    <w:p w14:paraId="7F1B51DA" w14:textId="77777777" w:rsidR="00716CAF" w:rsidRDefault="00117D86">
      <w:pPr>
        <w:pStyle w:val="ListBullet"/>
      </w:pPr>
      <w:r>
        <w:t>Average orders per customer were approximately 7.08.</w:t>
      </w:r>
    </w:p>
    <w:p w14:paraId="562025E2" w14:textId="77777777" w:rsidR="00716CAF" w:rsidRDefault="00117D86">
      <w:pPr>
        <w:pStyle w:val="ListBullet"/>
      </w:pPr>
      <w:r>
        <w:t>Average order value was approximately ₦39.93K.</w:t>
      </w:r>
    </w:p>
    <w:p w14:paraId="144EFF17" w14:textId="12173234" w:rsidR="00A57C97" w:rsidRDefault="001F1396" w:rsidP="00B971F3">
      <w:pPr>
        <w:pStyle w:val="ListBullet"/>
      </w:pPr>
      <w:r>
        <w:t>Lagos Island was the highest -revenue city</w:t>
      </w:r>
      <w:r w:rsidR="00B971F3">
        <w:t xml:space="preserve"> by revenue</w:t>
      </w:r>
    </w:p>
    <w:p w14:paraId="2066588B" w14:textId="7CC42D76" w:rsidR="00B971F3" w:rsidRDefault="00B971F3" w:rsidP="00B971F3">
      <w:pPr>
        <w:pStyle w:val="ListBullet"/>
      </w:pPr>
      <w:r>
        <w:t>Walk-in was the highest-revenue sales channel</w:t>
      </w:r>
    </w:p>
    <w:p w14:paraId="62AA5726" w14:textId="77777777" w:rsidR="00716CAF" w:rsidRDefault="00117D86">
      <w:pPr>
        <w:pStyle w:val="Heading1"/>
      </w:pPr>
      <w:r>
        <w:t>10. Business Recommendations</w:t>
      </w:r>
    </w:p>
    <w:p w14:paraId="3BDE33FB" w14:textId="65B60EF1" w:rsidR="00716CAF" w:rsidRDefault="003A2F46">
      <w:pPr>
        <w:pStyle w:val="ListNumber"/>
      </w:pPr>
      <w:r>
        <w:t>Prioritize inventory planning</w:t>
      </w:r>
      <w:r w:rsidR="00117D86">
        <w:t xml:space="preserve"> for high-performing products such as Pleated Skirt to reduce stock-out risk.</w:t>
      </w:r>
    </w:p>
    <w:p w14:paraId="567D0298" w14:textId="77777777" w:rsidR="00716CAF" w:rsidRDefault="00117D86">
      <w:pPr>
        <w:pStyle w:val="ListNumber"/>
      </w:pPr>
      <w:r>
        <w:t>Investigate the cost structure and customer demand behind high-margin products such as Leather Loafers and identify similar opportunities.</w:t>
      </w:r>
    </w:p>
    <w:p w14:paraId="14D955F7" w14:textId="77777777" w:rsidR="00716CAF" w:rsidRDefault="00117D86">
      <w:pPr>
        <w:pStyle w:val="ListNumber"/>
      </w:pPr>
      <w:r>
        <w:t>Prioritize sales channels that consistently contribute strong revenue while monitoring profitability.</w:t>
      </w:r>
    </w:p>
    <w:p w14:paraId="70C3A8EA" w14:textId="77777777" w:rsidR="00716CAF" w:rsidRDefault="00117D86">
      <w:pPr>
        <w:pStyle w:val="ListNumber"/>
      </w:pPr>
      <w:r>
        <w:t>Use customer purchase behaviour to develop retention, cross-selling and repeat-purchase strategies.</w:t>
      </w:r>
    </w:p>
    <w:p w14:paraId="1D33FE17" w14:textId="77777777" w:rsidR="00716CAF" w:rsidRDefault="00117D86">
      <w:pPr>
        <w:pStyle w:val="ListNumber"/>
      </w:pPr>
      <w:r>
        <w:t>Review geographic performance to identify locations with strong revenue and potential for further growth.</w:t>
      </w:r>
    </w:p>
    <w:p w14:paraId="6EA76D2D" w14:textId="77777777" w:rsidR="00716CAF" w:rsidRDefault="00117D86">
      <w:pPr>
        <w:pStyle w:val="ListNumber"/>
      </w:pPr>
      <w:r>
        <w:t>Use monthly revenue and growth trends as ongoing management KPIs rather than relying only on cumulative totals.</w:t>
      </w:r>
    </w:p>
    <w:p w14:paraId="281459BA" w14:textId="77777777" w:rsidR="00716CAF" w:rsidRDefault="00117D86">
      <w:pPr>
        <w:pStyle w:val="Heading1"/>
      </w:pPr>
      <w:r>
        <w:t>11. Skills Demonstrated</w:t>
      </w:r>
    </w:p>
    <w:p w14:paraId="2FC2EA25" w14:textId="77777777" w:rsidR="00716CAF" w:rsidRDefault="00117D86">
      <w:pPr>
        <w:pStyle w:val="ListBullet"/>
      </w:pPr>
      <w:r>
        <w:t>Data cleaning and transformation</w:t>
      </w:r>
    </w:p>
    <w:p w14:paraId="639D6269" w14:textId="77777777" w:rsidR="00716CAF" w:rsidRDefault="00117D86">
      <w:pPr>
        <w:pStyle w:val="ListBullet"/>
      </w:pPr>
      <w:r>
        <w:t>Power Query</w:t>
      </w:r>
    </w:p>
    <w:p w14:paraId="27D52F3C" w14:textId="77777777" w:rsidR="00716CAF" w:rsidRDefault="00117D86">
      <w:pPr>
        <w:pStyle w:val="ListBullet"/>
      </w:pPr>
      <w:r>
        <w:t>Star-schema data modelling</w:t>
      </w:r>
    </w:p>
    <w:p w14:paraId="3881E983" w14:textId="77777777" w:rsidR="00716CAF" w:rsidRDefault="00117D86">
      <w:pPr>
        <w:pStyle w:val="ListBullet"/>
      </w:pPr>
      <w:r>
        <w:t>Power BI dashboard development</w:t>
      </w:r>
    </w:p>
    <w:p w14:paraId="6AE822D3" w14:textId="77777777" w:rsidR="00716CAF" w:rsidRDefault="00117D86">
      <w:pPr>
        <w:pStyle w:val="ListBullet"/>
      </w:pPr>
      <w:r>
        <w:t>DAX and filter context</w:t>
      </w:r>
    </w:p>
    <w:p w14:paraId="668CE97E" w14:textId="77777777" w:rsidR="00716CAF" w:rsidRDefault="00117D86">
      <w:pPr>
        <w:pStyle w:val="ListBullet"/>
      </w:pPr>
      <w:r>
        <w:t>Customer and product analytics</w:t>
      </w:r>
    </w:p>
    <w:p w14:paraId="46E675E4" w14:textId="77777777" w:rsidR="00716CAF" w:rsidRDefault="00117D86">
      <w:pPr>
        <w:pStyle w:val="ListBullet"/>
      </w:pPr>
      <w:r>
        <w:t>Time intelligence</w:t>
      </w:r>
    </w:p>
    <w:p w14:paraId="124593FB" w14:textId="77777777" w:rsidR="00716CAF" w:rsidRDefault="00117D86">
      <w:pPr>
        <w:pStyle w:val="ListBullet"/>
      </w:pPr>
      <w:r>
        <w:t>KPI development</w:t>
      </w:r>
    </w:p>
    <w:p w14:paraId="124ACA18" w14:textId="77777777" w:rsidR="00716CAF" w:rsidRDefault="00117D86">
      <w:pPr>
        <w:pStyle w:val="ListBullet"/>
      </w:pPr>
      <w:r>
        <w:t>Business insight generation</w:t>
      </w:r>
    </w:p>
    <w:p w14:paraId="5A37C040" w14:textId="77777777" w:rsidR="00716CAF" w:rsidRDefault="00117D86">
      <w:pPr>
        <w:pStyle w:val="ListBullet"/>
      </w:pPr>
      <w:r>
        <w:t>Data storytelling</w:t>
      </w:r>
    </w:p>
    <w:p w14:paraId="27D746AC" w14:textId="77777777" w:rsidR="00716CAF" w:rsidRDefault="00117D86">
      <w:pPr>
        <w:pStyle w:val="Heading1"/>
      </w:pPr>
      <w:r>
        <w:t>12. Conclusion</w:t>
      </w:r>
    </w:p>
    <w:p w14:paraId="08BEEBC9" w14:textId="77777777" w:rsidR="00716CAF" w:rsidRDefault="00117D86">
      <w:r>
        <w:t>This project demonstrates an end-to-end approach to retail analytics, from data preparation and modelling through DAX-based analysis and interactive dashboard development. The resulting dashboard provides a consolidated view of revenue, profit, customers, products, sales channels, locations and trends, while translating findings into potential business actions.</w:t>
      </w:r>
    </w:p>
    <w:p w14:paraId="1F683372" w14:textId="77777777" w:rsidR="00716CAF" w:rsidRDefault="00117D86">
      <w:pPr>
        <w:pStyle w:val="Heading1"/>
      </w:pPr>
      <w:r>
        <w:lastRenderedPageBreak/>
        <w:t>13. Portfolio Evidence</w:t>
      </w:r>
    </w:p>
    <w:p w14:paraId="605F10D3" w14:textId="4E1F1C87" w:rsidR="00E914BF" w:rsidRDefault="001267C4" w:rsidP="00E914BF">
      <w:pPr>
        <w:jc w:val="center"/>
        <w:rPr>
          <w:b/>
          <w:noProof/>
          <w:sz w:val="24"/>
        </w:rPr>
      </w:pPr>
      <w:r>
        <w:rPr>
          <w:b/>
          <w:noProof/>
          <w:sz w:val="24"/>
        </w:rPr>
        <w:drawing>
          <wp:inline distT="0" distB="0" distL="0" distR="0" wp14:anchorId="1A96387E" wp14:editId="512D1EDC">
            <wp:extent cx="6309360" cy="3924300"/>
            <wp:effectExtent l="0" t="0" r="0" b="0"/>
            <wp:docPr id="33634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48193" name="Picture 3363481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4F15" w14:textId="77777777" w:rsidR="00E914BF" w:rsidRDefault="00E914BF" w:rsidP="00E914BF">
      <w:pPr>
        <w:jc w:val="center"/>
        <w:rPr>
          <w:b/>
          <w:noProof/>
          <w:sz w:val="24"/>
        </w:rPr>
      </w:pPr>
    </w:p>
    <w:p w14:paraId="78F6001D" w14:textId="77777777" w:rsidR="00E914BF" w:rsidRDefault="00E914BF" w:rsidP="00E914BF">
      <w:pPr>
        <w:jc w:val="center"/>
        <w:rPr>
          <w:b/>
          <w:noProof/>
          <w:sz w:val="24"/>
        </w:rPr>
      </w:pPr>
    </w:p>
    <w:p w14:paraId="194A8C3E" w14:textId="77777777" w:rsidR="00E914BF" w:rsidRDefault="00E914BF" w:rsidP="00E914BF">
      <w:pPr>
        <w:jc w:val="center"/>
        <w:rPr>
          <w:b/>
          <w:noProof/>
          <w:sz w:val="24"/>
        </w:rPr>
      </w:pPr>
    </w:p>
    <w:p w14:paraId="0FCA165B" w14:textId="77777777" w:rsidR="00E914BF" w:rsidRDefault="00E914BF" w:rsidP="00E914BF">
      <w:pPr>
        <w:jc w:val="center"/>
        <w:rPr>
          <w:b/>
          <w:noProof/>
          <w:sz w:val="24"/>
        </w:rPr>
      </w:pPr>
    </w:p>
    <w:p w14:paraId="5DEFC27C" w14:textId="77777777" w:rsidR="00E914BF" w:rsidRDefault="00E914BF" w:rsidP="00E914BF">
      <w:pPr>
        <w:jc w:val="center"/>
        <w:rPr>
          <w:b/>
          <w:noProof/>
          <w:sz w:val="24"/>
        </w:rPr>
      </w:pPr>
    </w:p>
    <w:p w14:paraId="24972FF4" w14:textId="77777777" w:rsidR="00117D86" w:rsidRDefault="00117D86" w:rsidP="00E914BF">
      <w:pPr>
        <w:jc w:val="center"/>
        <w:rPr>
          <w:b/>
          <w:noProof/>
          <w:sz w:val="24"/>
        </w:rPr>
      </w:pPr>
    </w:p>
    <w:p w14:paraId="37BD7151" w14:textId="77777777" w:rsidR="00117D86" w:rsidRDefault="00117D86" w:rsidP="00E914BF">
      <w:pPr>
        <w:jc w:val="center"/>
        <w:rPr>
          <w:b/>
          <w:noProof/>
          <w:sz w:val="24"/>
        </w:rPr>
      </w:pPr>
    </w:p>
    <w:p w14:paraId="18EEF85A" w14:textId="77777777" w:rsidR="00117D86" w:rsidRDefault="00117D86" w:rsidP="00E914BF">
      <w:pPr>
        <w:jc w:val="center"/>
        <w:rPr>
          <w:b/>
          <w:noProof/>
          <w:sz w:val="24"/>
        </w:rPr>
      </w:pPr>
    </w:p>
    <w:p w14:paraId="5F6F91A8" w14:textId="77777777" w:rsidR="00117D86" w:rsidRDefault="00117D86" w:rsidP="00E914BF">
      <w:pPr>
        <w:jc w:val="center"/>
        <w:rPr>
          <w:b/>
          <w:noProof/>
          <w:sz w:val="24"/>
        </w:rPr>
      </w:pPr>
    </w:p>
    <w:p w14:paraId="18770476" w14:textId="77777777" w:rsidR="00117D86" w:rsidRDefault="00117D86" w:rsidP="00E914BF">
      <w:pPr>
        <w:jc w:val="center"/>
        <w:rPr>
          <w:b/>
          <w:noProof/>
          <w:sz w:val="24"/>
        </w:rPr>
      </w:pPr>
    </w:p>
    <w:p w14:paraId="0AB915BE" w14:textId="77777777" w:rsidR="00117D86" w:rsidRDefault="00117D86" w:rsidP="00E914BF">
      <w:pPr>
        <w:jc w:val="center"/>
        <w:rPr>
          <w:b/>
          <w:noProof/>
          <w:sz w:val="24"/>
        </w:rPr>
      </w:pPr>
    </w:p>
    <w:p w14:paraId="517DAD04" w14:textId="77777777" w:rsidR="00117D86" w:rsidRDefault="00117D86" w:rsidP="00E914BF">
      <w:pPr>
        <w:jc w:val="center"/>
        <w:rPr>
          <w:b/>
          <w:noProof/>
          <w:sz w:val="24"/>
        </w:rPr>
      </w:pPr>
    </w:p>
    <w:p w14:paraId="44D1B229" w14:textId="77777777" w:rsidR="00117D86" w:rsidRDefault="00117D86" w:rsidP="00E914BF">
      <w:pPr>
        <w:jc w:val="center"/>
        <w:rPr>
          <w:b/>
          <w:noProof/>
          <w:sz w:val="24"/>
        </w:rPr>
      </w:pPr>
    </w:p>
    <w:p w14:paraId="226CB25F" w14:textId="5D634818" w:rsidR="00E914BF" w:rsidRDefault="00117D86" w:rsidP="00E914BF">
      <w:pPr>
        <w:jc w:val="center"/>
        <w:rPr>
          <w:b/>
          <w:noProof/>
          <w:sz w:val="24"/>
        </w:rPr>
      </w:pPr>
      <w:r>
        <w:rPr>
          <w:b/>
          <w:noProof/>
          <w:sz w:val="24"/>
        </w:rPr>
        <w:lastRenderedPageBreak/>
        <w:t>PRODUCT DASHBOARD</w:t>
      </w:r>
    </w:p>
    <w:p w14:paraId="0E14FF77" w14:textId="5204EFB4" w:rsidR="00E914BF" w:rsidRDefault="00E914BF" w:rsidP="00E914BF">
      <w:pPr>
        <w:jc w:val="center"/>
        <w:rPr>
          <w:b/>
          <w:noProof/>
          <w:sz w:val="24"/>
        </w:rPr>
      </w:pPr>
      <w:r>
        <w:rPr>
          <w:b/>
          <w:noProof/>
          <w:sz w:val="24"/>
        </w:rPr>
        <w:drawing>
          <wp:inline distT="0" distB="0" distL="0" distR="0" wp14:anchorId="53C3B87A" wp14:editId="6676374F">
            <wp:extent cx="6309360" cy="3528695"/>
            <wp:effectExtent l="0" t="0" r="0" b="0"/>
            <wp:docPr id="732307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07334" name="Picture 7323073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E000" w14:textId="77777777" w:rsidR="00E914BF" w:rsidRDefault="00E914BF" w:rsidP="00E914BF">
      <w:pPr>
        <w:rPr>
          <w:b/>
          <w:noProof/>
          <w:sz w:val="24"/>
        </w:rPr>
      </w:pPr>
    </w:p>
    <w:p w14:paraId="3268F291" w14:textId="3015377D" w:rsidR="00E914BF" w:rsidRDefault="00117D86" w:rsidP="00E914BF">
      <w:pPr>
        <w:jc w:val="center"/>
        <w:rPr>
          <w:b/>
          <w:noProof/>
          <w:sz w:val="24"/>
        </w:rPr>
      </w:pPr>
      <w:r>
        <w:rPr>
          <w:b/>
          <w:noProof/>
          <w:sz w:val="24"/>
        </w:rPr>
        <w:t>CUSTOMER DASHBOARD</w:t>
      </w:r>
    </w:p>
    <w:p w14:paraId="539FA19B" w14:textId="597D2E60" w:rsidR="00716CAF" w:rsidRDefault="00E914BF" w:rsidP="00E914BF">
      <w:pPr>
        <w:jc w:val="center"/>
      </w:pPr>
      <w:r>
        <w:rPr>
          <w:b/>
          <w:noProof/>
          <w:sz w:val="24"/>
        </w:rPr>
        <w:drawing>
          <wp:inline distT="0" distB="0" distL="0" distR="0" wp14:anchorId="1706A95D" wp14:editId="38AAB4EC">
            <wp:extent cx="6309360" cy="3598545"/>
            <wp:effectExtent l="0" t="0" r="0" b="1905"/>
            <wp:docPr id="15509801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80128" name="Picture 15509801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A8FA" w14:textId="77777777" w:rsidR="00716CAF" w:rsidRDefault="00716CAF"/>
    <w:sectPr w:rsidR="00716CA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959474">
    <w:abstractNumId w:val="8"/>
  </w:num>
  <w:num w:numId="2" w16cid:durableId="749035232">
    <w:abstractNumId w:val="6"/>
  </w:num>
  <w:num w:numId="3" w16cid:durableId="1129587199">
    <w:abstractNumId w:val="5"/>
  </w:num>
  <w:num w:numId="4" w16cid:durableId="831874913">
    <w:abstractNumId w:val="4"/>
  </w:num>
  <w:num w:numId="5" w16cid:durableId="1880508580">
    <w:abstractNumId w:val="7"/>
  </w:num>
  <w:num w:numId="6" w16cid:durableId="974138007">
    <w:abstractNumId w:val="3"/>
  </w:num>
  <w:num w:numId="7" w16cid:durableId="793259193">
    <w:abstractNumId w:val="2"/>
  </w:num>
  <w:num w:numId="8" w16cid:durableId="618680723">
    <w:abstractNumId w:val="1"/>
  </w:num>
  <w:num w:numId="9" w16cid:durableId="1185900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4F1"/>
    <w:rsid w:val="0006063C"/>
    <w:rsid w:val="00117D86"/>
    <w:rsid w:val="001267C4"/>
    <w:rsid w:val="0015074B"/>
    <w:rsid w:val="001F1396"/>
    <w:rsid w:val="0029639D"/>
    <w:rsid w:val="00326F90"/>
    <w:rsid w:val="003A2F46"/>
    <w:rsid w:val="004F2A71"/>
    <w:rsid w:val="00716CAF"/>
    <w:rsid w:val="008443D0"/>
    <w:rsid w:val="00A57C97"/>
    <w:rsid w:val="00AA1D8D"/>
    <w:rsid w:val="00B47730"/>
    <w:rsid w:val="00B971F3"/>
    <w:rsid w:val="00CB0664"/>
    <w:rsid w:val="00E914BF"/>
    <w:rsid w:val="00EC68C5"/>
    <w:rsid w:val="00F73E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932582B-810D-4253-AEAD-F6B9C1366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Suliat Yusuff</cp:lastModifiedBy>
  <cp:revision>7</cp:revision>
  <dcterms:created xsi:type="dcterms:W3CDTF">2026-10-06T16:01:00Z</dcterms:created>
  <dcterms:modified xsi:type="dcterms:W3CDTF">2026-10-06T16:35:00Z</dcterms:modified>
  <cp:category/>
</cp:coreProperties>
</file>