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ABC8C">
      <w:pPr>
        <w:ind w:firstLine="420" w:firstLineChars="0"/>
        <w:jc w:val="cente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西湖</w:t>
      </w:r>
    </w:p>
    <w:p w14:paraId="56064B68">
      <w:pPr>
        <w:ind w:firstLine="420" w:firstLineChars="0"/>
        <w:jc w:val="center"/>
        <w:rPr>
          <w:rFonts w:hint="eastAsia" w:ascii="华文楷体" w:hAnsi="华文楷体" w:eastAsia="华文楷体" w:cs="华文楷体"/>
          <w:sz w:val="28"/>
          <w:szCs w:val="28"/>
          <w:lang w:val="en-US" w:eastAsia="zh-CN"/>
        </w:rPr>
      </w:pPr>
    </w:p>
    <w:p w14:paraId="164ADFC1">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各位游客，大家上午好，有朋自远方来，不亦乐乎，我是今天的导游，首先请允许我代表景区的全体员工对各位的到来表示欢迎，其次在旅途中</w:t>
      </w:r>
      <w:r>
        <w:rPr>
          <w:rFonts w:hint="eastAsia" w:ascii="仿宋" w:hAnsi="仿宋" w:eastAsia="仿宋" w:cs="仿宋"/>
          <w:sz w:val="21"/>
          <w:szCs w:val="21"/>
          <w:lang w:val="en-US" w:eastAsia="zh-CN"/>
        </w:rPr>
        <w:t>您</w:t>
      </w:r>
      <w:r>
        <w:rPr>
          <w:rFonts w:hint="eastAsia" w:ascii="仿宋" w:hAnsi="仿宋" w:eastAsia="仿宋" w:cs="仿宋"/>
          <w:sz w:val="21"/>
          <w:szCs w:val="21"/>
        </w:rPr>
        <w:t>有任何的疑问或者需求</w:t>
      </w:r>
      <w:r>
        <w:rPr>
          <w:rFonts w:hint="eastAsia" w:ascii="仿宋" w:hAnsi="仿宋" w:eastAsia="仿宋" w:cs="仿宋"/>
          <w:sz w:val="21"/>
          <w:szCs w:val="21"/>
          <w:lang w:val="en-US" w:eastAsia="zh-CN"/>
        </w:rPr>
        <w:t>请</w:t>
      </w:r>
      <w:r>
        <w:rPr>
          <w:rFonts w:hint="eastAsia" w:ascii="仿宋" w:hAnsi="仿宋" w:eastAsia="仿宋" w:cs="仿宋"/>
          <w:sz w:val="21"/>
          <w:szCs w:val="21"/>
        </w:rPr>
        <w:t>尽管提出，我一定会尽力而为。最后由衷的希望这次旅途能够给各位留下</w:t>
      </w:r>
      <w:r>
        <w:rPr>
          <w:rFonts w:hint="eastAsia" w:ascii="仿宋" w:hAnsi="仿宋" w:eastAsia="仿宋" w:cs="仿宋"/>
          <w:sz w:val="21"/>
          <w:szCs w:val="21"/>
          <w:lang w:val="en-US" w:eastAsia="zh-CN"/>
        </w:rPr>
        <w:t>深刻而</w:t>
      </w:r>
      <w:r>
        <w:rPr>
          <w:rFonts w:hint="eastAsia" w:ascii="仿宋" w:hAnsi="仿宋" w:eastAsia="仿宋" w:cs="仿宋"/>
          <w:sz w:val="21"/>
          <w:szCs w:val="21"/>
        </w:rPr>
        <w:t>美好的印象。</w:t>
      </w:r>
    </w:p>
    <w:p w14:paraId="420B0005">
      <w:pPr>
        <w:ind w:firstLine="420" w:firstLineChars="0"/>
        <w:jc w:val="left"/>
        <w:rPr>
          <w:rFonts w:hint="eastAsia" w:ascii="仿宋" w:hAnsi="仿宋" w:eastAsia="仿宋" w:cs="仿宋"/>
          <w:sz w:val="21"/>
          <w:szCs w:val="21"/>
        </w:rPr>
      </w:pPr>
    </w:p>
    <w:p w14:paraId="06E7AF08">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各位游客朋友，我们今天参观的是西湖。</w:t>
      </w:r>
      <w:r>
        <w:rPr>
          <w:rFonts w:hint="eastAsia" w:ascii="仿宋" w:hAnsi="仿宋" w:eastAsia="仿宋" w:cs="仿宋"/>
          <w:sz w:val="21"/>
          <w:szCs w:val="21"/>
          <w:lang w:val="en-US" w:eastAsia="zh-CN"/>
        </w:rPr>
        <w:t>西湖是观赏性湖泊，</w:t>
      </w:r>
      <w:r>
        <w:rPr>
          <w:rFonts w:hint="eastAsia" w:ascii="仿宋" w:hAnsi="仿宋" w:eastAsia="仿宋" w:cs="仿宋"/>
          <w:sz w:val="21"/>
          <w:szCs w:val="21"/>
        </w:rPr>
        <w:t>‌位于浙江省杭州市西湖区，西湖在2011成功申遗，成为中国第41处世界遗产，西湖总面积</w:t>
      </w:r>
      <w:r>
        <w:rPr>
          <w:rFonts w:hint="eastAsia" w:ascii="仿宋" w:hAnsi="仿宋" w:eastAsia="仿宋" w:cs="仿宋"/>
          <w:sz w:val="21"/>
          <w:szCs w:val="21"/>
          <w:lang w:val="en-US" w:eastAsia="zh-CN"/>
        </w:rPr>
        <w:t>约</w:t>
      </w:r>
      <w:bookmarkStart w:id="0" w:name="_GoBack"/>
      <w:bookmarkEnd w:id="0"/>
      <w:r>
        <w:rPr>
          <w:rFonts w:hint="eastAsia" w:ascii="仿宋" w:hAnsi="仿宋" w:eastAsia="仿宋" w:cs="仿宋"/>
          <w:sz w:val="21"/>
          <w:szCs w:val="21"/>
        </w:rPr>
        <w:t>6.3平方千米，平均水深</w:t>
      </w:r>
      <w:r>
        <w:rPr>
          <w:rFonts w:hint="eastAsia" w:ascii="仿宋" w:hAnsi="仿宋" w:eastAsia="仿宋" w:cs="仿宋"/>
          <w:sz w:val="21"/>
          <w:szCs w:val="21"/>
          <w:lang w:val="en-US" w:eastAsia="zh-CN"/>
        </w:rPr>
        <w:t>2.27</w:t>
      </w:r>
      <w:r>
        <w:rPr>
          <w:rFonts w:hint="eastAsia" w:ascii="仿宋" w:hAnsi="仿宋" w:eastAsia="仿宋" w:cs="仿宋"/>
          <w:sz w:val="21"/>
          <w:szCs w:val="21"/>
        </w:rPr>
        <w:t>米，最深处</w:t>
      </w:r>
      <w:r>
        <w:rPr>
          <w:rFonts w:hint="eastAsia" w:ascii="仿宋" w:hAnsi="仿宋" w:eastAsia="仿宋" w:cs="仿宋"/>
          <w:sz w:val="21"/>
          <w:szCs w:val="21"/>
          <w:lang w:val="en-US" w:eastAsia="zh-CN"/>
        </w:rPr>
        <w:t>5</w:t>
      </w:r>
      <w:r>
        <w:rPr>
          <w:rFonts w:hint="eastAsia" w:ascii="仿宋" w:hAnsi="仿宋" w:eastAsia="仿宋" w:cs="仿宋"/>
          <w:sz w:val="21"/>
          <w:szCs w:val="21"/>
        </w:rPr>
        <w:t>米左右，最浅处不足1米。</w:t>
      </w:r>
    </w:p>
    <w:p w14:paraId="797678D2">
      <w:pPr>
        <w:ind w:firstLine="420" w:firstLineChars="0"/>
        <w:jc w:val="left"/>
        <w:rPr>
          <w:rFonts w:hint="eastAsia" w:ascii="仿宋" w:hAnsi="仿宋" w:eastAsia="仿宋" w:cs="仿宋"/>
          <w:sz w:val="21"/>
          <w:szCs w:val="21"/>
        </w:rPr>
      </w:pPr>
    </w:p>
    <w:p w14:paraId="4D588204">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关于西湖的成因，有两种说法。一种是潟湖说。潟湖说认为，早在12000多年前，西湖是与钱塘江相通的浅海湾，由于潮水的冲击导致泥沙堆积，把海湾和钱塘江分割开来形成了现在的西湖。另一种是火山喷发说，大约在1.3亿年前，西湖一带发生了强烈的火山喷发，由于岩浆喷发导致地壳内部空洞，最终火山口坍塌形成洼地，而这块洼地就是今天西湖的雏形。</w:t>
      </w:r>
    </w:p>
    <w:p w14:paraId="4DD6A5AB">
      <w:pPr>
        <w:ind w:firstLine="420" w:firstLineChars="0"/>
        <w:jc w:val="left"/>
        <w:rPr>
          <w:rFonts w:hint="eastAsia" w:ascii="仿宋" w:hAnsi="仿宋" w:eastAsia="仿宋" w:cs="仿宋"/>
          <w:sz w:val="21"/>
          <w:szCs w:val="21"/>
        </w:rPr>
      </w:pPr>
    </w:p>
    <w:p w14:paraId="27A0A0E2">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接下来我们开始来游览西湖，映入眼帘的就是岳王庙，岳王庙是纪念岳飞而建，岳飞，字鹏举，南宋时期抗金名将，先后指挥战斗数百次，金军攻打南宋时，岳飞组建的岳家军，大败金军，消灭了金军有生力量，收复了多处失地，眼看就要一举收复中原。就在这关键时刻，宋高宗赵构因担心一旦中原收复，金人就会放回他的哥哥钦宗，他就当不了皇帝了，因此他急切地希望与金入议和，连下十二道金牌，急令岳飞“措置班师”，并以莫须有的罪名杀害了岳飞。宋孝宗即位时，替岳飞平反改葬于西湖栖霞岭旁。</w:t>
      </w:r>
    </w:p>
    <w:p w14:paraId="2814BC34">
      <w:pPr>
        <w:ind w:firstLine="420" w:firstLineChars="0"/>
        <w:jc w:val="left"/>
        <w:rPr>
          <w:rFonts w:hint="eastAsia" w:ascii="仿宋" w:hAnsi="仿宋" w:eastAsia="仿宋" w:cs="仿宋"/>
          <w:sz w:val="21"/>
          <w:szCs w:val="21"/>
        </w:rPr>
      </w:pPr>
    </w:p>
    <w:p w14:paraId="54B1F8DC">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在岳庙的对面就是竹素园，竹素园里有江南三大名石之一的绉云峰，“绉云峰”在数百年里饱经沧桑，数次易主。蔡文广花了一千两白银才买下它，可见它价值不菲！</w:t>
      </w:r>
    </w:p>
    <w:p w14:paraId="5E77893E">
      <w:pPr>
        <w:ind w:firstLine="420" w:firstLineChars="0"/>
        <w:jc w:val="left"/>
        <w:rPr>
          <w:rFonts w:hint="eastAsia" w:ascii="仿宋" w:hAnsi="仿宋" w:eastAsia="仿宋" w:cs="仿宋"/>
          <w:sz w:val="21"/>
          <w:szCs w:val="21"/>
        </w:rPr>
      </w:pPr>
    </w:p>
    <w:p w14:paraId="5F94774C">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在竹素园的旁边就是西湖十景之一的曲院风荷，西湖春有苏堤春晓，夏有曲院风荷，秋有平湖秋月，冬有断桥残雪。曲院风荷最大的观赏点就是夏天的荷花了，初夏时节，小荷才露尖尖角，早有蜻蜓落上头，到了盛夏接天莲叶无穷碧，映日荷花别样红。</w:t>
      </w:r>
    </w:p>
    <w:p w14:paraId="56813E59">
      <w:pPr>
        <w:ind w:firstLine="420" w:firstLineChars="0"/>
        <w:jc w:val="left"/>
        <w:rPr>
          <w:rFonts w:hint="eastAsia" w:ascii="仿宋" w:hAnsi="仿宋" w:eastAsia="仿宋" w:cs="仿宋"/>
          <w:sz w:val="21"/>
          <w:szCs w:val="21"/>
        </w:rPr>
      </w:pPr>
    </w:p>
    <w:p w14:paraId="2AA07881">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我们常说春有百花秋有月，夏有凉风冬有雪，接下来就来到了西湖十景中的另一个平湖秋月，每当秋天，湖面平静如镜，秋月当空，月光与湖水交相辉映，有“一色湖光万顷秋”之感，因此叫名“平湖秋月”。</w:t>
      </w:r>
    </w:p>
    <w:p w14:paraId="5A2022E5">
      <w:pPr>
        <w:ind w:firstLine="420" w:firstLineChars="0"/>
        <w:jc w:val="left"/>
        <w:rPr>
          <w:rFonts w:hint="eastAsia" w:ascii="仿宋" w:hAnsi="仿宋" w:eastAsia="仿宋" w:cs="仿宋"/>
          <w:sz w:val="21"/>
          <w:szCs w:val="21"/>
        </w:rPr>
      </w:pPr>
    </w:p>
    <w:p w14:paraId="3E9D5692">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西湖有三怪，分别是‌‌断桥不断‌、‌‌孤山不孤‌和‌‌长桥不长，路过苏小小墓，秋瑾墓，我们就来到了‌西湖三怪之一的孤山，为什么说孤山不孤，孤山虽然名为“孤山”，但实际上它与宝石山相连，所以就有了“孤山不孤”的说法。孤山这个名称来源于康熙皇帝，康熙下江南曾在此驻跸，自称“孤家寡人”，因此命名为“孤山”。</w:t>
      </w:r>
    </w:p>
    <w:p w14:paraId="5131836C">
      <w:pPr>
        <w:ind w:firstLine="420" w:firstLineChars="0"/>
        <w:jc w:val="left"/>
        <w:rPr>
          <w:rFonts w:hint="eastAsia" w:ascii="仿宋" w:hAnsi="仿宋" w:eastAsia="仿宋" w:cs="仿宋"/>
          <w:sz w:val="21"/>
          <w:szCs w:val="21"/>
        </w:rPr>
      </w:pPr>
    </w:p>
    <w:p w14:paraId="7276769E">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白居易描写孤山“孤山寺北贾亭西，水面初平云脚低”，北宋初年诗人林逋曾隐居于孤山，说到林逋大家可能不熟悉，但江疏影大家可能会相对熟悉一些，江疏影的名字就取自林逋的《山园小梅》中的一句，“疏影横斜水清浅，暗香浮动月黄昏”，林逋终生不仕不娶，以梅为妻，以鹤为子”，常驾小舟出门游玩。每逢有客人来拜访他，门童就会放鹤去寻找林逋，林逋见鹤就回来了，人称“梅妻鹤子”。250年后林逋的墓被盗掘，可谁曾想林逋的墓里只有两件物品：一件是砚台，另一件是女人用的簪子，引入无限遐想。</w:t>
      </w:r>
    </w:p>
    <w:p w14:paraId="2BC88EAD">
      <w:pPr>
        <w:ind w:firstLine="420" w:firstLineChars="0"/>
        <w:jc w:val="left"/>
        <w:rPr>
          <w:rFonts w:hint="eastAsia" w:ascii="仿宋" w:hAnsi="仿宋" w:eastAsia="仿宋" w:cs="仿宋"/>
          <w:sz w:val="21"/>
          <w:szCs w:val="21"/>
        </w:rPr>
      </w:pPr>
    </w:p>
    <w:p w14:paraId="49FDD70B">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各位游客，映入眼帘的就是西湖的一大景观‌，西湖两塔。两塔分别是雷峰塔和保俶塔，</w:t>
      </w:r>
    </w:p>
    <w:p w14:paraId="60461742">
      <w:pPr>
        <w:jc w:val="left"/>
        <w:rPr>
          <w:rFonts w:hint="eastAsia" w:ascii="仿宋" w:hAnsi="仿宋" w:eastAsia="仿宋" w:cs="仿宋"/>
          <w:sz w:val="21"/>
          <w:szCs w:val="21"/>
        </w:rPr>
      </w:pPr>
      <w:r>
        <w:rPr>
          <w:rFonts w:hint="eastAsia" w:ascii="仿宋" w:hAnsi="仿宋" w:eastAsia="仿宋" w:cs="仿宋"/>
          <w:sz w:val="21"/>
          <w:szCs w:val="21"/>
        </w:rPr>
        <w:t>雷峰塔建于吴越国时期，是吴越国王钱弘俶为庆祝黄妃得子而建，初名黄妃塔。雷峰塔之所以远近闻名，与《白蛇传》有很大的关系。相传，法海曾将白娘子镇压在塔下，并咒语：‘若要雷峰塔倒，除非西湖水干。1924年9月25日下午，雷峰塔忽然倒塌。倒塌原因，究其原因有两种说法，第一个是香客挖取塔基的青砖，带回家驱怪辟邪，长时间塔基松动，雷峰塔自然就倒塌了。还有一说：当时杭州一带的百姓经常到塔上盗砖，因为杭州的百姓养蚕的人家居多，蚕宝宝经常被蛇吃掉，人们认为雷峰塔镇压白蛇，其砖能够镇住蛇，所以纷纷去塔上拆砖。</w:t>
      </w:r>
    </w:p>
    <w:p w14:paraId="51346740">
      <w:pPr>
        <w:ind w:firstLine="420" w:firstLineChars="0"/>
        <w:jc w:val="left"/>
        <w:rPr>
          <w:rFonts w:hint="eastAsia" w:ascii="仿宋" w:hAnsi="仿宋" w:eastAsia="仿宋" w:cs="仿宋"/>
          <w:sz w:val="21"/>
          <w:szCs w:val="21"/>
        </w:rPr>
      </w:pPr>
    </w:p>
    <w:p w14:paraId="234277AF">
      <w:pPr>
        <w:ind w:firstLine="420" w:firstLineChars="0"/>
        <w:jc w:val="left"/>
        <w:rPr>
          <w:rFonts w:hint="eastAsia" w:ascii="仿宋" w:hAnsi="仿宋" w:eastAsia="仿宋" w:cs="仿宋"/>
          <w:sz w:val="21"/>
          <w:szCs w:val="21"/>
        </w:rPr>
      </w:pPr>
      <w:r>
        <w:rPr>
          <w:rFonts w:hint="eastAsia" w:ascii="仿宋" w:hAnsi="仿宋" w:eastAsia="仿宋" w:cs="仿宋"/>
          <w:sz w:val="21"/>
          <w:szCs w:val="21"/>
          <w:lang w:val="en-US" w:eastAsia="zh-CN"/>
        </w:rPr>
        <w:t>张岱在</w:t>
      </w:r>
      <w:r>
        <w:rPr>
          <w:rFonts w:hint="eastAsia" w:ascii="仿宋" w:hAnsi="仿宋" w:eastAsia="仿宋" w:cs="仿宋"/>
          <w:sz w:val="21"/>
          <w:szCs w:val="21"/>
        </w:rPr>
        <w:t>《西湖梦寻》中说“湖上两浮屠，保俶如美人，雷峰如老衲。”，雷峰塔对面就是保俶塔，关于保俶塔的来历，流传最广的版本是吴越国人为保佑钱弘俶纳土归宋之后能够平安归来而建造的。</w:t>
      </w:r>
    </w:p>
    <w:p w14:paraId="4017DF2B">
      <w:pPr>
        <w:ind w:firstLine="420" w:firstLineChars="0"/>
        <w:jc w:val="left"/>
        <w:rPr>
          <w:rFonts w:hint="eastAsia" w:ascii="仿宋" w:hAnsi="仿宋" w:eastAsia="仿宋" w:cs="仿宋"/>
          <w:sz w:val="21"/>
          <w:szCs w:val="21"/>
        </w:rPr>
      </w:pPr>
    </w:p>
    <w:p w14:paraId="2DF55487">
      <w:pPr>
        <w:ind w:firstLine="420" w:firstLineChars="0"/>
        <w:jc w:val="left"/>
        <w:rPr>
          <w:rFonts w:hint="eastAsia" w:ascii="仿宋" w:hAnsi="仿宋" w:eastAsia="仿宋" w:cs="仿宋"/>
          <w:sz w:val="21"/>
          <w:szCs w:val="21"/>
        </w:rPr>
      </w:pPr>
      <w:r>
        <w:rPr>
          <w:rFonts w:hint="eastAsia" w:ascii="仿宋" w:hAnsi="仿宋" w:eastAsia="仿宋" w:cs="仿宋"/>
          <w:sz w:val="21"/>
          <w:szCs w:val="21"/>
        </w:rPr>
        <w:t>我们接下来就看到了西湖三怪之中的第二怪，‌断桥不断。断桥之所以被称为“不断”，是因为在冬天下雪时，桥的一面有雪，而另一面没有雪，从远处看就像桥断了一样，因此得名“断桥残雪”。</w:t>
      </w:r>
    </w:p>
    <w:p w14:paraId="6A2FF6B6">
      <w:pPr>
        <w:ind w:firstLine="420" w:firstLineChars="0"/>
        <w:jc w:val="left"/>
        <w:rPr>
          <w:rFonts w:hint="eastAsia" w:ascii="仿宋" w:hAnsi="仿宋" w:eastAsia="仿宋" w:cs="仿宋"/>
          <w:sz w:val="21"/>
          <w:szCs w:val="21"/>
        </w:rPr>
      </w:pPr>
    </w:p>
    <w:p w14:paraId="5B7EDC05">
      <w:pPr>
        <w:ind w:firstLine="420" w:firstLineChars="0"/>
        <w:jc w:val="left"/>
        <w:rPr>
          <w:rFonts w:hint="eastAsia" w:ascii="华文楷体" w:hAnsi="华文楷体" w:eastAsia="华文楷体" w:cs="华文楷体"/>
          <w:sz w:val="28"/>
          <w:szCs w:val="28"/>
          <w:lang w:val="en-US" w:eastAsia="zh-CN"/>
        </w:rPr>
      </w:pPr>
      <w:r>
        <w:rPr>
          <w:rFonts w:hint="eastAsia" w:ascii="仿宋" w:hAnsi="仿宋" w:eastAsia="仿宋" w:cs="仿宋"/>
          <w:sz w:val="21"/>
          <w:szCs w:val="21"/>
        </w:rPr>
        <w:t>各位游客朋友，我们的游览已经全部结束了，非常感谢大家的一路的配合与理解，希望我的讲解能给大家留下深刻的印象，最后祝大家回程一路顺风！欢迎有机会再来观光西湖，再见！</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8024BA">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543A15">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1543A15">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AFADF">
    <w:pPr>
      <w:pStyle w:val="3"/>
      <w:rPr>
        <w:rFonts w:hint="eastAsia" w:eastAsiaTheme="minorEastAsia"/>
        <w:lang w:val="en-US" w:eastAsia="zh-CN"/>
      </w:rPr>
    </w:pPr>
    <w:r>
      <w:rPr>
        <w:rFonts w:hint="eastAsia"/>
        <w:lang w:val="en-US" w:eastAsia="zh-CN"/>
      </w:rPr>
      <w:t>西湖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68916B16"/>
    <w:rsid w:val="000273CC"/>
    <w:rsid w:val="00BF52BD"/>
    <w:rsid w:val="019922DA"/>
    <w:rsid w:val="01C64B62"/>
    <w:rsid w:val="033B50CF"/>
    <w:rsid w:val="06AD31F4"/>
    <w:rsid w:val="06EB5A67"/>
    <w:rsid w:val="073065CD"/>
    <w:rsid w:val="07724207"/>
    <w:rsid w:val="07B04EDF"/>
    <w:rsid w:val="07C80EFB"/>
    <w:rsid w:val="08955C7A"/>
    <w:rsid w:val="096F6B3A"/>
    <w:rsid w:val="09743699"/>
    <w:rsid w:val="0B1F7084"/>
    <w:rsid w:val="0B206BE6"/>
    <w:rsid w:val="0C537CAA"/>
    <w:rsid w:val="0FA61182"/>
    <w:rsid w:val="0FBA55CD"/>
    <w:rsid w:val="107C0AD5"/>
    <w:rsid w:val="112A0531"/>
    <w:rsid w:val="11641C95"/>
    <w:rsid w:val="117C239C"/>
    <w:rsid w:val="11ED5CE9"/>
    <w:rsid w:val="12567A92"/>
    <w:rsid w:val="125A30AE"/>
    <w:rsid w:val="135A7F6E"/>
    <w:rsid w:val="15461045"/>
    <w:rsid w:val="16BE7693"/>
    <w:rsid w:val="16C3585B"/>
    <w:rsid w:val="18807BC9"/>
    <w:rsid w:val="195E4B06"/>
    <w:rsid w:val="1A812624"/>
    <w:rsid w:val="1AF46FC9"/>
    <w:rsid w:val="1B0E2F98"/>
    <w:rsid w:val="1C4050AC"/>
    <w:rsid w:val="1DAE56EF"/>
    <w:rsid w:val="1E8C45D9"/>
    <w:rsid w:val="1ED109AA"/>
    <w:rsid w:val="1EEC72C4"/>
    <w:rsid w:val="1FB27619"/>
    <w:rsid w:val="21F62209"/>
    <w:rsid w:val="22A370EE"/>
    <w:rsid w:val="25881CA6"/>
    <w:rsid w:val="267A53F0"/>
    <w:rsid w:val="27277595"/>
    <w:rsid w:val="27A906A3"/>
    <w:rsid w:val="28151F82"/>
    <w:rsid w:val="28E83221"/>
    <w:rsid w:val="29177195"/>
    <w:rsid w:val="291903B6"/>
    <w:rsid w:val="29930F11"/>
    <w:rsid w:val="29AA56B7"/>
    <w:rsid w:val="2A451994"/>
    <w:rsid w:val="2A7C2252"/>
    <w:rsid w:val="2B6F54BC"/>
    <w:rsid w:val="2C873EC7"/>
    <w:rsid w:val="2D973D7D"/>
    <w:rsid w:val="2DAF2092"/>
    <w:rsid w:val="2E6013B9"/>
    <w:rsid w:val="2E66718D"/>
    <w:rsid w:val="2E6F20B3"/>
    <w:rsid w:val="2E933762"/>
    <w:rsid w:val="2EC94505"/>
    <w:rsid w:val="2EFD4C18"/>
    <w:rsid w:val="2FB22585"/>
    <w:rsid w:val="30B97A4A"/>
    <w:rsid w:val="31BB5278"/>
    <w:rsid w:val="32346538"/>
    <w:rsid w:val="32580666"/>
    <w:rsid w:val="34AC7EC3"/>
    <w:rsid w:val="35B2754E"/>
    <w:rsid w:val="38BC525B"/>
    <w:rsid w:val="391035D1"/>
    <w:rsid w:val="39FC3DC6"/>
    <w:rsid w:val="3A152C12"/>
    <w:rsid w:val="3A23599A"/>
    <w:rsid w:val="3B295232"/>
    <w:rsid w:val="3B8E7D3F"/>
    <w:rsid w:val="3C3A521C"/>
    <w:rsid w:val="3C656155"/>
    <w:rsid w:val="3E133F77"/>
    <w:rsid w:val="3E5C04C3"/>
    <w:rsid w:val="413A6B8D"/>
    <w:rsid w:val="41A37059"/>
    <w:rsid w:val="41F0667F"/>
    <w:rsid w:val="42674891"/>
    <w:rsid w:val="429C278D"/>
    <w:rsid w:val="43B70655"/>
    <w:rsid w:val="44231C3A"/>
    <w:rsid w:val="46523B3D"/>
    <w:rsid w:val="474C1ABC"/>
    <w:rsid w:val="476F0128"/>
    <w:rsid w:val="48BC06C6"/>
    <w:rsid w:val="48C77191"/>
    <w:rsid w:val="497470B0"/>
    <w:rsid w:val="497942D6"/>
    <w:rsid w:val="49FE11A2"/>
    <w:rsid w:val="4A1C33B3"/>
    <w:rsid w:val="4D7112B5"/>
    <w:rsid w:val="4FA9473B"/>
    <w:rsid w:val="502838B2"/>
    <w:rsid w:val="513444D8"/>
    <w:rsid w:val="52804889"/>
    <w:rsid w:val="53004672"/>
    <w:rsid w:val="53BC0657"/>
    <w:rsid w:val="53C674F3"/>
    <w:rsid w:val="54103494"/>
    <w:rsid w:val="541D74A6"/>
    <w:rsid w:val="54EE034D"/>
    <w:rsid w:val="55F46A4D"/>
    <w:rsid w:val="5730519D"/>
    <w:rsid w:val="57CB1925"/>
    <w:rsid w:val="583A4AEB"/>
    <w:rsid w:val="58782EFD"/>
    <w:rsid w:val="58F62046"/>
    <w:rsid w:val="59CC1752"/>
    <w:rsid w:val="5AF21CB4"/>
    <w:rsid w:val="5B9B553E"/>
    <w:rsid w:val="5CE35294"/>
    <w:rsid w:val="5D7161CA"/>
    <w:rsid w:val="5DC707F5"/>
    <w:rsid w:val="5F4E021B"/>
    <w:rsid w:val="5F8356CB"/>
    <w:rsid w:val="5FF644B2"/>
    <w:rsid w:val="62B86D17"/>
    <w:rsid w:val="62E75CD9"/>
    <w:rsid w:val="630B5ED1"/>
    <w:rsid w:val="64D92F75"/>
    <w:rsid w:val="651231C8"/>
    <w:rsid w:val="651E4E2C"/>
    <w:rsid w:val="661E3335"/>
    <w:rsid w:val="669F645A"/>
    <w:rsid w:val="68916B16"/>
    <w:rsid w:val="68940B0A"/>
    <w:rsid w:val="68AE2423"/>
    <w:rsid w:val="68E52AE2"/>
    <w:rsid w:val="691626EF"/>
    <w:rsid w:val="691813E2"/>
    <w:rsid w:val="69D226BD"/>
    <w:rsid w:val="69EB79D2"/>
    <w:rsid w:val="6BA17A5A"/>
    <w:rsid w:val="6C315445"/>
    <w:rsid w:val="6C536E37"/>
    <w:rsid w:val="6D6D28A6"/>
    <w:rsid w:val="6E4B5505"/>
    <w:rsid w:val="6E7848FF"/>
    <w:rsid w:val="702D076A"/>
    <w:rsid w:val="70B84B0B"/>
    <w:rsid w:val="70FB0057"/>
    <w:rsid w:val="725D0637"/>
    <w:rsid w:val="75E72905"/>
    <w:rsid w:val="75F75951"/>
    <w:rsid w:val="760A11E0"/>
    <w:rsid w:val="766A5E46"/>
    <w:rsid w:val="769155A5"/>
    <w:rsid w:val="76D161A2"/>
    <w:rsid w:val="779C6248"/>
    <w:rsid w:val="78D36017"/>
    <w:rsid w:val="79532E9E"/>
    <w:rsid w:val="7B332F87"/>
    <w:rsid w:val="7BCE61CE"/>
    <w:rsid w:val="7BD94439"/>
    <w:rsid w:val="7C9944BA"/>
    <w:rsid w:val="7E327D58"/>
    <w:rsid w:val="7EB5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1777</Words>
  <Characters>1800</Characters>
  <Lines>0</Lines>
  <Paragraphs>0</Paragraphs>
  <TotalTime>1</TotalTime>
  <ScaleCrop>false</ScaleCrop>
  <LinksUpToDate>false</LinksUpToDate>
  <CharactersWithSpaces>1800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2024-10-30T05:18:00Z</dcterms:created>
  <dc:creator>谁人不识张公子</dc:creator>
  <cp:lastModifiedBy>谁人不识张公子</cp:lastModifiedBy>
  <cp:lastPrinted>2024-11-06T09:56:00Z</cp:lastPrinted>
  <dcterms:modified xsi:type="dcterms:W3CDTF">2024-11-27T07:06:34Z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DA3A7B8A1E614272B97B9EC7F539B156_11</vt:lpwstr>
  </property>
</Properties>
</file>