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222D4" w14:textId="77777777" w:rsidR="009D5BB2" w:rsidRDefault="00FE420C">
      <w:pPr>
        <w:spacing w:line="360" w:lineRule="auto"/>
        <w:jc w:val="center"/>
        <w:rPr>
          <w:rFonts w:ascii="SimSun" w:hAnsi="SimSun" w:cs="SimSun"/>
          <w:b/>
          <w:bCs/>
          <w:sz w:val="36"/>
          <w:szCs w:val="44"/>
        </w:rPr>
      </w:pPr>
      <w:r>
        <w:rPr>
          <w:rFonts w:ascii="SimSun" w:hAnsi="SimSun" w:cs="SimSun" w:hint="eastAsia"/>
          <w:b/>
          <w:bCs/>
          <w:sz w:val="36"/>
          <w:szCs w:val="44"/>
        </w:rPr>
        <w:t>测量物质的密度</w:t>
      </w:r>
    </w:p>
    <w:p w14:paraId="1D5222D5" w14:textId="77777777" w:rsidR="009D5BB2" w:rsidRDefault="00FE420C">
      <w:pPr>
        <w:rPr>
          <w:rFonts w:ascii="SimSun" w:hAnsi="SimSun" w:cs="SimSun"/>
          <w:b/>
          <w:bCs/>
          <w:sz w:val="24"/>
        </w:rPr>
      </w:pPr>
      <w:r>
        <w:rPr>
          <w:rFonts w:ascii="SimSun" w:hAnsi="SimSun" w:cs="SimSun" w:hint="eastAsia"/>
          <w:b/>
          <w:bCs/>
          <w:sz w:val="24"/>
        </w:rPr>
        <w:t>【</w:t>
      </w:r>
      <w:r>
        <w:rPr>
          <w:rFonts w:hint="eastAsia"/>
          <w:b/>
          <w:bCs/>
          <w:sz w:val="24"/>
        </w:rPr>
        <w:t>教学重、难点解析</w:t>
      </w:r>
      <w:r>
        <w:rPr>
          <w:rFonts w:ascii="SimSun" w:hAnsi="SimSun" w:cs="SimSun" w:hint="eastAsia"/>
          <w:b/>
          <w:bCs/>
          <w:sz w:val="24"/>
        </w:rPr>
        <w:t>】</w:t>
      </w:r>
    </w:p>
    <w:p w14:paraId="1D5222D6" w14:textId="77777777" w:rsidR="009D5BB2" w:rsidRDefault="009D5BB2">
      <w:pPr>
        <w:spacing w:line="360" w:lineRule="auto"/>
        <w:rPr>
          <w:rFonts w:ascii="SimSun" w:hAnsi="SimSun" w:cs="SimSun"/>
          <w:b/>
          <w:bCs/>
          <w:sz w:val="24"/>
        </w:rPr>
        <w:sectPr w:rsidR="009D5BB2">
          <w:headerReference w:type="default" r:id="rId8"/>
          <w:footerReference w:type="default" r:id="rId9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1D5222D7" w14:textId="77777777" w:rsidR="009D5BB2" w:rsidRDefault="00FE420C">
      <w:pPr>
        <w:spacing w:line="288" w:lineRule="auto"/>
        <w:rPr>
          <w:rFonts w:ascii="SimSun" w:hAnsi="SimSun" w:cs="SimSun"/>
          <w:b/>
          <w:bCs/>
          <w:sz w:val="24"/>
        </w:rPr>
      </w:pPr>
      <w:r>
        <w:rPr>
          <w:rFonts w:ascii="SimSun" w:hAnsi="SimSun" w:cs="SimSun" w:hint="eastAsia"/>
          <w:b/>
          <w:bCs/>
          <w:sz w:val="24"/>
        </w:rPr>
        <w:t>一、量筒的使用</w:t>
      </w:r>
    </w:p>
    <w:p w14:paraId="1D5222D8" w14:textId="77777777" w:rsidR="009D5BB2" w:rsidRDefault="00FE420C">
      <w:pPr>
        <w:spacing w:line="288" w:lineRule="auto"/>
        <w:rPr>
          <w:rFonts w:ascii="SimSun" w:hAnsi="SimSun" w:cs="SimSun"/>
          <w:sz w:val="24"/>
        </w:rPr>
      </w:pPr>
      <w:r>
        <w:rPr>
          <w:rFonts w:ascii="SimSun" w:hAnsi="SimSun" w:cs="SimSun" w:hint="eastAsia"/>
          <w:sz w:val="24"/>
        </w:rPr>
        <w:t>1</w:t>
      </w:r>
      <w:r>
        <w:rPr>
          <w:rFonts w:ascii="SimSun" w:hAnsi="SimSun" w:cs="SimSun" w:hint="eastAsia"/>
          <w:sz w:val="24"/>
        </w:rPr>
        <w:t>、量程</w:t>
      </w:r>
      <w:r>
        <w:rPr>
          <w:rFonts w:ascii="SimSun" w:hAnsi="SimSun" w:cs="SimSun" w:hint="eastAsia"/>
          <w:sz w:val="24"/>
        </w:rPr>
        <w:t xml:space="preserve">  </w:t>
      </w:r>
      <w:r>
        <w:rPr>
          <w:rFonts w:ascii="SimSun" w:hAnsi="SimSun" w:cs="SimSun" w:hint="eastAsia"/>
          <w:sz w:val="24"/>
        </w:rPr>
        <w:t>分度值</w:t>
      </w:r>
    </w:p>
    <w:p w14:paraId="1D5222D9" w14:textId="77777777" w:rsidR="009D5BB2" w:rsidRDefault="00FE420C">
      <w:pPr>
        <w:spacing w:line="288" w:lineRule="auto"/>
        <w:rPr>
          <w:rFonts w:ascii="SimSun" w:hAnsi="SimSun" w:cs="SimSun"/>
          <w:sz w:val="24"/>
        </w:rPr>
      </w:pPr>
      <w:r>
        <w:rPr>
          <w:rFonts w:ascii="SimSun" w:hAnsi="SimSun" w:cs="SimSun" w:hint="eastAsia"/>
          <w:sz w:val="24"/>
        </w:rPr>
        <w:t>2</w:t>
      </w:r>
      <w:r>
        <w:rPr>
          <w:rFonts w:ascii="SimSun" w:hAnsi="SimSun" w:cs="SimSun" w:hint="eastAsia"/>
          <w:sz w:val="24"/>
        </w:rPr>
        <w:t>、水平桌面上</w:t>
      </w:r>
    </w:p>
    <w:p w14:paraId="1D5222DA" w14:textId="77777777" w:rsidR="009D5BB2" w:rsidRDefault="00FE420C">
      <w:pPr>
        <w:spacing w:line="288" w:lineRule="auto"/>
        <w:rPr>
          <w:rFonts w:ascii="SimSun" w:hAnsi="SimSun" w:cs="SimSun"/>
          <w:sz w:val="24"/>
        </w:rPr>
      </w:pPr>
      <w:r>
        <w:rPr>
          <w:rFonts w:ascii="SimSun" w:hAnsi="SimSun" w:cs="SimSun" w:hint="eastAsia"/>
          <w:sz w:val="24"/>
        </w:rPr>
        <w:t>3</w:t>
      </w:r>
      <w:r>
        <w:rPr>
          <w:rFonts w:ascii="SimSun" w:hAnsi="SimSun" w:cs="SimSun" w:hint="eastAsia"/>
          <w:sz w:val="24"/>
        </w:rPr>
        <w:t>、底部</w:t>
      </w:r>
      <w:r>
        <w:rPr>
          <w:rFonts w:ascii="SimSun" w:hAnsi="SimSun" w:cs="SimSun" w:hint="eastAsia"/>
          <w:sz w:val="24"/>
        </w:rPr>
        <w:t xml:space="preserve">    </w:t>
      </w:r>
      <w:r>
        <w:rPr>
          <w:rFonts w:ascii="SimSun" w:hAnsi="SimSun" w:cs="SimSun" w:hint="eastAsia"/>
          <w:sz w:val="24"/>
        </w:rPr>
        <w:t>乙</w:t>
      </w:r>
      <w:r>
        <w:rPr>
          <w:rFonts w:ascii="SimSun" w:hAnsi="SimSun" w:cs="SimSun" w:hint="eastAsia"/>
          <w:sz w:val="24"/>
        </w:rPr>
        <w:t xml:space="preserve">    18mL</w:t>
      </w:r>
    </w:p>
    <w:p w14:paraId="1D5222DB" w14:textId="77777777" w:rsidR="009D5BB2" w:rsidRDefault="00FE420C">
      <w:pPr>
        <w:spacing w:line="288" w:lineRule="auto"/>
        <w:rPr>
          <w:rFonts w:ascii="SimSun" w:hAnsi="SimSun" w:cs="SimSun"/>
          <w:b/>
          <w:bCs/>
          <w:sz w:val="24"/>
        </w:rPr>
      </w:pPr>
      <w:r>
        <w:rPr>
          <w:rFonts w:ascii="SimSun" w:hAnsi="SimSun" w:cs="SimSun" w:hint="eastAsia"/>
          <w:b/>
          <w:bCs/>
          <w:sz w:val="24"/>
        </w:rPr>
        <w:t>二、测量固体的密度</w:t>
      </w:r>
    </w:p>
    <w:p w14:paraId="1D5222DC" w14:textId="77777777" w:rsidR="009D5BB2" w:rsidRDefault="00FE420C">
      <w:pPr>
        <w:spacing w:line="288" w:lineRule="auto"/>
        <w:rPr>
          <w:rFonts w:ascii="SimSun" w:hAnsi="SimSun" w:cs="SimSun"/>
          <w:sz w:val="24"/>
        </w:rPr>
      </w:pPr>
      <w:r>
        <w:rPr>
          <w:rFonts w:ascii="SimSun" w:hAnsi="SimSun" w:cs="SimSun" w:hint="eastAsia"/>
          <w:sz w:val="24"/>
        </w:rPr>
        <w:t>1</w:t>
      </w:r>
      <w:r>
        <w:rPr>
          <w:rFonts w:ascii="SimSun" w:hAnsi="SimSun" w:cs="SimSun" w:hint="eastAsia"/>
          <w:sz w:val="24"/>
        </w:rPr>
        <w:t>、</w:t>
      </w:r>
      <w:r w:rsidRPr="00FE420C">
        <w:rPr>
          <w:rFonts w:ascii="SimSun" w:hAnsi="SimSun" w:cs="SimSun" w:hint="eastAsia"/>
          <w:noProof/>
          <w:position w:val="-24"/>
          <w:sz w:val="24"/>
        </w:rPr>
        <w:object w:dxaOrig="700" w:dyaOrig="620" w14:anchorId="1D5223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alt="" style="width:35.15pt;height:31.2pt;mso-width-percent:0;mso-height-percent:0;mso-width-percent:0;mso-height-percent:0" o:ole="">
            <v:imagedata r:id="rId10" o:title=""/>
          </v:shape>
          <o:OLEObject Type="Embed" ProgID="Equation.KSEE3" ShapeID="_x0000_i1041" DrawAspect="Content" ObjectID="_1643045111" r:id="rId11"/>
        </w:object>
      </w:r>
    </w:p>
    <w:p w14:paraId="1D5222DD" w14:textId="77777777" w:rsidR="009D5BB2" w:rsidRDefault="00FE420C">
      <w:pPr>
        <w:spacing w:line="288" w:lineRule="auto"/>
        <w:rPr>
          <w:rFonts w:ascii="SimSun" w:hAnsi="SimSun" w:cs="SimSun"/>
          <w:sz w:val="24"/>
        </w:rPr>
      </w:pPr>
      <w:r>
        <w:rPr>
          <w:rFonts w:ascii="SimSun" w:hAnsi="SimSun" w:cs="SimSun" w:hint="eastAsia"/>
          <w:sz w:val="24"/>
        </w:rPr>
        <w:t>2.</w:t>
      </w:r>
      <w:r>
        <w:rPr>
          <w:rFonts w:ascii="SimSun" w:hAnsi="SimSun" w:cs="SimSun" w:hint="eastAsia"/>
          <w:sz w:val="24"/>
        </w:rPr>
        <w:t>①</w:t>
      </w:r>
      <w:r>
        <w:rPr>
          <w:rFonts w:ascii="SimSun" w:hAnsi="SimSun" w:cs="SimSun" w:hint="eastAsia"/>
          <w:sz w:val="24"/>
        </w:rPr>
        <w:t>用调好的天平测量待测物体的质量</w:t>
      </w:r>
      <w:r>
        <w:rPr>
          <w:rFonts w:ascii="SimSun" w:hAnsi="SimSun" w:cs="SimSun" w:hint="eastAsia"/>
          <w:sz w:val="24"/>
        </w:rPr>
        <w:t>m</w:t>
      </w:r>
    </w:p>
    <w:p w14:paraId="1D5222DE" w14:textId="77777777" w:rsidR="009D5BB2" w:rsidRDefault="00FE420C">
      <w:pPr>
        <w:tabs>
          <w:tab w:val="left" w:pos="782"/>
        </w:tabs>
        <w:spacing w:line="288" w:lineRule="auto"/>
        <w:ind w:firstLineChars="100" w:firstLine="240"/>
        <w:rPr>
          <w:rFonts w:ascii="SimSun" w:hAnsi="SimSun" w:cs="SimSun"/>
          <w:sz w:val="24"/>
          <w:vertAlign w:val="subscript"/>
        </w:rPr>
      </w:pPr>
      <w:r>
        <w:rPr>
          <w:rFonts w:ascii="SimSun" w:hAnsi="SimSun" w:cs="SimSun" w:hint="eastAsia"/>
          <w:sz w:val="24"/>
        </w:rPr>
        <w:t>②向量筒内倒入适量的水，记体积为</w:t>
      </w:r>
      <w:r>
        <w:rPr>
          <w:rFonts w:ascii="SimSun" w:hAnsi="SimSun" w:cs="SimSun" w:hint="eastAsia"/>
          <w:sz w:val="24"/>
        </w:rPr>
        <w:t>V</w:t>
      </w:r>
      <w:r>
        <w:rPr>
          <w:rFonts w:ascii="SimSun" w:hAnsi="SimSun" w:cs="SimSun" w:hint="eastAsia"/>
          <w:sz w:val="24"/>
          <w:vertAlign w:val="subscript"/>
        </w:rPr>
        <w:t>1</w:t>
      </w:r>
    </w:p>
    <w:p w14:paraId="1D5222DF" w14:textId="77777777" w:rsidR="009D5BB2" w:rsidRDefault="00FE420C">
      <w:pPr>
        <w:tabs>
          <w:tab w:val="left" w:pos="782"/>
        </w:tabs>
        <w:spacing w:line="288" w:lineRule="auto"/>
        <w:ind w:firstLineChars="100" w:firstLine="240"/>
        <w:rPr>
          <w:rFonts w:ascii="SimSun" w:hAnsi="SimSun" w:cs="SimSun"/>
          <w:sz w:val="24"/>
        </w:rPr>
      </w:pPr>
      <w:r>
        <w:rPr>
          <w:rFonts w:ascii="SimSun" w:hAnsi="SimSun" w:cs="SimSun" w:hint="eastAsia"/>
          <w:sz w:val="24"/>
        </w:rPr>
        <w:t>③用细线将待测物体轻轻放入量筒直至浸没，记体积为</w:t>
      </w:r>
      <w:r>
        <w:rPr>
          <w:rFonts w:ascii="SimSun" w:hAnsi="SimSun" w:cs="SimSun" w:hint="eastAsia"/>
          <w:sz w:val="24"/>
        </w:rPr>
        <w:t>V2</w:t>
      </w:r>
    </w:p>
    <w:p w14:paraId="1D5222E0" w14:textId="77777777" w:rsidR="009D5BB2" w:rsidRDefault="00FE420C">
      <w:pPr>
        <w:spacing w:line="288" w:lineRule="auto"/>
        <w:rPr>
          <w:rFonts w:ascii="SimSun" w:hAnsi="SimSun" w:cs="SimSun"/>
          <w:sz w:val="24"/>
        </w:rPr>
      </w:pPr>
      <w:r>
        <w:rPr>
          <w:rFonts w:ascii="SimSun" w:hAnsi="SimSun" w:cs="SimSun" w:hint="eastAsia"/>
          <w:sz w:val="24"/>
        </w:rPr>
        <w:t>4.</w:t>
      </w:r>
      <w:r w:rsidRPr="00FE420C">
        <w:rPr>
          <w:rFonts w:ascii="SimSun" w:hAnsi="SimSun" w:cs="SimSun" w:hint="eastAsia"/>
          <w:noProof/>
          <w:position w:val="-30"/>
          <w:sz w:val="24"/>
        </w:rPr>
        <w:object w:dxaOrig="1080" w:dyaOrig="680" w14:anchorId="1D52231A">
          <v:shape id="_x0000_i1040" type="#_x0000_t75" alt="" style="width:53.85pt;height:34pt;mso-width-percent:0;mso-height-percent:0;mso-width-percent:0;mso-height-percent:0" o:ole="">
            <v:imagedata r:id="rId12" o:title=""/>
          </v:shape>
          <o:OLEObject Type="Embed" ProgID="Equation.KSEE3" ShapeID="_x0000_i1040" DrawAspect="Content" ObjectID="_1643045112" r:id="rId13"/>
        </w:object>
      </w:r>
      <w:r w:rsidRPr="00FE420C">
        <w:rPr>
          <w:rFonts w:ascii="SimSun" w:hAnsi="SimSun" w:cs="SimSun" w:hint="eastAsia"/>
          <w:noProof/>
          <w:position w:val="-10"/>
          <w:sz w:val="24"/>
        </w:rPr>
        <w:object w:dxaOrig="1440" w:dyaOrig="340" w14:anchorId="1D52231B">
          <v:shape id="_x0000_i1039" type="#_x0000_t75" alt="" style="width:1in;height:17pt;mso-width-percent:0;mso-height-percent:0;mso-width-percent:0;mso-height-percent:0" o:ole="">
            <v:imagedata r:id="rId14" o:title=""/>
          </v:shape>
          <o:OLEObject Type="Embed" ProgID="Equation.KSEE3" ShapeID="_x0000_i1039" DrawAspect="Content" ObjectID="_1643045113" r:id="rId15"/>
        </w:object>
      </w:r>
    </w:p>
    <w:p w14:paraId="1D5222E1" w14:textId="77777777" w:rsidR="009D5BB2" w:rsidRDefault="00FE420C">
      <w:pPr>
        <w:spacing w:line="288" w:lineRule="auto"/>
        <w:rPr>
          <w:rFonts w:ascii="SimSun" w:hAnsi="SimSun" w:cs="SimSun"/>
          <w:sz w:val="24"/>
        </w:rPr>
      </w:pPr>
      <w:r>
        <w:rPr>
          <w:rFonts w:ascii="SimSun" w:hAnsi="SimSun" w:cs="SimSun" w:hint="eastAsia"/>
          <w:sz w:val="24"/>
        </w:rPr>
        <w:t>5.</w:t>
      </w:r>
      <w:r>
        <w:rPr>
          <w:rFonts w:ascii="SimSun" w:hAnsi="SimSun" w:cs="SimSun" w:hint="eastAsia"/>
          <w:sz w:val="24"/>
        </w:rPr>
        <w:t>（</w:t>
      </w:r>
      <w:r>
        <w:rPr>
          <w:rFonts w:ascii="SimSun" w:hAnsi="SimSun" w:cs="SimSun" w:hint="eastAsia"/>
          <w:sz w:val="24"/>
        </w:rPr>
        <w:t>1</w:t>
      </w:r>
      <w:r>
        <w:rPr>
          <w:rFonts w:ascii="SimSun" w:hAnsi="SimSun" w:cs="SimSun" w:hint="eastAsia"/>
          <w:sz w:val="24"/>
        </w:rPr>
        <w:t>）</w:t>
      </w:r>
      <w:r>
        <w:rPr>
          <w:rFonts w:ascii="SimSun" w:hAnsi="SimSun" w:cs="SimSun" w:hint="eastAsia"/>
          <w:sz w:val="24"/>
        </w:rPr>
        <w:t xml:space="preserve"> </w:t>
      </w:r>
      <w:r>
        <w:rPr>
          <w:rFonts w:ascii="SimSun" w:hAnsi="SimSun" w:cs="SimSun" w:hint="eastAsia"/>
          <w:sz w:val="24"/>
        </w:rPr>
        <w:t>①偏大、偏小</w:t>
      </w:r>
      <w:r>
        <w:rPr>
          <w:rFonts w:ascii="SimSun" w:hAnsi="SimSun" w:cs="SimSun" w:hint="eastAsia"/>
          <w:sz w:val="24"/>
        </w:rPr>
        <w:t>。</w:t>
      </w:r>
    </w:p>
    <w:p w14:paraId="1D5222E2" w14:textId="77777777" w:rsidR="009D5BB2" w:rsidRDefault="00FE420C">
      <w:pPr>
        <w:spacing w:line="288" w:lineRule="auto"/>
        <w:ind w:firstLineChars="400" w:firstLine="960"/>
        <w:rPr>
          <w:rFonts w:ascii="SimSun" w:hAnsi="SimSun" w:cs="SimSun"/>
          <w:sz w:val="24"/>
        </w:rPr>
      </w:pPr>
      <w:r>
        <w:rPr>
          <w:rFonts w:ascii="SimSun" w:hAnsi="SimSun" w:cs="SimSun" w:hint="eastAsia"/>
          <w:sz w:val="24"/>
        </w:rPr>
        <w:t>②</w:t>
      </w:r>
      <w:r>
        <w:rPr>
          <w:rFonts w:ascii="SimSun" w:hAnsi="SimSun" w:cs="SimSun" w:hint="eastAsia"/>
          <w:sz w:val="24"/>
        </w:rPr>
        <w:t>小于</w:t>
      </w:r>
      <w:r>
        <w:rPr>
          <w:rFonts w:ascii="SimSun" w:hAnsi="SimSun" w:cs="SimSun" w:hint="eastAsia"/>
          <w:sz w:val="24"/>
        </w:rPr>
        <w:t xml:space="preserve">  </w:t>
      </w:r>
      <w:r>
        <w:rPr>
          <w:rFonts w:ascii="SimSun" w:hAnsi="SimSun" w:cs="SimSun" w:hint="eastAsia"/>
          <w:sz w:val="24"/>
        </w:rPr>
        <w:t>大于</w:t>
      </w:r>
    </w:p>
    <w:p w14:paraId="1D5222E3" w14:textId="77777777" w:rsidR="009D5BB2" w:rsidRDefault="00FE420C">
      <w:pPr>
        <w:spacing w:line="288" w:lineRule="auto"/>
        <w:ind w:firstLineChars="100" w:firstLine="240"/>
        <w:rPr>
          <w:rFonts w:ascii="SimSun" w:hAnsi="SimSun" w:cs="SimSun"/>
          <w:sz w:val="24"/>
        </w:rPr>
      </w:pPr>
      <w:r>
        <w:rPr>
          <w:rFonts w:ascii="SimSun" w:hAnsi="SimSun" w:cs="SimSun" w:hint="eastAsia"/>
          <w:sz w:val="24"/>
        </w:rPr>
        <w:t>（</w:t>
      </w:r>
      <w:r>
        <w:rPr>
          <w:rFonts w:ascii="SimSun" w:hAnsi="SimSun" w:cs="SimSun" w:hint="eastAsia"/>
          <w:sz w:val="24"/>
        </w:rPr>
        <w:t>2</w:t>
      </w:r>
      <w:r>
        <w:rPr>
          <w:rFonts w:ascii="SimSun" w:hAnsi="SimSun" w:cs="SimSun" w:hint="eastAsia"/>
          <w:sz w:val="24"/>
        </w:rPr>
        <w:t>）</w:t>
      </w:r>
      <w:r>
        <w:rPr>
          <w:rFonts w:ascii="SimSun" w:hAnsi="SimSun" w:cs="SimSun" w:hint="eastAsia"/>
          <w:sz w:val="24"/>
        </w:rPr>
        <w:t>偏大、偏小</w:t>
      </w:r>
      <w:r>
        <w:rPr>
          <w:rFonts w:ascii="SimSun" w:hAnsi="SimSun" w:cs="SimSun" w:hint="eastAsia"/>
          <w:sz w:val="24"/>
        </w:rPr>
        <w:t>。</w:t>
      </w:r>
    </w:p>
    <w:p w14:paraId="1D5222E4" w14:textId="77777777" w:rsidR="009D5BB2" w:rsidRDefault="00FE420C">
      <w:pPr>
        <w:tabs>
          <w:tab w:val="left" w:pos="2882"/>
        </w:tabs>
        <w:spacing w:line="288" w:lineRule="auto"/>
        <w:rPr>
          <w:rFonts w:ascii="SimSun" w:hAnsi="SimSun" w:cs="SimSun"/>
          <w:sz w:val="24"/>
        </w:rPr>
      </w:pPr>
      <w:r>
        <w:rPr>
          <w:rFonts w:ascii="SimSun" w:hAnsi="SimSun" w:cs="SimSun" w:hint="eastAsia"/>
          <w:sz w:val="24"/>
        </w:rPr>
        <w:t>7.</w:t>
      </w:r>
      <w:r w:rsidRPr="00FE420C">
        <w:rPr>
          <w:rFonts w:ascii="SimSun" w:hAnsi="SimSun" w:cs="SimSun" w:hint="eastAsia"/>
          <w:noProof/>
          <w:position w:val="-30"/>
          <w:sz w:val="24"/>
        </w:rPr>
        <w:object w:dxaOrig="1480" w:dyaOrig="680" w14:anchorId="1D52231C">
          <v:shape id="_x0000_i1038" type="#_x0000_t75" alt="" style="width:74.2pt;height:34pt;mso-width-percent:0;mso-height-percent:0;mso-width-percent:0;mso-height-percent:0" o:ole="">
            <v:imagedata r:id="rId16" o:title=""/>
          </v:shape>
          <o:OLEObject Type="Embed" ProgID="Equation.KSEE3" ShapeID="_x0000_i1038" DrawAspect="Content" ObjectID="_1643045114" r:id="rId17"/>
        </w:object>
      </w:r>
      <w:r>
        <w:rPr>
          <w:rFonts w:ascii="SimSun" w:hAnsi="SimSun" w:cs="SimSun" w:hint="eastAsia"/>
          <w:sz w:val="24"/>
        </w:rPr>
        <w:t xml:space="preserve">     </w:t>
      </w:r>
      <w:r>
        <w:rPr>
          <w:rFonts w:ascii="SimSun" w:hAnsi="SimSun" w:cs="SimSun" w:hint="eastAsia"/>
          <w:sz w:val="24"/>
        </w:rPr>
        <w:tab/>
      </w:r>
      <w:r w:rsidRPr="00FE420C">
        <w:rPr>
          <w:rFonts w:ascii="SimSun" w:hAnsi="SimSun" w:cs="SimSun" w:hint="eastAsia"/>
          <w:noProof/>
          <w:position w:val="-30"/>
          <w:sz w:val="24"/>
        </w:rPr>
        <w:object w:dxaOrig="1579" w:dyaOrig="680" w14:anchorId="1D52231D">
          <v:shape id="_x0000_i1037" type="#_x0000_t75" alt="" style="width:78.8pt;height:34pt;mso-width-percent:0;mso-height-percent:0;mso-width-percent:0;mso-height-percent:0" o:ole="">
            <v:imagedata r:id="rId18" o:title=""/>
          </v:shape>
          <o:OLEObject Type="Embed" ProgID="Equation.KSEE3" ShapeID="_x0000_i1037" DrawAspect="Content" ObjectID="_1643045115" r:id="rId19"/>
        </w:object>
      </w:r>
      <w:r>
        <w:rPr>
          <w:rFonts w:ascii="SimSun" w:hAnsi="SimSun" w:cs="SimSun" w:hint="eastAsia"/>
          <w:sz w:val="24"/>
        </w:rPr>
        <w:t xml:space="preserve">       </w:t>
      </w:r>
      <w:r w:rsidRPr="00FE420C">
        <w:rPr>
          <w:rFonts w:ascii="SimSun" w:hAnsi="SimSun" w:cs="SimSun" w:hint="eastAsia"/>
          <w:noProof/>
          <w:position w:val="-30"/>
          <w:sz w:val="24"/>
        </w:rPr>
        <w:object w:dxaOrig="1560" w:dyaOrig="680" w14:anchorId="1D52231E">
          <v:shape id="_x0000_i1036" type="#_x0000_t75" alt="" style="width:78.25pt;height:34pt;mso-width-percent:0;mso-height-percent:0;mso-width-percent:0;mso-height-percent:0" o:ole="">
            <v:imagedata r:id="rId20" o:title=""/>
          </v:shape>
          <o:OLEObject Type="Embed" ProgID="Equation.KSEE3" ShapeID="_x0000_i1036" DrawAspect="Content" ObjectID="_1643045116" r:id="rId21"/>
        </w:object>
      </w:r>
      <w:r>
        <w:rPr>
          <w:rFonts w:ascii="SimSun" w:hAnsi="SimSun" w:cs="SimSun" w:hint="eastAsia"/>
          <w:sz w:val="24"/>
        </w:rPr>
        <w:t xml:space="preserve">     </w:t>
      </w:r>
      <w:r w:rsidRPr="00FE420C">
        <w:rPr>
          <w:rFonts w:ascii="SimSun" w:hAnsi="SimSun" w:cs="SimSun" w:hint="eastAsia"/>
          <w:noProof/>
          <w:position w:val="-24"/>
          <w:sz w:val="24"/>
        </w:rPr>
        <w:object w:dxaOrig="1400" w:dyaOrig="620" w14:anchorId="1D52231F">
          <v:shape id="_x0000_i1035" type="#_x0000_t75" alt="" style="width:69.7pt;height:31.2pt;mso-width-percent:0;mso-height-percent:0;mso-width-percent:0;mso-height-percent:0" o:ole="">
            <v:imagedata r:id="rId22" o:title=""/>
          </v:shape>
          <o:OLEObject Type="Embed" ProgID="Equation.KSEE3" ShapeID="_x0000_i1035" DrawAspect="Content" ObjectID="_1643045117" r:id="rId23"/>
        </w:object>
      </w:r>
    </w:p>
    <w:p w14:paraId="1D5222E5" w14:textId="77777777" w:rsidR="009D5BB2" w:rsidRDefault="00FE420C">
      <w:pPr>
        <w:tabs>
          <w:tab w:val="left" w:pos="2882"/>
        </w:tabs>
        <w:spacing w:line="288" w:lineRule="auto"/>
        <w:rPr>
          <w:rFonts w:ascii="SimSun" w:hAnsi="SimSun" w:cs="SimSun"/>
          <w:b/>
          <w:bCs/>
          <w:sz w:val="24"/>
        </w:rPr>
      </w:pPr>
      <w:r>
        <w:rPr>
          <w:rFonts w:ascii="SimSun" w:hAnsi="SimSun" w:cs="SimSun" w:hint="eastAsia"/>
          <w:b/>
          <w:bCs/>
          <w:sz w:val="24"/>
        </w:rPr>
        <w:t>三、测量液体的密度</w:t>
      </w:r>
    </w:p>
    <w:p w14:paraId="1D5222E6" w14:textId="77777777" w:rsidR="009D5BB2" w:rsidRDefault="00FE420C">
      <w:pPr>
        <w:spacing w:line="288" w:lineRule="auto"/>
        <w:rPr>
          <w:rFonts w:ascii="SimSun" w:hAnsi="SimSun" w:cs="SimSun"/>
          <w:sz w:val="24"/>
        </w:rPr>
      </w:pPr>
      <w:r>
        <w:rPr>
          <w:rFonts w:ascii="SimSun" w:hAnsi="SimSun" w:cs="SimSun" w:hint="eastAsia"/>
          <w:sz w:val="24"/>
        </w:rPr>
        <w:t>1</w:t>
      </w:r>
      <w:r>
        <w:rPr>
          <w:rFonts w:ascii="SimSun" w:hAnsi="SimSun" w:cs="SimSun" w:hint="eastAsia"/>
          <w:sz w:val="24"/>
        </w:rPr>
        <w:t>、</w:t>
      </w:r>
      <w:r w:rsidRPr="00FE420C">
        <w:rPr>
          <w:rFonts w:ascii="SimSun" w:hAnsi="SimSun" w:cs="SimSun" w:hint="eastAsia"/>
          <w:noProof/>
          <w:position w:val="-24"/>
          <w:sz w:val="24"/>
        </w:rPr>
        <w:object w:dxaOrig="700" w:dyaOrig="620" w14:anchorId="1D522320">
          <v:shape id="_x0000_i1034" type="#_x0000_t75" alt="" style="width:35.15pt;height:31.2pt;mso-width-percent:0;mso-height-percent:0;mso-width-percent:0;mso-height-percent:0" o:ole="">
            <v:imagedata r:id="rId10" o:title=""/>
          </v:shape>
          <o:OLEObject Type="Embed" ProgID="Equation.KSEE3" ShapeID="_x0000_i1034" DrawAspect="Content" ObjectID="_1643045118" r:id="rId24"/>
        </w:object>
      </w:r>
    </w:p>
    <w:p w14:paraId="1D5222E7" w14:textId="77777777" w:rsidR="009D5BB2" w:rsidRDefault="00FE420C">
      <w:pPr>
        <w:spacing w:line="288" w:lineRule="auto"/>
        <w:rPr>
          <w:rFonts w:ascii="SimSun" w:hAnsi="SimSun" w:cs="SimSun"/>
          <w:sz w:val="24"/>
        </w:rPr>
      </w:pPr>
      <w:r>
        <w:rPr>
          <w:rFonts w:ascii="SimSun" w:hAnsi="SimSun" w:cs="SimSun" w:hint="eastAsia"/>
          <w:sz w:val="24"/>
        </w:rPr>
        <w:t>2.</w:t>
      </w:r>
      <w:r>
        <w:rPr>
          <w:rFonts w:ascii="SimSun" w:hAnsi="SimSun" w:cs="SimSun" w:hint="eastAsia"/>
          <w:sz w:val="24"/>
        </w:rPr>
        <w:t>①</w:t>
      </w:r>
      <w:r>
        <w:rPr>
          <w:rFonts w:ascii="SimSun" w:hAnsi="SimSun" w:cs="SimSun" w:hint="eastAsia"/>
          <w:sz w:val="24"/>
        </w:rPr>
        <w:t>用调好的天平测量烧杯和待测液体的总质量</w:t>
      </w:r>
      <w:r w:rsidRPr="00FE420C">
        <w:rPr>
          <w:rFonts w:ascii="SimSun" w:hAnsi="SimSun" w:cs="SimSun" w:hint="eastAsia"/>
          <w:noProof/>
          <w:position w:val="-10"/>
          <w:sz w:val="24"/>
        </w:rPr>
        <w:object w:dxaOrig="300" w:dyaOrig="340" w14:anchorId="1D522321">
          <v:shape id="_x0000_i1033" type="#_x0000_t75" alt="" style="width:14.75pt;height:17pt;mso-width-percent:0;mso-height-percent:0;mso-width-percent:0;mso-height-percent:0" o:ole="">
            <v:imagedata r:id="rId25" o:title=""/>
          </v:shape>
          <o:OLEObject Type="Embed" ProgID="Equation.KSEE3" ShapeID="_x0000_i1033" DrawAspect="Content" ObjectID="_1643045119" r:id="rId26"/>
        </w:object>
      </w:r>
    </w:p>
    <w:p w14:paraId="1D5222E8" w14:textId="77777777" w:rsidR="009D5BB2" w:rsidRDefault="00FE420C">
      <w:pPr>
        <w:tabs>
          <w:tab w:val="left" w:pos="782"/>
        </w:tabs>
        <w:spacing w:line="288" w:lineRule="auto"/>
        <w:ind w:firstLineChars="100" w:firstLine="240"/>
        <w:rPr>
          <w:rFonts w:ascii="SimSun" w:hAnsi="SimSun" w:cs="SimSun"/>
          <w:sz w:val="24"/>
          <w:vertAlign w:val="subscript"/>
        </w:rPr>
      </w:pPr>
      <w:r>
        <w:rPr>
          <w:rFonts w:ascii="SimSun" w:hAnsi="SimSun" w:cs="SimSun" w:hint="eastAsia"/>
          <w:sz w:val="24"/>
        </w:rPr>
        <w:t>②向量筒内倒入适量的液体，记体积为</w:t>
      </w:r>
      <w:r>
        <w:rPr>
          <w:rFonts w:ascii="SimSun" w:hAnsi="SimSun" w:cs="SimSun" w:hint="eastAsia"/>
          <w:sz w:val="24"/>
        </w:rPr>
        <w:t>V</w:t>
      </w:r>
    </w:p>
    <w:p w14:paraId="1D5222E9" w14:textId="77777777" w:rsidR="009D5BB2" w:rsidRDefault="00FE420C">
      <w:pPr>
        <w:spacing w:line="288" w:lineRule="auto"/>
        <w:ind w:firstLineChars="100" w:firstLine="240"/>
        <w:rPr>
          <w:rFonts w:ascii="SimSun" w:hAnsi="SimSun" w:cs="SimSun"/>
          <w:sz w:val="24"/>
        </w:rPr>
      </w:pPr>
      <w:r>
        <w:rPr>
          <w:rFonts w:ascii="SimSun" w:hAnsi="SimSun" w:cs="SimSun" w:hint="eastAsia"/>
          <w:sz w:val="24"/>
        </w:rPr>
        <w:t>③</w:t>
      </w:r>
      <w:r>
        <w:rPr>
          <w:rFonts w:ascii="SimSun" w:hAnsi="SimSun" w:cs="SimSun" w:hint="eastAsia"/>
          <w:sz w:val="24"/>
        </w:rPr>
        <w:t>用天平测量烧杯和剩余液体的总质量</w:t>
      </w:r>
      <w:r w:rsidRPr="00FE420C">
        <w:rPr>
          <w:rFonts w:ascii="SimSun" w:hAnsi="SimSun" w:cs="SimSun" w:hint="eastAsia"/>
          <w:noProof/>
          <w:position w:val="-10"/>
          <w:sz w:val="24"/>
        </w:rPr>
        <w:object w:dxaOrig="320" w:dyaOrig="340" w14:anchorId="1D522322">
          <v:shape id="_x0000_i1032" type="#_x0000_t75" alt="" style="width:15.85pt;height:17pt;mso-width-percent:0;mso-height-percent:0;mso-width-percent:0;mso-height-percent:0" o:ole="">
            <v:imagedata r:id="rId27" o:title=""/>
          </v:shape>
          <o:OLEObject Type="Embed" ProgID="Equation.KSEE3" ShapeID="_x0000_i1032" DrawAspect="Content" ObjectID="_1643045120" r:id="rId28"/>
        </w:object>
      </w:r>
    </w:p>
    <w:p w14:paraId="1D5222EA" w14:textId="77777777" w:rsidR="009D5BB2" w:rsidRDefault="00FE420C">
      <w:pPr>
        <w:spacing w:line="288" w:lineRule="auto"/>
        <w:rPr>
          <w:rFonts w:ascii="SimSun" w:hAnsi="SimSun" w:cs="SimSun"/>
          <w:sz w:val="24"/>
        </w:rPr>
      </w:pPr>
      <w:r>
        <w:rPr>
          <w:rFonts w:ascii="SimSun" w:hAnsi="SimSun" w:cs="SimSun" w:hint="eastAsia"/>
          <w:sz w:val="24"/>
        </w:rPr>
        <w:t>3.</w:t>
      </w:r>
      <w:r>
        <w:rPr>
          <w:rFonts w:ascii="SimSun" w:hAnsi="SimSun" w:cs="SimSun" w:hint="eastAsia"/>
          <w:sz w:val="24"/>
        </w:rPr>
        <w:t>实验数据记录表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2140"/>
        <w:gridCol w:w="1353"/>
        <w:gridCol w:w="1912"/>
        <w:gridCol w:w="1800"/>
        <w:gridCol w:w="1851"/>
      </w:tblGrid>
      <w:tr w:rsidR="009D5BB2" w14:paraId="1D5222F3" w14:textId="77777777">
        <w:trPr>
          <w:trHeight w:val="649"/>
        </w:trPr>
        <w:tc>
          <w:tcPr>
            <w:tcW w:w="0" w:type="auto"/>
            <w:vAlign w:val="center"/>
          </w:tcPr>
          <w:p w14:paraId="1D5222EB" w14:textId="77777777" w:rsidR="009D5BB2" w:rsidRDefault="00FE420C">
            <w:pPr>
              <w:spacing w:line="288" w:lineRule="auto"/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实验次数</w:t>
            </w:r>
          </w:p>
        </w:tc>
        <w:tc>
          <w:tcPr>
            <w:tcW w:w="2140" w:type="dxa"/>
            <w:vAlign w:val="center"/>
          </w:tcPr>
          <w:p w14:paraId="1D5222EC" w14:textId="77777777" w:rsidR="009D5BB2" w:rsidRDefault="00FE420C">
            <w:pPr>
              <w:spacing w:line="288" w:lineRule="auto"/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烧杯和待测液体的总质量</w:t>
            </w:r>
            <w:r>
              <w:rPr>
                <w:rFonts w:ascii="SimSun" w:hAnsi="SimSun" w:cs="SimSun" w:hint="eastAsia"/>
                <w:szCs w:val="21"/>
              </w:rPr>
              <w:t>m</w:t>
            </w:r>
            <w:r>
              <w:rPr>
                <w:rFonts w:ascii="SimSun" w:hAnsi="SimSun" w:cs="SimSun" w:hint="eastAsia"/>
                <w:szCs w:val="21"/>
                <w:vertAlign w:val="subscript"/>
              </w:rPr>
              <w:t>1</w:t>
            </w:r>
            <w:r>
              <w:rPr>
                <w:rFonts w:ascii="SimSun" w:hAnsi="SimSun" w:cs="SimSun" w:hint="eastAsia"/>
                <w:szCs w:val="21"/>
              </w:rPr>
              <w:t>/g</w:t>
            </w:r>
          </w:p>
        </w:tc>
        <w:tc>
          <w:tcPr>
            <w:tcW w:w="1353" w:type="dxa"/>
            <w:vAlign w:val="center"/>
          </w:tcPr>
          <w:p w14:paraId="1D5222ED" w14:textId="77777777" w:rsidR="009D5BB2" w:rsidRDefault="00FE420C">
            <w:pPr>
              <w:spacing w:line="288" w:lineRule="auto"/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液体</w:t>
            </w:r>
            <w:r>
              <w:rPr>
                <w:rFonts w:ascii="SimSun" w:hAnsi="SimSun" w:cs="SimSun" w:hint="eastAsia"/>
                <w:szCs w:val="21"/>
              </w:rPr>
              <w:t>的体积</w:t>
            </w:r>
          </w:p>
          <w:p w14:paraId="1D5222EE" w14:textId="77777777" w:rsidR="009D5BB2" w:rsidRDefault="00FE420C">
            <w:pPr>
              <w:spacing w:line="288" w:lineRule="auto"/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V/cm</w:t>
            </w:r>
            <w:r>
              <w:rPr>
                <w:rFonts w:ascii="SimSun" w:hAnsi="SimSun" w:cs="SimSun" w:hint="eastAsia"/>
                <w:szCs w:val="21"/>
                <w:vertAlign w:val="superscript"/>
              </w:rPr>
              <w:t>3</w:t>
            </w:r>
          </w:p>
        </w:tc>
        <w:tc>
          <w:tcPr>
            <w:tcW w:w="1912" w:type="dxa"/>
            <w:vAlign w:val="center"/>
          </w:tcPr>
          <w:p w14:paraId="1D5222EF" w14:textId="77777777" w:rsidR="009D5BB2" w:rsidRDefault="00FE420C">
            <w:pPr>
              <w:spacing w:line="288" w:lineRule="auto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烧杯和剩余液体的总质量</w:t>
            </w:r>
            <w:r>
              <w:rPr>
                <w:rFonts w:ascii="SimSun" w:hAnsi="SimSun" w:cs="SimSun" w:hint="eastAsia"/>
                <w:szCs w:val="21"/>
              </w:rPr>
              <w:t>m</w:t>
            </w:r>
            <w:r>
              <w:rPr>
                <w:rFonts w:ascii="SimSun" w:hAnsi="SimSun" w:cs="SimSun" w:hint="eastAsia"/>
                <w:szCs w:val="21"/>
                <w:vertAlign w:val="subscript"/>
              </w:rPr>
              <w:t>2</w:t>
            </w:r>
            <w:r>
              <w:rPr>
                <w:rFonts w:ascii="SimSun" w:hAnsi="SimSun" w:cs="SimSun" w:hint="eastAsia"/>
                <w:szCs w:val="21"/>
              </w:rPr>
              <w:t>/g</w:t>
            </w:r>
          </w:p>
        </w:tc>
        <w:tc>
          <w:tcPr>
            <w:tcW w:w="1800" w:type="dxa"/>
            <w:vAlign w:val="center"/>
          </w:tcPr>
          <w:p w14:paraId="1D5222F0" w14:textId="77777777" w:rsidR="009D5BB2" w:rsidRDefault="00FE420C">
            <w:pPr>
              <w:spacing w:line="288" w:lineRule="auto"/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待测液体的质量</w:t>
            </w:r>
            <w:r>
              <w:rPr>
                <w:rFonts w:ascii="SimSun" w:hAnsi="SimSun" w:cs="SimSun" w:hint="eastAsia"/>
                <w:szCs w:val="21"/>
              </w:rPr>
              <w:t>m/g</w:t>
            </w:r>
          </w:p>
        </w:tc>
        <w:tc>
          <w:tcPr>
            <w:tcW w:w="1851" w:type="dxa"/>
            <w:vAlign w:val="center"/>
          </w:tcPr>
          <w:p w14:paraId="1D5222F1" w14:textId="77777777" w:rsidR="009D5BB2" w:rsidRDefault="00FE420C">
            <w:pPr>
              <w:spacing w:line="288" w:lineRule="auto"/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待测液体</w:t>
            </w:r>
            <w:r>
              <w:rPr>
                <w:rFonts w:ascii="SimSun" w:hAnsi="SimSun" w:cs="SimSun" w:hint="eastAsia"/>
                <w:szCs w:val="21"/>
              </w:rPr>
              <w:t>的密度</w:t>
            </w:r>
          </w:p>
          <w:p w14:paraId="1D5222F2" w14:textId="77777777" w:rsidR="009D5BB2" w:rsidRDefault="00FE420C">
            <w:pPr>
              <w:spacing w:line="288" w:lineRule="auto"/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noProof/>
                <w:position w:val="-10"/>
                <w:szCs w:val="21"/>
              </w:rPr>
              <w:object w:dxaOrig="848" w:dyaOrig="259" w14:anchorId="1D522323">
                <v:shape id="_x0000_i1031" type="#_x0000_t75" alt="" style="width:42.5pt;height:13.05pt;mso-width-percent:0;mso-height-percent:0;mso-width-percent:0;mso-height-percent:0" o:ole="">
                  <v:imagedata r:id="rId29" o:title=""/>
                </v:shape>
                <o:OLEObject Type="Embed" ProgID="Equation.KSEE3" ShapeID="_x0000_i1031" DrawAspect="Content" ObjectID="_1643045121" r:id="rId30"/>
              </w:object>
            </w:r>
          </w:p>
        </w:tc>
      </w:tr>
      <w:tr w:rsidR="009D5BB2" w14:paraId="1D5222FA" w14:textId="77777777">
        <w:trPr>
          <w:trHeight w:val="471"/>
        </w:trPr>
        <w:tc>
          <w:tcPr>
            <w:tcW w:w="0" w:type="auto"/>
            <w:vAlign w:val="center"/>
          </w:tcPr>
          <w:p w14:paraId="1D5222F4" w14:textId="77777777" w:rsidR="009D5BB2" w:rsidRDefault="00FE420C">
            <w:pPr>
              <w:spacing w:line="288" w:lineRule="auto"/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1</w:t>
            </w:r>
          </w:p>
        </w:tc>
        <w:tc>
          <w:tcPr>
            <w:tcW w:w="2140" w:type="dxa"/>
            <w:vAlign w:val="center"/>
          </w:tcPr>
          <w:p w14:paraId="1D5222F5" w14:textId="77777777" w:rsidR="009D5BB2" w:rsidRDefault="009D5BB2">
            <w:pPr>
              <w:spacing w:line="288" w:lineRule="auto"/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1353" w:type="dxa"/>
            <w:vAlign w:val="center"/>
          </w:tcPr>
          <w:p w14:paraId="1D5222F6" w14:textId="77777777" w:rsidR="009D5BB2" w:rsidRDefault="009D5BB2">
            <w:pPr>
              <w:spacing w:line="288" w:lineRule="auto"/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1912" w:type="dxa"/>
            <w:vAlign w:val="center"/>
          </w:tcPr>
          <w:p w14:paraId="1D5222F7" w14:textId="77777777" w:rsidR="009D5BB2" w:rsidRDefault="009D5BB2">
            <w:pPr>
              <w:spacing w:line="288" w:lineRule="auto"/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1800" w:type="dxa"/>
            <w:vAlign w:val="center"/>
          </w:tcPr>
          <w:p w14:paraId="1D5222F8" w14:textId="77777777" w:rsidR="009D5BB2" w:rsidRDefault="009D5BB2">
            <w:pPr>
              <w:spacing w:line="288" w:lineRule="auto"/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1851" w:type="dxa"/>
            <w:vAlign w:val="center"/>
          </w:tcPr>
          <w:p w14:paraId="1D5222F9" w14:textId="77777777" w:rsidR="009D5BB2" w:rsidRDefault="009D5BB2">
            <w:pPr>
              <w:spacing w:line="288" w:lineRule="auto"/>
              <w:jc w:val="center"/>
              <w:rPr>
                <w:rFonts w:ascii="SimSun" w:hAnsi="SimSun" w:cs="SimSun"/>
                <w:szCs w:val="21"/>
              </w:rPr>
            </w:pPr>
          </w:p>
        </w:tc>
      </w:tr>
      <w:tr w:rsidR="009D5BB2" w14:paraId="1D522301" w14:textId="77777777">
        <w:trPr>
          <w:trHeight w:val="471"/>
        </w:trPr>
        <w:tc>
          <w:tcPr>
            <w:tcW w:w="0" w:type="auto"/>
            <w:vAlign w:val="center"/>
          </w:tcPr>
          <w:p w14:paraId="1D5222FB" w14:textId="77777777" w:rsidR="009D5BB2" w:rsidRDefault="00FE420C">
            <w:pPr>
              <w:spacing w:line="288" w:lineRule="auto"/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2</w:t>
            </w:r>
          </w:p>
        </w:tc>
        <w:tc>
          <w:tcPr>
            <w:tcW w:w="2140" w:type="dxa"/>
            <w:vAlign w:val="center"/>
          </w:tcPr>
          <w:p w14:paraId="1D5222FC" w14:textId="77777777" w:rsidR="009D5BB2" w:rsidRDefault="009D5BB2">
            <w:pPr>
              <w:spacing w:line="288" w:lineRule="auto"/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1353" w:type="dxa"/>
            <w:vAlign w:val="center"/>
          </w:tcPr>
          <w:p w14:paraId="1D5222FD" w14:textId="77777777" w:rsidR="009D5BB2" w:rsidRDefault="009D5BB2">
            <w:pPr>
              <w:spacing w:line="288" w:lineRule="auto"/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1912" w:type="dxa"/>
            <w:vAlign w:val="center"/>
          </w:tcPr>
          <w:p w14:paraId="1D5222FE" w14:textId="77777777" w:rsidR="009D5BB2" w:rsidRDefault="009D5BB2">
            <w:pPr>
              <w:spacing w:line="288" w:lineRule="auto"/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1800" w:type="dxa"/>
            <w:vAlign w:val="center"/>
          </w:tcPr>
          <w:p w14:paraId="1D5222FF" w14:textId="77777777" w:rsidR="009D5BB2" w:rsidRDefault="009D5BB2">
            <w:pPr>
              <w:spacing w:line="288" w:lineRule="auto"/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1851" w:type="dxa"/>
            <w:vAlign w:val="center"/>
          </w:tcPr>
          <w:p w14:paraId="1D522300" w14:textId="77777777" w:rsidR="009D5BB2" w:rsidRDefault="009D5BB2">
            <w:pPr>
              <w:spacing w:line="288" w:lineRule="auto"/>
              <w:jc w:val="center"/>
              <w:rPr>
                <w:rFonts w:ascii="SimSun" w:hAnsi="SimSun" w:cs="SimSun"/>
                <w:szCs w:val="21"/>
              </w:rPr>
            </w:pPr>
          </w:p>
        </w:tc>
      </w:tr>
      <w:tr w:rsidR="009D5BB2" w14:paraId="1D522308" w14:textId="77777777">
        <w:trPr>
          <w:trHeight w:val="509"/>
        </w:trPr>
        <w:tc>
          <w:tcPr>
            <w:tcW w:w="0" w:type="auto"/>
            <w:vAlign w:val="center"/>
          </w:tcPr>
          <w:p w14:paraId="1D522302" w14:textId="77777777" w:rsidR="009D5BB2" w:rsidRDefault="00FE420C">
            <w:pPr>
              <w:spacing w:line="288" w:lineRule="auto"/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3</w:t>
            </w:r>
          </w:p>
        </w:tc>
        <w:tc>
          <w:tcPr>
            <w:tcW w:w="2140" w:type="dxa"/>
            <w:vAlign w:val="center"/>
          </w:tcPr>
          <w:p w14:paraId="1D522303" w14:textId="77777777" w:rsidR="009D5BB2" w:rsidRDefault="009D5BB2">
            <w:pPr>
              <w:spacing w:line="288" w:lineRule="auto"/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1353" w:type="dxa"/>
            <w:vAlign w:val="center"/>
          </w:tcPr>
          <w:p w14:paraId="1D522304" w14:textId="77777777" w:rsidR="009D5BB2" w:rsidRDefault="009D5BB2">
            <w:pPr>
              <w:spacing w:line="288" w:lineRule="auto"/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1912" w:type="dxa"/>
            <w:vAlign w:val="center"/>
          </w:tcPr>
          <w:p w14:paraId="1D522305" w14:textId="77777777" w:rsidR="009D5BB2" w:rsidRDefault="009D5BB2">
            <w:pPr>
              <w:spacing w:line="288" w:lineRule="auto"/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1800" w:type="dxa"/>
            <w:vAlign w:val="center"/>
          </w:tcPr>
          <w:p w14:paraId="1D522306" w14:textId="77777777" w:rsidR="009D5BB2" w:rsidRDefault="009D5BB2">
            <w:pPr>
              <w:spacing w:line="288" w:lineRule="auto"/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1851" w:type="dxa"/>
            <w:vAlign w:val="center"/>
          </w:tcPr>
          <w:p w14:paraId="1D522307" w14:textId="77777777" w:rsidR="009D5BB2" w:rsidRDefault="009D5BB2">
            <w:pPr>
              <w:spacing w:line="288" w:lineRule="auto"/>
              <w:jc w:val="center"/>
              <w:rPr>
                <w:rFonts w:ascii="SimSun" w:hAnsi="SimSun" w:cs="SimSun"/>
                <w:szCs w:val="21"/>
              </w:rPr>
            </w:pPr>
          </w:p>
        </w:tc>
      </w:tr>
    </w:tbl>
    <w:p w14:paraId="1D522309" w14:textId="77777777" w:rsidR="009D5BB2" w:rsidRDefault="00FE420C">
      <w:pPr>
        <w:spacing w:line="288" w:lineRule="auto"/>
        <w:rPr>
          <w:rFonts w:ascii="SimSun" w:hAnsi="SimSun" w:cs="SimSun"/>
          <w:sz w:val="24"/>
        </w:rPr>
      </w:pPr>
      <w:r>
        <w:rPr>
          <w:rFonts w:ascii="SimSun" w:hAnsi="SimSun" w:cs="SimSun" w:hint="eastAsia"/>
          <w:sz w:val="24"/>
        </w:rPr>
        <w:lastRenderedPageBreak/>
        <w:t>4.</w:t>
      </w:r>
      <w:r w:rsidRPr="00FE420C">
        <w:rPr>
          <w:rFonts w:ascii="SimSun" w:hAnsi="SimSun" w:cs="SimSun" w:hint="eastAsia"/>
          <w:noProof/>
          <w:position w:val="-24"/>
          <w:sz w:val="24"/>
        </w:rPr>
        <w:object w:dxaOrig="1240" w:dyaOrig="620" w14:anchorId="1D522324">
          <v:shape id="_x0000_i1030" type="#_x0000_t75" alt="" style="width:61.8pt;height:31.2pt;mso-width-percent:0;mso-height-percent:0;mso-width-percent:0;mso-height-percent:0" o:ole="">
            <v:imagedata r:id="rId31" o:title=""/>
          </v:shape>
          <o:OLEObject Type="Embed" ProgID="Equation.KSEE3" ShapeID="_x0000_i1030" DrawAspect="Content" ObjectID="_1643045122" r:id="rId32"/>
        </w:object>
      </w:r>
    </w:p>
    <w:p w14:paraId="1D52230A" w14:textId="77777777" w:rsidR="009D5BB2" w:rsidRDefault="009D5BB2">
      <w:pPr>
        <w:spacing w:line="288" w:lineRule="auto"/>
        <w:rPr>
          <w:rFonts w:ascii="SimSun" w:hAnsi="SimSun" w:cs="SimSun"/>
          <w:b/>
          <w:bCs/>
          <w:sz w:val="24"/>
        </w:rPr>
        <w:sectPr w:rsidR="009D5BB2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1D52230B" w14:textId="77777777" w:rsidR="009D5BB2" w:rsidRDefault="00FE420C">
      <w:pPr>
        <w:spacing w:line="288" w:lineRule="auto"/>
        <w:ind w:firstLineChars="200" w:firstLine="480"/>
        <w:rPr>
          <w:rFonts w:ascii="SimSun" w:hAnsi="SimSun" w:cs="SimSun"/>
          <w:sz w:val="24"/>
        </w:rPr>
      </w:pPr>
      <w:r>
        <w:rPr>
          <w:rFonts w:ascii="SimSun" w:hAnsi="SimSun" w:cs="SimSun" w:hint="eastAsia"/>
          <w:sz w:val="24"/>
        </w:rPr>
        <w:lastRenderedPageBreak/>
        <w:t>5.</w:t>
      </w:r>
      <w:r>
        <w:rPr>
          <w:rFonts w:ascii="SimSun" w:hAnsi="SimSun" w:cs="SimSun" w:hint="eastAsia"/>
          <w:sz w:val="24"/>
        </w:rPr>
        <w:t>（</w:t>
      </w:r>
      <w:r>
        <w:rPr>
          <w:rFonts w:ascii="SimSun" w:hAnsi="SimSun" w:cs="SimSun" w:hint="eastAsia"/>
          <w:sz w:val="24"/>
        </w:rPr>
        <w:t>2</w:t>
      </w:r>
      <w:r>
        <w:rPr>
          <w:rFonts w:ascii="SimSun" w:hAnsi="SimSun" w:cs="SimSun" w:hint="eastAsia"/>
          <w:sz w:val="24"/>
        </w:rPr>
        <w:t>）①偏小</w:t>
      </w:r>
      <w:r>
        <w:rPr>
          <w:rFonts w:ascii="SimSun" w:hAnsi="SimSun" w:cs="SimSun" w:hint="eastAsia"/>
          <w:sz w:val="24"/>
        </w:rPr>
        <w:t xml:space="preserve">   </w:t>
      </w:r>
      <w:r>
        <w:rPr>
          <w:rFonts w:ascii="SimSun" w:hAnsi="SimSun" w:cs="SimSun" w:hint="eastAsia"/>
          <w:sz w:val="24"/>
        </w:rPr>
        <w:t>偏大</w:t>
      </w:r>
      <w:r>
        <w:rPr>
          <w:rFonts w:ascii="SimSun" w:hAnsi="SimSun" w:cs="SimSun" w:hint="eastAsia"/>
          <w:sz w:val="24"/>
        </w:rPr>
        <w:t xml:space="preserve">   </w:t>
      </w:r>
      <w:r>
        <w:rPr>
          <w:rFonts w:ascii="SimSun" w:hAnsi="SimSun" w:cs="SimSun" w:hint="eastAsia"/>
          <w:sz w:val="24"/>
        </w:rPr>
        <w:t>②偏小</w:t>
      </w:r>
      <w:r>
        <w:rPr>
          <w:rFonts w:ascii="SimSun" w:hAnsi="SimSun" w:cs="SimSun" w:hint="eastAsia"/>
          <w:sz w:val="24"/>
        </w:rPr>
        <w:t xml:space="preserve">   </w:t>
      </w:r>
      <w:r>
        <w:rPr>
          <w:rFonts w:ascii="SimSun" w:hAnsi="SimSun" w:cs="SimSun" w:hint="eastAsia"/>
          <w:sz w:val="24"/>
        </w:rPr>
        <w:t>偏小</w:t>
      </w:r>
    </w:p>
    <w:p w14:paraId="1D52230C" w14:textId="77777777" w:rsidR="009D5BB2" w:rsidRDefault="00FE420C">
      <w:pPr>
        <w:spacing w:line="360" w:lineRule="auto"/>
        <w:rPr>
          <w:rFonts w:ascii="SimSun" w:hAnsi="SimSun" w:cs="SimSun"/>
          <w:b/>
          <w:bCs/>
          <w:sz w:val="24"/>
        </w:rPr>
      </w:pPr>
      <w:r>
        <w:rPr>
          <w:rFonts w:ascii="SimSun" w:hAnsi="SimSun" w:cs="SimSun" w:hint="eastAsia"/>
          <w:b/>
          <w:bCs/>
          <w:sz w:val="24"/>
        </w:rPr>
        <w:t>6.</w:t>
      </w:r>
      <w:r w:rsidRPr="00FE420C">
        <w:rPr>
          <w:rFonts w:ascii="SimSun" w:hAnsi="SimSun" w:cs="SimSun" w:hint="eastAsia"/>
          <w:noProof/>
          <w:position w:val="-30"/>
          <w:sz w:val="24"/>
        </w:rPr>
        <w:object w:dxaOrig="1480" w:dyaOrig="680" w14:anchorId="1D522325">
          <v:shape id="_x0000_i1029" type="#_x0000_t75" alt="" style="width:74.2pt;height:34pt;mso-width-percent:0;mso-height-percent:0;mso-width-percent:0;mso-height-percent:0" o:ole="">
            <v:imagedata r:id="rId16" o:title=""/>
          </v:shape>
          <o:OLEObject Type="Embed" ProgID="Equation.KSEE3" ShapeID="_x0000_i1029" DrawAspect="Content" ObjectID="_1643045123" r:id="rId33"/>
        </w:object>
      </w:r>
      <w:r>
        <w:rPr>
          <w:rFonts w:ascii="SimSun" w:hAnsi="SimSun" w:cs="SimSun" w:hint="eastAsia"/>
          <w:sz w:val="24"/>
        </w:rPr>
        <w:t xml:space="preserve">        </w:t>
      </w:r>
      <w:r w:rsidRPr="00FE420C">
        <w:rPr>
          <w:rFonts w:ascii="SimSun" w:hAnsi="SimSun" w:cs="SimSun" w:hint="eastAsia"/>
          <w:noProof/>
          <w:position w:val="-30"/>
          <w:sz w:val="24"/>
        </w:rPr>
        <w:object w:dxaOrig="1560" w:dyaOrig="680" w14:anchorId="1D522326">
          <v:shape id="_x0000_i1028" type="#_x0000_t75" alt="" style="width:78.25pt;height:34pt;mso-width-percent:0;mso-height-percent:0;mso-width-percent:0;mso-height-percent:0" o:ole="">
            <v:imagedata r:id="rId34" o:title=""/>
          </v:shape>
          <o:OLEObject Type="Embed" ProgID="Equation.KSEE3" ShapeID="_x0000_i1028" DrawAspect="Content" ObjectID="_1643045124" r:id="rId35"/>
        </w:object>
      </w:r>
      <w:r>
        <w:rPr>
          <w:rFonts w:ascii="SimSun" w:hAnsi="SimSun" w:cs="SimSun" w:hint="eastAsia"/>
          <w:sz w:val="24"/>
        </w:rPr>
        <w:t xml:space="preserve">      </w:t>
      </w:r>
      <w:r w:rsidRPr="00FE420C">
        <w:rPr>
          <w:rFonts w:ascii="SimSun" w:hAnsi="SimSun" w:cs="SimSun" w:hint="eastAsia"/>
          <w:noProof/>
          <w:position w:val="-30"/>
          <w:sz w:val="24"/>
        </w:rPr>
        <w:object w:dxaOrig="1460" w:dyaOrig="680" w14:anchorId="1D522327">
          <v:shape id="_x0000_i1027" type="#_x0000_t75" alt="" style="width:73.15pt;height:34pt;mso-width-percent:0;mso-height-percent:0;mso-width-percent:0;mso-height-percent:0" o:ole="">
            <v:imagedata r:id="rId36" o:title=""/>
          </v:shape>
          <o:OLEObject Type="Embed" ProgID="Equation.KSEE3" ShapeID="_x0000_i1027" DrawAspect="Content" ObjectID="_1643045125" r:id="rId37"/>
        </w:object>
      </w:r>
    </w:p>
    <w:p w14:paraId="1D52230D" w14:textId="77777777" w:rsidR="009D5BB2" w:rsidRDefault="009D5BB2">
      <w:pPr>
        <w:rPr>
          <w:rFonts w:ascii="SimSun" w:hAnsi="SimSun" w:cs="SimSun"/>
          <w:spacing w:val="11"/>
          <w:kern w:val="0"/>
          <w:sz w:val="24"/>
        </w:rPr>
      </w:pPr>
    </w:p>
    <w:p w14:paraId="1D52230E" w14:textId="77777777" w:rsidR="009D5BB2" w:rsidRDefault="00FE420C">
      <w:pPr>
        <w:rPr>
          <w:rFonts w:asciiTheme="minorEastAsia" w:eastAsiaTheme="minorEastAsia" w:hAnsiTheme="minorEastAsia" w:cstheme="minorEastAsia"/>
          <w:spacing w:val="11"/>
          <w:kern w:val="0"/>
          <w:sz w:val="24"/>
        </w:rPr>
      </w:pPr>
      <w:r>
        <w:rPr>
          <w:rFonts w:asciiTheme="minorEastAsia" w:eastAsiaTheme="minorEastAsia" w:hAnsiTheme="minorEastAsia" w:cstheme="minorEastAsia" w:hint="eastAsia"/>
          <w:spacing w:val="11"/>
          <w:kern w:val="0"/>
          <w:sz w:val="24"/>
        </w:rPr>
        <w:t>【</w:t>
      </w:r>
      <w:r>
        <w:rPr>
          <w:rFonts w:asciiTheme="minorEastAsia" w:eastAsiaTheme="minorEastAsia" w:hAnsiTheme="minorEastAsia" w:cstheme="minorEastAsia" w:hint="eastAsia"/>
          <w:b/>
          <w:bCs/>
          <w:sz w:val="24"/>
        </w:rPr>
        <w:t>作</w:t>
      </w:r>
      <w:r>
        <w:rPr>
          <w:rFonts w:asciiTheme="minorEastAsia" w:eastAsiaTheme="minorEastAsia" w:hAnsiTheme="minorEastAsia" w:cstheme="minorEastAsia" w:hint="eastAsia"/>
          <w:b/>
          <w:bCs/>
          <w:sz w:val="24"/>
        </w:rPr>
        <w:t xml:space="preserve">   </w:t>
      </w:r>
      <w:r>
        <w:rPr>
          <w:rFonts w:asciiTheme="minorEastAsia" w:eastAsiaTheme="minorEastAsia" w:hAnsiTheme="minorEastAsia" w:cstheme="minorEastAsia" w:hint="eastAsia"/>
          <w:b/>
          <w:bCs/>
          <w:sz w:val="24"/>
        </w:rPr>
        <w:t>业</w:t>
      </w:r>
      <w:r>
        <w:rPr>
          <w:rFonts w:asciiTheme="minorEastAsia" w:eastAsiaTheme="minorEastAsia" w:hAnsiTheme="minorEastAsia" w:cstheme="minorEastAsia" w:hint="eastAsia"/>
          <w:spacing w:val="11"/>
          <w:kern w:val="0"/>
          <w:sz w:val="24"/>
        </w:rPr>
        <w:t>】</w:t>
      </w:r>
    </w:p>
    <w:p w14:paraId="1D52230F" w14:textId="77777777" w:rsidR="009D5BB2" w:rsidRDefault="00FE420C">
      <w:pPr>
        <w:rPr>
          <w:rFonts w:asciiTheme="minorEastAsia" w:eastAsiaTheme="minorEastAsia" w:hAnsiTheme="minorEastAsia" w:cstheme="minorEastAsia"/>
          <w:color w:val="000000" w:themeColor="text1"/>
          <w:spacing w:val="11"/>
          <w:kern w:val="0"/>
          <w:sz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pacing w:val="11"/>
          <w:kern w:val="0"/>
          <w:sz w:val="24"/>
        </w:rPr>
        <w:t>〖</w:t>
      </w: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pacing w:val="11"/>
          <w:kern w:val="0"/>
          <w:sz w:val="24"/>
        </w:rPr>
        <w:t>书后习题</w:t>
      </w:r>
      <w:r>
        <w:rPr>
          <w:rFonts w:asciiTheme="minorEastAsia" w:eastAsiaTheme="minorEastAsia" w:hAnsiTheme="minorEastAsia" w:cstheme="minorEastAsia" w:hint="eastAsia"/>
          <w:color w:val="000000" w:themeColor="text1"/>
          <w:spacing w:val="11"/>
          <w:kern w:val="0"/>
          <w:sz w:val="24"/>
        </w:rPr>
        <w:t>〗</w:t>
      </w:r>
    </w:p>
    <w:p w14:paraId="1D522310" w14:textId="77777777" w:rsidR="009D5BB2" w:rsidRDefault="00FE420C">
      <w:pPr>
        <w:numPr>
          <w:ilvl w:val="0"/>
          <w:numId w:val="1"/>
        </w:numPr>
        <w:rPr>
          <w:rStyle w:val="mod-title11"/>
          <w:rFonts w:asciiTheme="minorEastAsia" w:eastAsiaTheme="minorEastAsia" w:hAnsiTheme="minorEastAsia" w:cstheme="minorEastAsia"/>
          <w:bCs/>
          <w:sz w:val="24"/>
        </w:rPr>
      </w:pPr>
      <w:r>
        <w:rPr>
          <w:rStyle w:val="mod-title11"/>
          <w:rFonts w:asciiTheme="minorEastAsia" w:eastAsiaTheme="minorEastAsia" w:hAnsiTheme="minorEastAsia" w:cstheme="minorEastAsia" w:hint="eastAsia"/>
          <w:bCs/>
          <w:sz w:val="24"/>
        </w:rPr>
        <w:t>先用天平测出铝箔的质量</w:t>
      </w:r>
      <w:r>
        <w:rPr>
          <w:rStyle w:val="mod-title11"/>
          <w:rFonts w:asciiTheme="minorEastAsia" w:eastAsiaTheme="minorEastAsia" w:hAnsiTheme="minorEastAsia" w:cstheme="minorEastAsia" w:hint="eastAsia"/>
          <w:bCs/>
          <w:sz w:val="24"/>
        </w:rPr>
        <w:t>m</w:t>
      </w:r>
      <w:r>
        <w:rPr>
          <w:rStyle w:val="mod-title11"/>
          <w:rFonts w:asciiTheme="minorEastAsia" w:eastAsiaTheme="minorEastAsia" w:hAnsiTheme="minorEastAsia" w:cstheme="minorEastAsia" w:hint="eastAsia"/>
          <w:bCs/>
          <w:sz w:val="24"/>
        </w:rPr>
        <w:t>，再用刻度尺测出它的长</w:t>
      </w:r>
      <w:r>
        <w:rPr>
          <w:rStyle w:val="mod-title11"/>
          <w:rFonts w:asciiTheme="minorEastAsia" w:eastAsiaTheme="minorEastAsia" w:hAnsiTheme="minorEastAsia" w:cstheme="minorEastAsia" w:hint="eastAsia"/>
          <w:bCs/>
          <w:sz w:val="24"/>
        </w:rPr>
        <w:t>a</w:t>
      </w:r>
      <w:r>
        <w:rPr>
          <w:rStyle w:val="mod-title11"/>
          <w:rFonts w:asciiTheme="minorEastAsia" w:eastAsiaTheme="minorEastAsia" w:hAnsiTheme="minorEastAsia" w:cstheme="minorEastAsia" w:hint="eastAsia"/>
          <w:bCs/>
          <w:sz w:val="24"/>
        </w:rPr>
        <w:t>和宽</w:t>
      </w:r>
      <w:r>
        <w:rPr>
          <w:rStyle w:val="mod-title11"/>
          <w:rFonts w:asciiTheme="minorEastAsia" w:eastAsiaTheme="minorEastAsia" w:hAnsiTheme="minorEastAsia" w:cstheme="minorEastAsia" w:hint="eastAsia"/>
          <w:bCs/>
          <w:sz w:val="24"/>
        </w:rPr>
        <w:t>b</w:t>
      </w:r>
      <w:r>
        <w:rPr>
          <w:rStyle w:val="mod-title11"/>
          <w:rFonts w:asciiTheme="minorEastAsia" w:eastAsiaTheme="minorEastAsia" w:hAnsiTheme="minorEastAsia" w:cstheme="minorEastAsia" w:hint="eastAsia"/>
          <w:bCs/>
          <w:sz w:val="24"/>
        </w:rPr>
        <w:t>，然后依据</w:t>
      </w:r>
      <w:r w:rsidRPr="00FE420C">
        <w:rPr>
          <w:rStyle w:val="mod-title11"/>
          <w:rFonts w:asciiTheme="minorEastAsia" w:eastAsiaTheme="minorEastAsia" w:hAnsiTheme="minorEastAsia" w:cstheme="minorEastAsia" w:hint="eastAsia"/>
          <w:bCs/>
          <w:noProof/>
          <w:sz w:val="24"/>
        </w:rPr>
        <w:object w:dxaOrig="880" w:dyaOrig="660" w14:anchorId="1D522328">
          <v:shape id="_x0000_i1026" type="#_x0000_t75" alt="" style="width:44.2pt;height:32.9pt;mso-width-percent:0;mso-height-percent:0;mso-width-percent:0;mso-height-percent:0" o:ole="">
            <v:imagedata r:id="rId38" o:title=""/>
          </v:shape>
          <o:OLEObject Type="Embed" ProgID="Equation.KSEE3" ShapeID="_x0000_i1026" DrawAspect="Content" ObjectID="_1643045126" r:id="rId39"/>
        </w:object>
      </w:r>
      <w:r>
        <w:rPr>
          <w:rStyle w:val="mod-title11"/>
          <w:rFonts w:asciiTheme="minorEastAsia" w:eastAsiaTheme="minorEastAsia" w:hAnsiTheme="minorEastAsia" w:cstheme="minorEastAsia" w:hint="eastAsia"/>
          <w:bCs/>
          <w:sz w:val="24"/>
        </w:rPr>
        <w:t>计算出铝箔的厚度。</w:t>
      </w:r>
    </w:p>
    <w:p w14:paraId="1D522311" w14:textId="77777777" w:rsidR="009D5BB2" w:rsidRDefault="00FE420C">
      <w:pPr>
        <w:numPr>
          <w:ilvl w:val="0"/>
          <w:numId w:val="1"/>
        </w:numPr>
        <w:rPr>
          <w:rStyle w:val="mod-title11"/>
          <w:rFonts w:asciiTheme="minorEastAsia" w:eastAsiaTheme="minorEastAsia" w:hAnsiTheme="minorEastAsia" w:cstheme="minorEastAsia"/>
          <w:bCs/>
          <w:sz w:val="24"/>
        </w:rPr>
      </w:pPr>
      <w:r w:rsidRPr="00FE420C">
        <w:rPr>
          <w:rStyle w:val="mod-title11"/>
          <w:rFonts w:asciiTheme="minorEastAsia" w:eastAsiaTheme="minorEastAsia" w:hAnsiTheme="minorEastAsia" w:cstheme="minorEastAsia" w:hint="eastAsia"/>
          <w:bCs/>
          <w:noProof/>
          <w:sz w:val="24"/>
        </w:rPr>
        <w:object w:dxaOrig="5260" w:dyaOrig="360" w14:anchorId="1D522329">
          <v:shape id="_x0000_i1025" type="#_x0000_t75" alt="" style="width:263pt;height:18.15pt;mso-width-percent:0;mso-height-percent:0;mso-width-percent:0;mso-height-percent:0" o:ole="">
            <v:imagedata r:id="rId40" o:title=""/>
          </v:shape>
          <o:OLEObject Type="Embed" ProgID="Equation.KSEE3" ShapeID="_x0000_i1025" DrawAspect="Content" ObjectID="_1643045127" r:id="rId41"/>
        </w:object>
      </w:r>
    </w:p>
    <w:p w14:paraId="1D522312" w14:textId="77777777" w:rsidR="009D5BB2" w:rsidRDefault="00FE420C">
      <w:pPr>
        <w:numPr>
          <w:ilvl w:val="0"/>
          <w:numId w:val="1"/>
        </w:numPr>
        <w:rPr>
          <w:rStyle w:val="mod-title11"/>
          <w:rFonts w:asciiTheme="minorEastAsia" w:eastAsiaTheme="minorEastAsia" w:hAnsiTheme="minorEastAsia" w:cstheme="minorEastAsia"/>
          <w:bCs/>
          <w:sz w:val="24"/>
        </w:rPr>
      </w:pPr>
      <w:r>
        <w:rPr>
          <w:rStyle w:val="mod-title11"/>
          <w:rFonts w:asciiTheme="minorEastAsia" w:eastAsiaTheme="minorEastAsia" w:hAnsiTheme="minorEastAsia" w:cstheme="minorEastAsia" w:hint="eastAsia"/>
          <w:bCs/>
          <w:sz w:val="24"/>
        </w:rPr>
        <w:t>39        5       7.8     7.8</w:t>
      </w:r>
      <w:r>
        <w:rPr>
          <w:rStyle w:val="mod-title11"/>
          <w:rFonts w:asciiTheme="minorEastAsia" w:eastAsiaTheme="minorEastAsia" w:hAnsiTheme="minorEastAsia" w:cstheme="minorEastAsia" w:hint="eastAsia"/>
          <w:bCs/>
          <w:sz w:val="24"/>
        </w:rPr>
        <w:t>×</w:t>
      </w:r>
      <w:r>
        <w:rPr>
          <w:rStyle w:val="mod-title11"/>
          <w:rFonts w:asciiTheme="minorEastAsia" w:eastAsiaTheme="minorEastAsia" w:hAnsiTheme="minorEastAsia" w:cstheme="minorEastAsia" w:hint="eastAsia"/>
          <w:bCs/>
          <w:sz w:val="24"/>
        </w:rPr>
        <w:t>10</w:t>
      </w:r>
      <w:r>
        <w:rPr>
          <w:rStyle w:val="mod-title11"/>
          <w:rFonts w:asciiTheme="minorEastAsia" w:eastAsiaTheme="minorEastAsia" w:hAnsiTheme="minorEastAsia" w:cstheme="minorEastAsia" w:hint="eastAsia"/>
          <w:bCs/>
          <w:sz w:val="24"/>
          <w:vertAlign w:val="superscript"/>
        </w:rPr>
        <w:t>3</w:t>
      </w:r>
    </w:p>
    <w:p w14:paraId="1D522313" w14:textId="77777777" w:rsidR="009D5BB2" w:rsidRDefault="009D5BB2">
      <w:pPr>
        <w:widowControl/>
        <w:spacing w:line="360" w:lineRule="auto"/>
        <w:jc w:val="center"/>
        <w:rPr>
          <w:rFonts w:asciiTheme="minorEastAsia" w:eastAsiaTheme="minorEastAsia" w:hAnsiTheme="minorEastAsia" w:cstheme="minorEastAsia"/>
          <w:b/>
          <w:kern w:val="0"/>
          <w:sz w:val="24"/>
        </w:rPr>
      </w:pPr>
    </w:p>
    <w:p w14:paraId="1D522314" w14:textId="77777777" w:rsidR="009D5BB2" w:rsidRDefault="00FE420C">
      <w:pPr>
        <w:spacing w:line="360" w:lineRule="auto"/>
        <w:rPr>
          <w:rFonts w:asciiTheme="minorEastAsia" w:eastAsiaTheme="minorEastAsia" w:hAnsiTheme="minorEastAsia" w:cstheme="minorEastAsia"/>
          <w:b/>
          <w:bCs/>
          <w:color w:val="333333"/>
          <w:kern w:val="0"/>
          <w:sz w:val="24"/>
          <w:lang w:bidi="ar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333333"/>
          <w:kern w:val="0"/>
          <w:sz w:val="24"/>
          <w:lang w:bidi="ar"/>
        </w:rPr>
        <w:t>【链接中考】</w:t>
      </w:r>
    </w:p>
    <w:p w14:paraId="1D522315" w14:textId="5D3D0A27" w:rsidR="009D5BB2" w:rsidRDefault="00A41F15">
      <w:pPr>
        <w:autoSpaceDE w:val="0"/>
        <w:autoSpaceDN w:val="0"/>
        <w:spacing w:line="360" w:lineRule="auto"/>
        <w:ind w:left="240" w:hangingChars="100" w:hanging="240"/>
        <w:jc w:val="left"/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t>5.25</w:t>
      </w:r>
      <w:r w:rsidR="00FE420C">
        <w:rPr>
          <w:sz w:val="24"/>
        </w:rPr>
        <w:t>×10</w:t>
      </w:r>
      <w:r w:rsidR="00FE420C">
        <w:rPr>
          <w:sz w:val="24"/>
          <w:vertAlign w:val="superscript"/>
        </w:rPr>
        <w:t>6</w:t>
      </w:r>
      <w:r w:rsidR="00FE420C">
        <w:rPr>
          <w:sz w:val="24"/>
        </w:rPr>
        <w:t xml:space="preserve">J ; </w:t>
      </w:r>
      <w:r>
        <w:rPr>
          <w:sz w:val="24"/>
        </w:rPr>
        <w:t>2</w:t>
      </w:r>
      <w:r w:rsidR="00FE420C">
        <w:rPr>
          <w:sz w:val="24"/>
        </w:rPr>
        <w:t>.</w:t>
      </w:r>
      <w:r>
        <w:rPr>
          <w:sz w:val="24"/>
        </w:rPr>
        <w:t>625</w:t>
      </w:r>
      <w:bookmarkStart w:id="0" w:name="_GoBack"/>
      <w:bookmarkEnd w:id="0"/>
      <w:r w:rsidR="00FE420C">
        <w:rPr>
          <w:sz w:val="24"/>
        </w:rPr>
        <w:t>×10</w:t>
      </w:r>
      <w:r w:rsidR="00FE420C">
        <w:rPr>
          <w:sz w:val="24"/>
          <w:vertAlign w:val="superscript"/>
        </w:rPr>
        <w:t>3</w:t>
      </w:r>
      <w:r w:rsidR="00FE420C">
        <w:rPr>
          <w:sz w:val="24"/>
        </w:rPr>
        <w:t>s</w:t>
      </w:r>
    </w:p>
    <w:p w14:paraId="1D522316" w14:textId="77777777" w:rsidR="009D5BB2" w:rsidRDefault="00FE420C">
      <w:pPr>
        <w:widowControl/>
        <w:spacing w:line="360" w:lineRule="auto"/>
        <w:jc w:val="left"/>
        <w:rPr>
          <w:rFonts w:asciiTheme="minorEastAsia" w:eastAsiaTheme="minorEastAsia" w:hAnsiTheme="minorEastAsia" w:cstheme="minorEastAsia"/>
          <w:b/>
          <w:bCs/>
          <w:color w:val="333333"/>
          <w:kern w:val="0"/>
          <w:sz w:val="24"/>
          <w:lang w:bidi="ar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333333"/>
          <w:kern w:val="0"/>
          <w:sz w:val="24"/>
          <w:lang w:bidi="ar"/>
        </w:rPr>
        <w:t>【</w:t>
      </w:r>
      <w:r>
        <w:rPr>
          <w:rFonts w:asciiTheme="minorEastAsia" w:eastAsiaTheme="minorEastAsia" w:hAnsiTheme="minorEastAsia" w:cstheme="minorEastAsia" w:hint="eastAsia"/>
          <w:b/>
          <w:bCs/>
          <w:spacing w:val="11"/>
          <w:kern w:val="0"/>
          <w:sz w:val="24"/>
        </w:rPr>
        <w:t>教材配图练习</w:t>
      </w:r>
      <w:r>
        <w:rPr>
          <w:rFonts w:asciiTheme="minorEastAsia" w:eastAsiaTheme="minorEastAsia" w:hAnsiTheme="minorEastAsia" w:cstheme="minorEastAsia" w:hint="eastAsia"/>
          <w:b/>
          <w:bCs/>
          <w:color w:val="333333"/>
          <w:kern w:val="0"/>
          <w:sz w:val="24"/>
          <w:lang w:bidi="ar"/>
        </w:rPr>
        <w:t>】</w:t>
      </w:r>
    </w:p>
    <w:p w14:paraId="1D522317" w14:textId="77777777" w:rsidR="009D5BB2" w:rsidRDefault="00FE420C">
      <w:pPr>
        <w:numPr>
          <w:ilvl w:val="0"/>
          <w:numId w:val="2"/>
        </w:num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甲</w:t>
      </w:r>
      <w:r>
        <w:rPr>
          <w:rFonts w:asciiTheme="minorEastAsia" w:eastAsiaTheme="minorEastAsia" w:hAnsiTheme="minorEastAsia" w:cstheme="minorEastAsia" w:hint="eastAsia"/>
          <w:sz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sz w:val="24"/>
        </w:rPr>
        <w:t>偏大</w:t>
      </w:r>
      <w:r>
        <w:rPr>
          <w:rFonts w:asciiTheme="minorEastAsia" w:eastAsiaTheme="minorEastAsia" w:hAnsiTheme="minorEastAsia" w:cstheme="minorEastAsia" w:hint="eastAsia"/>
          <w:sz w:val="24"/>
        </w:rPr>
        <w:t xml:space="preserve">     </w:t>
      </w:r>
      <w:r>
        <w:rPr>
          <w:rFonts w:asciiTheme="minorEastAsia" w:eastAsiaTheme="minorEastAsia" w:hAnsiTheme="minorEastAsia" w:cstheme="minorEastAsia" w:hint="eastAsia"/>
          <w:sz w:val="24"/>
        </w:rPr>
        <w:t>偏小</w:t>
      </w:r>
    </w:p>
    <w:p w14:paraId="1D522318" w14:textId="77777777" w:rsidR="009D5BB2" w:rsidRDefault="00FE420C">
      <w:pPr>
        <w:numPr>
          <w:ilvl w:val="0"/>
          <w:numId w:val="2"/>
        </w:num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50mL   10</w:t>
      </w:r>
    </w:p>
    <w:sectPr w:rsidR="009D5BB2">
      <w:headerReference w:type="default" r:id="rId42"/>
      <w:footerReference w:type="default" r:id="rId43"/>
      <w:type w:val="continuous"/>
      <w:pgSz w:w="11850" w:h="16783"/>
      <w:pgMar w:top="1440" w:right="1080" w:bottom="1440" w:left="1080" w:header="851" w:footer="53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196E2" w14:textId="77777777" w:rsidR="00FE420C" w:rsidRDefault="00FE420C">
      <w:r>
        <w:separator/>
      </w:r>
    </w:p>
  </w:endnote>
  <w:endnote w:type="continuationSeparator" w:id="0">
    <w:p w14:paraId="000A6615" w14:textId="77777777" w:rsidR="00FE420C" w:rsidRDefault="00FE4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粗黑宋简体">
    <w:altName w:val="Microsoft YaHei"/>
    <w:panose1 w:val="020B0604020202020204"/>
    <w:charset w:val="86"/>
    <w:family w:val="auto"/>
    <w:pitch w:val="default"/>
    <w:sig w:usb0="A00002BF" w:usb1="184F6CFA" w:usb2="00000012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52232B" w14:textId="77777777" w:rsidR="009D5BB2" w:rsidRDefault="00FE420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D522336" wp14:editId="1D52233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522340" w14:textId="77777777" w:rsidR="009D5BB2" w:rsidRDefault="00FE420C">
                          <w:pPr>
                            <w:pStyle w:val="Footer"/>
                            <w:rPr>
                              <w:rFonts w:eastAsiaTheme="minor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52232D" w14:textId="77777777" w:rsidR="009D5BB2" w:rsidRDefault="00FE420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D52233E" wp14:editId="1D52233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5" name="文本框 1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522341" w14:textId="77777777" w:rsidR="009D5BB2" w:rsidRDefault="00FE420C">
                          <w:pPr>
                            <w:pStyle w:val="Foo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N6ahQVAgAAFwQAAA4AAABkcnMvZTJvRG9jLnhtbK1Ty47TMBTdI/EP&#10;lvc0adG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EN6ahQVAgAAF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6CA89" w14:textId="77777777" w:rsidR="00FE420C" w:rsidRDefault="00FE420C">
      <w:r>
        <w:separator/>
      </w:r>
    </w:p>
  </w:footnote>
  <w:footnote w:type="continuationSeparator" w:id="0">
    <w:p w14:paraId="6FE5D67A" w14:textId="77777777" w:rsidR="00FE420C" w:rsidRDefault="00FE42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52232A" w14:textId="77777777" w:rsidR="009D5BB2" w:rsidRDefault="00FE420C">
    <w:pPr>
      <w:pStyle w:val="Header"/>
      <w:ind w:firstLineChars="400" w:firstLine="720"/>
      <w:rPr>
        <w:sz w:val="22"/>
        <w:szCs w:val="28"/>
      </w:rPr>
    </w:pPr>
    <w:r>
      <w:rPr>
        <w:noProof/>
        <w:szCs w:val="21"/>
      </w:rPr>
      <w:drawing>
        <wp:anchor distT="0" distB="0" distL="114300" distR="114300" simplePos="0" relativeHeight="251653632" behindDoc="0" locked="0" layoutInCell="1" allowOverlap="1" wp14:anchorId="1D52232E" wp14:editId="1D52232F">
          <wp:simplePos x="0" y="0"/>
          <wp:positionH relativeFrom="column">
            <wp:posOffset>108585</wp:posOffset>
          </wp:positionH>
          <wp:positionV relativeFrom="paragraph">
            <wp:posOffset>-17780</wp:posOffset>
          </wp:positionV>
          <wp:extent cx="358140" cy="312420"/>
          <wp:effectExtent l="0" t="0" r="3810" b="1905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8140" cy="312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Cs w:val="22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D522330" wp14:editId="1D522331">
              <wp:simplePos x="0" y="0"/>
              <wp:positionH relativeFrom="column">
                <wp:posOffset>1037590</wp:posOffset>
              </wp:positionH>
              <wp:positionV relativeFrom="paragraph">
                <wp:posOffset>6350</wp:posOffset>
              </wp:positionV>
              <wp:extent cx="1905" cy="292735"/>
              <wp:effectExtent l="9525" t="0" r="17145" b="25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1743075" y="552450"/>
                        <a:ext cx="1905" cy="292735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x;margin-left:81.7pt;margin-top:0.5pt;height:23.05pt;width:0.15pt;z-index:251659264;mso-width-relative:page;mso-height-relative:page;" filled="f" stroked="t" coordsize="21600,21600" o:gfxdata="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FdFcF1gAAAAgBAAAPAAAAAAAA&#10;AAEAIAAAACIAAABkcnMvZG93bnJldi54bWxQSwECFAAUAAAACACHTuJA4cxQkdsBAAB7AwAADgAA&#10;AAAAAAABACAAAAAlAQAAZHJzL2Uyb0RvYy54bWxQSwUGAAAAAAYABgBZAQAAcgUAAAAA&#10;">
              <v:fill on="f" focussize="0,0"/>
              <v:stroke weight="1.5pt" color="#000000 [3213]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  <w:szCs w:val="22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1D522332" wp14:editId="1D522333">
              <wp:simplePos x="0" y="0"/>
              <wp:positionH relativeFrom="column">
                <wp:posOffset>635</wp:posOffset>
              </wp:positionH>
              <wp:positionV relativeFrom="paragraph">
                <wp:posOffset>337820</wp:posOffset>
              </wp:positionV>
              <wp:extent cx="6172200" cy="5715"/>
              <wp:effectExtent l="0" t="6350" r="0" b="698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5715"/>
                      </a:xfrm>
                      <a:prstGeom prst="line">
                        <a:avLst/>
                      </a:prstGeom>
                      <a:ln w="12700" cmpd="tri">
                        <a:solidFill>
                          <a:schemeClr val="tx1"/>
                        </a:solidFill>
                        <a:prstDash val="lg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.05pt;margin-top:26.6pt;height:0.45pt;width:486pt;z-index:251663360;mso-width-relative:page;mso-height-relative:page;" filled="f" stroked="t" coordsize="21600,21600" o:gfxdata="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u/VP30QAAAAYBAAAPAAAAAAAAAAEAIAAAACIAAABkcnMvZG93bnJl&#10;di54bWxQSwECFAAUAAAACACHTuJAYtfUpcsBAABoAwAADgAAAAAAAAABACAAAAAgAQAAZHJzL2Uy&#10;b0RvYy54bWxQSwUGAAAAAAYABgBZAQAAXQUAAAAA&#10;">
              <v:fill on="f" focussize="0,0"/>
              <v:stroke weight="1pt" color="#000000 [3213]" linestyle="thickBetweenThin" miterlimit="8" joinstyle="miter" dashstyle="longDash"/>
              <v:imagedata o:title=""/>
              <o:lock v:ext="edit" aspectratio="f"/>
            </v:line>
          </w:pict>
        </mc:Fallback>
      </mc:AlternateContent>
    </w:r>
    <w:r>
      <w:rPr>
        <w:noProof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D522334" wp14:editId="1D522335">
              <wp:simplePos x="0" y="0"/>
              <wp:positionH relativeFrom="column">
                <wp:posOffset>-3175</wp:posOffset>
              </wp:positionH>
              <wp:positionV relativeFrom="paragraph">
                <wp:posOffset>305435</wp:posOffset>
              </wp:positionV>
              <wp:extent cx="6172200" cy="5715"/>
              <wp:effectExtent l="0" t="6350" r="0" b="6985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682625" y="845820"/>
                        <a:ext cx="6172200" cy="5715"/>
                      </a:xfrm>
                      <a:prstGeom prst="line">
                        <a:avLst/>
                      </a:prstGeom>
                      <a:ln w="12700" cmpd="tri">
                        <a:solidFill>
                          <a:schemeClr val="tx1"/>
                        </a:solidFill>
                        <a:prstDash val="lg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-0.25pt;margin-top:24.05pt;height:0.45pt;width:486pt;z-index:251660288;mso-width-relative:page;mso-height-relative:page;" filled="f" stroked="t" coordsize="21600,21600" o:gfxdata="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OXUtMAAAAHAQAADwAAAAAAAAABACAAAAAi&#10;AAAAZHJzL2Rvd25yZXYueG1sUEsBAhQAFAAAAAgAh07iQDsrXdbWAQAAcgMAAA4AAAAAAAAAAQAg&#10;AAAAIgEAAGRycy9lMm9Eb2MueG1sUEsFBgAAAAAGAAYAWQEAAGoFAAAAAA==&#10;">
              <v:fill on="f" focussize="0,0"/>
              <v:stroke weight="1pt" color="#000000 [3213]" linestyle="thickBetweenThin" miterlimit="8" joinstyle="miter" dashstyle="longDash"/>
              <v:imagedata o:title=""/>
              <o:lock v:ext="edit" aspectratio="f"/>
            </v:line>
          </w:pict>
        </mc:Fallback>
      </mc:AlternateContent>
    </w:r>
    <w:r>
      <w:rPr>
        <w:rFonts w:ascii="方正粗黑宋简体" w:eastAsia="方正粗黑宋简体" w:hAnsi="方正粗黑宋简体" w:cs="方正粗黑宋简体"/>
        <w:b/>
        <w:color w:val="000000"/>
        <w:kern w:val="0"/>
        <w:sz w:val="28"/>
        <w:szCs w:val="28"/>
        <w:lang w:bidi="ar"/>
      </w:rPr>
      <w:t>河北区</w:t>
    </w:r>
    <w:r>
      <w:rPr>
        <w:rFonts w:ascii="方正粗黑宋简体" w:eastAsia="方正粗黑宋简体" w:hAnsi="方正粗黑宋简体" w:cs="方正粗黑宋简体"/>
        <w:b/>
        <w:color w:val="000000"/>
        <w:kern w:val="0"/>
        <w:sz w:val="28"/>
        <w:szCs w:val="28"/>
        <w:lang w:bidi="ar"/>
      </w:rPr>
      <w:t xml:space="preserve"> </w:t>
    </w:r>
    <w:r>
      <w:rPr>
        <w:rFonts w:ascii="方正粗黑宋简体" w:eastAsia="方正粗黑宋简体" w:hAnsi="方正粗黑宋简体" w:cs="方正粗黑宋简体"/>
        <w:b/>
        <w:color w:val="000000"/>
        <w:kern w:val="0"/>
        <w:sz w:val="28"/>
        <w:szCs w:val="28"/>
        <w:lang w:bidi="ar"/>
      </w:rPr>
      <w:t>停课不停学</w:t>
    </w:r>
    <w:r>
      <w:rPr>
        <w:rFonts w:ascii="方正粗黑宋简体" w:eastAsia="方正粗黑宋简体" w:hAnsi="方正粗黑宋简体" w:cs="方正粗黑宋简体" w:hint="eastAsia"/>
        <w:b/>
        <w:color w:val="000000"/>
        <w:kern w:val="0"/>
        <w:sz w:val="28"/>
        <w:szCs w:val="28"/>
        <w:lang w:bidi="ar"/>
      </w:rPr>
      <w:t xml:space="preserve">  </w:t>
    </w:r>
    <w:r>
      <w:rPr>
        <w:rFonts w:ascii="方正粗黑宋简体" w:eastAsia="方正粗黑宋简体" w:hAnsi="方正粗黑宋简体" w:cs="方正粗黑宋简体" w:hint="eastAsia"/>
        <w:b/>
        <w:color w:val="000000"/>
        <w:kern w:val="0"/>
        <w:sz w:val="24"/>
        <w:lang w:bidi="ar"/>
      </w:rPr>
      <w:t xml:space="preserve"> </w:t>
    </w:r>
    <w:r>
      <w:rPr>
        <w:rFonts w:ascii="方正粗黑宋简体" w:eastAsia="方正粗黑宋简体" w:hAnsi="方正粗黑宋简体" w:cs="方正粗黑宋简体" w:hint="eastAsia"/>
        <w:b/>
        <w:color w:val="000000"/>
        <w:kern w:val="0"/>
        <w:sz w:val="28"/>
        <w:szCs w:val="28"/>
        <w:lang w:bidi="ar"/>
      </w:rPr>
      <w:t xml:space="preserve">              </w:t>
    </w:r>
    <w:r>
      <w:rPr>
        <w:rFonts w:ascii="方正粗黑宋简体" w:eastAsia="方正粗黑宋简体" w:hAnsi="方正粗黑宋简体" w:cs="方正粗黑宋简体" w:hint="eastAsia"/>
        <w:b/>
        <w:bCs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52232C" w14:textId="77777777" w:rsidR="009D5BB2" w:rsidRDefault="00FE420C">
    <w:pPr>
      <w:pStyle w:val="Header"/>
      <w:rPr>
        <w:rFonts w:ascii="方正粗黑宋简体" w:eastAsia="方正粗黑宋简体" w:hAnsi="方正粗黑宋简体" w:cs="方正粗黑宋简体"/>
        <w:b/>
        <w:bCs/>
        <w:sz w:val="24"/>
      </w:rPr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D522338" wp14:editId="1D522339">
              <wp:simplePos x="0" y="0"/>
              <wp:positionH relativeFrom="column">
                <wp:posOffset>66675</wp:posOffset>
              </wp:positionH>
              <wp:positionV relativeFrom="paragraph">
                <wp:posOffset>303530</wp:posOffset>
              </wp:positionV>
              <wp:extent cx="6050280" cy="0"/>
              <wp:effectExtent l="0" t="17145" r="7620" b="20955"/>
              <wp:wrapNone/>
              <wp:docPr id="134" name="直接连接符 1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752475" y="856615"/>
                        <a:ext cx="6050280" cy="0"/>
                      </a:xfrm>
                      <a:prstGeom prst="line">
                        <a:avLst/>
                      </a:prstGeom>
                      <a:ln w="34925" cmpd="dbl">
                        <a:solidFill>
                          <a:schemeClr val="tx1"/>
                        </a:solidFill>
                        <a:prstDash val="sys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5.25pt;margin-top:23.9pt;height:0pt;width:476.4pt;z-index:251660288;mso-width-relative:page;mso-height-relative:page;" filled="f" stroked="t" coordsize="21600,21600" o:gfxdata="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yhcBf1gAAAAgBAAAPAAAAAAAA&#10;AAEAIAAAACIAAABkcnMvZG93bnJldi54bWxQSwECFAAUAAAACACHTuJALEIHJNsBAAB0AwAADgAA&#10;AAAAAAABACAAAAAlAQAAZHJzL2Uyb0RvYy54bWxQSwUGAAAAAAYABgBZAQAAcgUAAAAA&#10;">
              <v:fill on="f" focussize="0,0"/>
              <v:stroke weight="2.75pt" color="#000000 [3213]" linestyle="thinThin" miterlimit="8" joinstyle="miter" dashstyle="3 1"/>
              <v:imagedata o:title=""/>
              <o:lock v:ext="edit" aspectratio="f"/>
            </v:line>
          </w:pict>
        </mc:Fallback>
      </mc:AlternateContent>
    </w:r>
    <w:r>
      <w:rPr>
        <w:rFonts w:ascii="方正粗黑宋简体" w:eastAsia="方正粗黑宋简体" w:hAnsi="方正粗黑宋简体" w:cs="方正粗黑宋简体" w:hint="eastAsia"/>
        <w:b/>
        <w:bCs/>
        <w:noProof/>
        <w:sz w:val="24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D52233A" wp14:editId="1D52233B">
              <wp:simplePos x="0" y="0"/>
              <wp:positionH relativeFrom="column">
                <wp:posOffset>946785</wp:posOffset>
              </wp:positionH>
              <wp:positionV relativeFrom="paragraph">
                <wp:posOffset>6350</wp:posOffset>
              </wp:positionV>
              <wp:extent cx="0" cy="266700"/>
              <wp:effectExtent l="7620" t="0" r="11430" b="0"/>
              <wp:wrapNone/>
              <wp:docPr id="132" name="直接连接符 1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289685" y="559435"/>
                        <a:ext cx="0" cy="266700"/>
                      </a:xfrm>
                      <a:prstGeom prst="line">
                        <a:avLst/>
                      </a:prstGeom>
                      <a:ln w="158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74.55pt;margin-top:0.5pt;height:21pt;width:0pt;z-index:251659264;mso-width-relative:page;mso-height-relative:page;" filled="f" stroked="t" coordsize="21600,21600" o:gfxdata="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DTwYc9QAAAAIAQAADwAAAAAAAAABACAA&#10;AAAiAAAAZHJzL2Rvd25yZXYueG1sUEsBAhQAFAAAAAgAh07iQPlRqiXYAQAAcgMAAA4AAAAAAAAA&#10;AQAgAAAAIwEAAGRycy9lMm9Eb2MueG1sUEsFBgAAAAAGAAYAWQEAAG0FAAAAAA==&#10;">
              <v:fill on="f" focussize="0,0"/>
              <v:stroke weight="1.25pt" color="#000000 [3213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方正粗黑宋简体" w:eastAsia="方正粗黑宋简体" w:hAnsi="方正粗黑宋简体" w:cs="方正粗黑宋简体" w:hint="eastAsia"/>
        <w:b/>
        <w:bCs/>
        <w:sz w:val="24"/>
      </w:rPr>
      <w:t xml:space="preserve">  </w:t>
    </w:r>
    <w:r>
      <w:rPr>
        <w:rFonts w:ascii="方正粗黑宋简体" w:eastAsia="方正粗黑宋简体" w:hAnsi="方正粗黑宋简体" w:cs="方正粗黑宋简体" w:hint="eastAsia"/>
        <w:b/>
        <w:bCs/>
        <w:noProof/>
        <w:sz w:val="24"/>
      </w:rPr>
      <w:drawing>
        <wp:anchor distT="0" distB="0" distL="114935" distR="114935" simplePos="0" relativeHeight="251659776" behindDoc="1" locked="0" layoutInCell="1" allowOverlap="1" wp14:anchorId="1D52233C" wp14:editId="1D52233D">
          <wp:simplePos x="0" y="0"/>
          <wp:positionH relativeFrom="column">
            <wp:posOffset>152400</wp:posOffset>
          </wp:positionH>
          <wp:positionV relativeFrom="paragraph">
            <wp:posOffset>0</wp:posOffset>
          </wp:positionV>
          <wp:extent cx="281940" cy="245745"/>
          <wp:effectExtent l="0" t="0" r="3810" b="1905"/>
          <wp:wrapNone/>
          <wp:docPr id="133" name="图片 133" descr="1580481202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" name="图片 133" descr="1580481202(1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1940" cy="245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方正粗黑宋简体" w:eastAsia="方正粗黑宋简体" w:hAnsi="方正粗黑宋简体" w:cs="方正粗黑宋简体" w:hint="eastAsia"/>
        <w:b/>
        <w:bCs/>
        <w:sz w:val="24"/>
      </w:rPr>
      <w:t xml:space="preserve">    </w:t>
    </w:r>
    <w:r>
      <w:rPr>
        <w:rFonts w:ascii="方正粗黑宋简体" w:eastAsia="方正粗黑宋简体" w:hAnsi="方正粗黑宋简体" w:cs="方正粗黑宋简体" w:hint="eastAsia"/>
        <w:b/>
        <w:bCs/>
        <w:sz w:val="24"/>
      </w:rPr>
      <w:t>河北区</w:t>
    </w:r>
    <w:r>
      <w:rPr>
        <w:rFonts w:ascii="方正粗黑宋简体" w:eastAsia="方正粗黑宋简体" w:hAnsi="方正粗黑宋简体" w:cs="方正粗黑宋简体" w:hint="eastAsia"/>
        <w:b/>
        <w:bCs/>
        <w:sz w:val="24"/>
      </w:rPr>
      <w:t xml:space="preserve"> </w:t>
    </w:r>
    <w:r>
      <w:rPr>
        <w:rFonts w:ascii="方正粗黑宋简体" w:eastAsia="方正粗黑宋简体" w:hAnsi="方正粗黑宋简体" w:cs="方正粗黑宋简体" w:hint="eastAsia"/>
        <w:b/>
        <w:bCs/>
        <w:sz w:val="24"/>
      </w:rPr>
      <w:t>停课不停学</w:t>
    </w:r>
    <w:r>
      <w:rPr>
        <w:rFonts w:ascii="方正粗黑宋简体" w:eastAsia="方正粗黑宋简体" w:hAnsi="方正粗黑宋简体" w:cs="方正粗黑宋简体" w:hint="eastAsia"/>
        <w:b/>
        <w:bCs/>
        <w:sz w:val="24"/>
      </w:rPr>
      <w:t xml:space="preserve">      </w:t>
    </w:r>
    <w:r>
      <w:rPr>
        <w:rFonts w:ascii="方正粗黑宋简体" w:eastAsia="方正粗黑宋简体" w:hAnsi="方正粗黑宋简体" w:cs="方正粗黑宋简体" w:hint="eastAsia"/>
        <w:b/>
        <w:bCs/>
        <w:sz w:val="24"/>
      </w:rPr>
      <w:t>九年级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8008A8"/>
    <w:multiLevelType w:val="singleLevel"/>
    <w:tmpl w:val="888008A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DE5025C1"/>
    <w:multiLevelType w:val="singleLevel"/>
    <w:tmpl w:val="DE5025C1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2B94CBC"/>
    <w:rsid w:val="009D5BB2"/>
    <w:rsid w:val="00A41F15"/>
    <w:rsid w:val="00FE420C"/>
    <w:rsid w:val="09D85C5F"/>
    <w:rsid w:val="2CEB33D4"/>
    <w:rsid w:val="42481EE2"/>
    <w:rsid w:val="42B94CBC"/>
    <w:rsid w:val="46B27211"/>
    <w:rsid w:val="60EF7AF7"/>
    <w:rsid w:val="7A6E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5222D4"/>
  <w15:docId w15:val="{8F1EEB5B-4974-284D-9865-F9A8C049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customStyle="1" w:styleId="1">
    <w:name w:val="样式1"/>
    <w:basedOn w:val="Normal"/>
    <w:qFormat/>
    <w:rPr>
      <w:rFonts w:ascii="Calibri" w:hAnsi="Calibri"/>
      <w:sz w:val="24"/>
    </w:rPr>
  </w:style>
  <w:style w:type="character" w:customStyle="1" w:styleId="mod-title11">
    <w:name w:val="mod-title11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6.w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36" Type="http://schemas.openxmlformats.org/officeDocument/2006/relationships/image" Target="media/image14.wmf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image" Target="media/image12.wmf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footer" Target="footer2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image" Target="media/image9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电母</dc:creator>
  <cp:lastModifiedBy>Holger Huo</cp:lastModifiedBy>
  <cp:revision>2</cp:revision>
  <dcterms:created xsi:type="dcterms:W3CDTF">2020-02-04T13:15:00Z</dcterms:created>
  <dcterms:modified xsi:type="dcterms:W3CDTF">2020-02-12T12:38:00Z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