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01CF" w:rsidRDefault="00A04769" w:rsidP="00BB5689">
      <w:pPr>
        <w:pStyle w:val="Titel"/>
      </w:pPr>
      <w:proofErr w:type="spellStart"/>
      <w:r>
        <w:t>Peanutbutterbread</w:t>
      </w:r>
      <w:proofErr w:type="spellEnd"/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AF7C7C" w:rsidTr="00AF7C7C">
        <w:tc>
          <w:tcPr>
            <w:tcW w:w="9062" w:type="dxa"/>
          </w:tcPr>
          <w:p w:rsidR="00AF7C7C" w:rsidRDefault="00AF7C7C" w:rsidP="00AF7C7C">
            <w:r>
              <w:t>Entwickelt September 2018</w:t>
            </w:r>
          </w:p>
        </w:tc>
      </w:tr>
      <w:tr w:rsidR="00AF7C7C" w:rsidTr="00AF7C7C">
        <w:tc>
          <w:tcPr>
            <w:tcW w:w="9062" w:type="dxa"/>
          </w:tcPr>
          <w:p w:rsidR="00AF7C7C" w:rsidRPr="00AF7C7C" w:rsidRDefault="00AF7C7C" w:rsidP="00AF7C7C">
            <w:pPr>
              <w:rPr>
                <w:b/>
              </w:rPr>
            </w:pPr>
            <w:r w:rsidRPr="00AF7C7C">
              <w:rPr>
                <w:b/>
                <w:noProof/>
                <w:lang w:eastAsia="de-DE"/>
              </w:rPr>
              <w:drawing>
                <wp:anchor distT="0" distB="0" distL="114300" distR="114300" simplePos="0" relativeHeight="251658240" behindDoc="0" locked="0" layoutInCell="1" allowOverlap="1">
                  <wp:simplePos x="971550" y="1057275"/>
                  <wp:positionH relativeFrom="margin">
                    <wp:align>left</wp:align>
                  </wp:positionH>
                  <wp:positionV relativeFrom="margin">
                    <wp:align>center</wp:align>
                  </wp:positionV>
                  <wp:extent cx="219075" cy="180975"/>
                  <wp:effectExtent l="0" t="0" r="9525" b="9525"/>
                  <wp:wrapSquare wrapText="bothSides"/>
                  <wp:docPr id="3" name="Grafik 3" descr="Twit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wit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AF7C7C">
              <w:rPr>
                <w:b/>
              </w:rPr>
              <w:t>@</w:t>
            </w:r>
            <w:proofErr w:type="spellStart"/>
            <w:r w:rsidRPr="00AF7C7C">
              <w:rPr>
                <w:b/>
              </w:rPr>
              <w:t>holgerneub</w:t>
            </w:r>
            <w:proofErr w:type="spellEnd"/>
          </w:p>
          <w:p w:rsidR="00AF7C7C" w:rsidRDefault="00AF7C7C" w:rsidP="00AF7C7C"/>
        </w:tc>
      </w:tr>
    </w:tbl>
    <w:p w:rsidR="00AF7C7C" w:rsidRDefault="00AF7C7C" w:rsidP="00AF7C7C">
      <w:bookmarkStart w:id="0" w:name="_GoBack"/>
      <w:bookmarkEnd w:id="0"/>
    </w:p>
    <w:p w:rsidR="001F01CF" w:rsidRPr="001F01CF" w:rsidRDefault="001F1461" w:rsidP="00BB5689">
      <w:pPr>
        <w:pStyle w:val="berschrift1"/>
      </w:pPr>
      <w:proofErr w:type="spellStart"/>
      <w:r>
        <w:t>Poolish</w:t>
      </w:r>
      <w:proofErr w:type="spellEnd"/>
      <w:r w:rsidR="00164834">
        <w:t xml:space="preserve"> (Tag 1)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30"/>
        <w:gridCol w:w="5266"/>
      </w:tblGrid>
      <w:tr w:rsidR="001F01CF" w:rsidTr="001F01CF">
        <w:trPr>
          <w:trHeight w:val="258"/>
        </w:trPr>
        <w:tc>
          <w:tcPr>
            <w:tcW w:w="1130" w:type="dxa"/>
          </w:tcPr>
          <w:p w:rsidR="001F01CF" w:rsidRDefault="001F1461" w:rsidP="001F01CF">
            <w:r>
              <w:t>150g</w:t>
            </w:r>
          </w:p>
        </w:tc>
        <w:tc>
          <w:tcPr>
            <w:tcW w:w="5266" w:type="dxa"/>
          </w:tcPr>
          <w:p w:rsidR="001F01CF" w:rsidRDefault="001F1461" w:rsidP="001F01CF">
            <w:r>
              <w:t>Weizen Type 550</w:t>
            </w:r>
          </w:p>
        </w:tc>
      </w:tr>
      <w:tr w:rsidR="001F01CF" w:rsidTr="001F01CF">
        <w:trPr>
          <w:trHeight w:val="258"/>
        </w:trPr>
        <w:tc>
          <w:tcPr>
            <w:tcW w:w="1130" w:type="dxa"/>
          </w:tcPr>
          <w:p w:rsidR="001F01CF" w:rsidRDefault="001F1461" w:rsidP="001F01CF">
            <w:r>
              <w:t>75</w:t>
            </w:r>
            <w:r w:rsidR="001F01CF">
              <w:t>g</w:t>
            </w:r>
          </w:p>
        </w:tc>
        <w:tc>
          <w:tcPr>
            <w:tcW w:w="5266" w:type="dxa"/>
          </w:tcPr>
          <w:p w:rsidR="001F01CF" w:rsidRDefault="001F1461" w:rsidP="001F01CF">
            <w:r>
              <w:t>Weizenvollkornmehl</w:t>
            </w:r>
          </w:p>
        </w:tc>
      </w:tr>
      <w:tr w:rsidR="001F01CF" w:rsidTr="001F01CF">
        <w:trPr>
          <w:trHeight w:val="249"/>
        </w:trPr>
        <w:tc>
          <w:tcPr>
            <w:tcW w:w="1130" w:type="dxa"/>
          </w:tcPr>
          <w:p w:rsidR="001F01CF" w:rsidRDefault="001F1461" w:rsidP="001F01CF">
            <w:r>
              <w:t>225g</w:t>
            </w:r>
          </w:p>
        </w:tc>
        <w:tc>
          <w:tcPr>
            <w:tcW w:w="5266" w:type="dxa"/>
          </w:tcPr>
          <w:p w:rsidR="001F01CF" w:rsidRDefault="001F1461" w:rsidP="001F01CF">
            <w:r>
              <w:t>Hefewasser</w:t>
            </w:r>
          </w:p>
        </w:tc>
      </w:tr>
    </w:tbl>
    <w:p w:rsidR="001F01CF" w:rsidRDefault="001F01CF" w:rsidP="001F01CF"/>
    <w:p w:rsidR="001F01CF" w:rsidRDefault="001F01CF" w:rsidP="001F01CF">
      <w:r>
        <w:t>Zutaten vermischen und bei Zimmertemper</w:t>
      </w:r>
      <w:r w:rsidR="00691E88">
        <w:t xml:space="preserve">atur </w:t>
      </w:r>
      <w:r w:rsidR="00164834">
        <w:t xml:space="preserve">12 Stunden stehen lassen. Dann weitere 60 Stunden im Kühlschrank reifen lassen. </w:t>
      </w:r>
    </w:p>
    <w:p w:rsidR="001F01CF" w:rsidRPr="001F01CF" w:rsidRDefault="00164834" w:rsidP="00BB5689">
      <w:pPr>
        <w:pStyle w:val="berschrift1"/>
      </w:pPr>
      <w:proofErr w:type="spellStart"/>
      <w:r>
        <w:t>Water</w:t>
      </w:r>
      <w:proofErr w:type="spellEnd"/>
      <w:r>
        <w:t xml:space="preserve"> </w:t>
      </w:r>
      <w:proofErr w:type="spellStart"/>
      <w:r>
        <w:t>roux</w:t>
      </w:r>
      <w:proofErr w:type="spellEnd"/>
      <w:r>
        <w:t xml:space="preserve"> / </w:t>
      </w:r>
      <w:proofErr w:type="spellStart"/>
      <w:r>
        <w:t>Fangzhong</w:t>
      </w:r>
      <w:proofErr w:type="spellEnd"/>
      <w:r>
        <w:t xml:space="preserve"> (Tag 3)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30"/>
        <w:gridCol w:w="5266"/>
      </w:tblGrid>
      <w:tr w:rsidR="001F01CF" w:rsidTr="00561CAE">
        <w:trPr>
          <w:trHeight w:val="258"/>
        </w:trPr>
        <w:tc>
          <w:tcPr>
            <w:tcW w:w="1130" w:type="dxa"/>
          </w:tcPr>
          <w:p w:rsidR="001F01CF" w:rsidRDefault="00164834" w:rsidP="00561CAE">
            <w:r>
              <w:t>38</w:t>
            </w:r>
            <w:r w:rsidR="001F01CF">
              <w:t>g</w:t>
            </w:r>
          </w:p>
        </w:tc>
        <w:tc>
          <w:tcPr>
            <w:tcW w:w="5266" w:type="dxa"/>
          </w:tcPr>
          <w:p w:rsidR="001F01CF" w:rsidRDefault="00164834" w:rsidP="00561CAE">
            <w:r>
              <w:t>Dinkelmehl Type 640</w:t>
            </w:r>
          </w:p>
        </w:tc>
      </w:tr>
      <w:tr w:rsidR="001F01CF" w:rsidTr="00561CAE">
        <w:trPr>
          <w:trHeight w:val="249"/>
        </w:trPr>
        <w:tc>
          <w:tcPr>
            <w:tcW w:w="1130" w:type="dxa"/>
          </w:tcPr>
          <w:p w:rsidR="001F01CF" w:rsidRDefault="00164834" w:rsidP="00561CAE">
            <w:r>
              <w:t>150g</w:t>
            </w:r>
          </w:p>
        </w:tc>
        <w:tc>
          <w:tcPr>
            <w:tcW w:w="5266" w:type="dxa"/>
          </w:tcPr>
          <w:p w:rsidR="001F01CF" w:rsidRDefault="00164834" w:rsidP="00561CAE">
            <w:r>
              <w:t>Wasser (130g netto)</w:t>
            </w:r>
          </w:p>
        </w:tc>
      </w:tr>
      <w:tr w:rsidR="00164834" w:rsidTr="00561CAE">
        <w:trPr>
          <w:trHeight w:val="249"/>
        </w:trPr>
        <w:tc>
          <w:tcPr>
            <w:tcW w:w="1130" w:type="dxa"/>
          </w:tcPr>
          <w:p w:rsidR="00164834" w:rsidRDefault="00164834" w:rsidP="00561CAE">
            <w:r>
              <w:t>2g</w:t>
            </w:r>
          </w:p>
        </w:tc>
        <w:tc>
          <w:tcPr>
            <w:tcW w:w="5266" w:type="dxa"/>
          </w:tcPr>
          <w:p w:rsidR="00164834" w:rsidRDefault="00164834" w:rsidP="00561CAE">
            <w:r>
              <w:t>Salz</w:t>
            </w:r>
          </w:p>
        </w:tc>
      </w:tr>
    </w:tbl>
    <w:p w:rsidR="001F01CF" w:rsidRDefault="001F01CF" w:rsidP="001F01CF"/>
    <w:p w:rsidR="001F01CF" w:rsidRDefault="00164834" w:rsidP="00164834">
      <w:r>
        <w:t>Zutaten vermischen und unter Rühren auf 65 Grad erwärmen.  2 Minuten weiterrühren und dann Luftdicht abkühlen lassen. Für 24h in den Kühlschrank.</w:t>
      </w:r>
    </w:p>
    <w:p w:rsidR="00164834" w:rsidRPr="00164834" w:rsidRDefault="00164834" w:rsidP="00BB5689">
      <w:pPr>
        <w:pStyle w:val="berschrift1"/>
      </w:pPr>
      <w:r>
        <w:t>Optional – Saatenquellstück (Tag 3)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30"/>
        <w:gridCol w:w="5266"/>
      </w:tblGrid>
      <w:tr w:rsidR="00164834" w:rsidTr="00C75A79">
        <w:trPr>
          <w:trHeight w:val="258"/>
        </w:trPr>
        <w:tc>
          <w:tcPr>
            <w:tcW w:w="1130" w:type="dxa"/>
          </w:tcPr>
          <w:p w:rsidR="00164834" w:rsidRDefault="00164834" w:rsidP="00C75A79">
            <w:r>
              <w:t>75</w:t>
            </w:r>
            <w:r>
              <w:t>g</w:t>
            </w:r>
          </w:p>
        </w:tc>
        <w:tc>
          <w:tcPr>
            <w:tcW w:w="5266" w:type="dxa"/>
          </w:tcPr>
          <w:p w:rsidR="00164834" w:rsidRDefault="00164834" w:rsidP="00C75A79">
            <w:r>
              <w:t>Saaten</w:t>
            </w:r>
          </w:p>
        </w:tc>
      </w:tr>
      <w:tr w:rsidR="00164834" w:rsidTr="00C75A79">
        <w:trPr>
          <w:trHeight w:val="249"/>
        </w:trPr>
        <w:tc>
          <w:tcPr>
            <w:tcW w:w="1130" w:type="dxa"/>
          </w:tcPr>
          <w:p w:rsidR="00164834" w:rsidRDefault="00164834" w:rsidP="00C75A79"/>
        </w:tc>
        <w:tc>
          <w:tcPr>
            <w:tcW w:w="5266" w:type="dxa"/>
          </w:tcPr>
          <w:p w:rsidR="00164834" w:rsidRDefault="00164834" w:rsidP="00C75A79">
            <w:r>
              <w:t>Wasser</w:t>
            </w:r>
          </w:p>
        </w:tc>
      </w:tr>
    </w:tbl>
    <w:p w:rsidR="00164834" w:rsidRDefault="00164834" w:rsidP="00164834"/>
    <w:p w:rsidR="00164834" w:rsidRDefault="00164834" w:rsidP="00164834">
      <w:r>
        <w:t>Saaten in Wasser einweichen und im Kühlschrank für 24h verquellen lassen.</w:t>
      </w:r>
    </w:p>
    <w:p w:rsidR="00A04769" w:rsidRPr="00164834" w:rsidRDefault="00A04769" w:rsidP="00164834">
      <w:r>
        <w:t>Nimmt je nach Saaten 25g Wasser auf</w:t>
      </w:r>
    </w:p>
    <w:p w:rsidR="00BB5689" w:rsidRPr="001F01CF" w:rsidRDefault="00164834" w:rsidP="00BB5689">
      <w:pPr>
        <w:pStyle w:val="berschrift1"/>
      </w:pPr>
      <w:r>
        <w:t>Hauptteig</w:t>
      </w:r>
      <w:r>
        <w:t xml:space="preserve"> (Tag4)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30"/>
        <w:gridCol w:w="5266"/>
      </w:tblGrid>
      <w:tr w:rsidR="001F01CF" w:rsidTr="00561CAE">
        <w:trPr>
          <w:trHeight w:val="258"/>
        </w:trPr>
        <w:tc>
          <w:tcPr>
            <w:tcW w:w="1130" w:type="dxa"/>
          </w:tcPr>
          <w:p w:rsidR="001F01CF" w:rsidRDefault="00164834" w:rsidP="00561CAE">
            <w:r>
              <w:t>450g</w:t>
            </w:r>
          </w:p>
        </w:tc>
        <w:tc>
          <w:tcPr>
            <w:tcW w:w="5266" w:type="dxa"/>
          </w:tcPr>
          <w:p w:rsidR="001F01CF" w:rsidRDefault="00164834" w:rsidP="00561CAE">
            <w:proofErr w:type="spellStart"/>
            <w:r>
              <w:t>Poolish</w:t>
            </w:r>
            <w:proofErr w:type="spellEnd"/>
          </w:p>
        </w:tc>
      </w:tr>
      <w:tr w:rsidR="001F01CF" w:rsidTr="00561CAE">
        <w:trPr>
          <w:trHeight w:val="258"/>
        </w:trPr>
        <w:tc>
          <w:tcPr>
            <w:tcW w:w="1130" w:type="dxa"/>
          </w:tcPr>
          <w:p w:rsidR="001F01CF" w:rsidRDefault="00A04769" w:rsidP="00561CAE">
            <w:r>
              <w:t>170g</w:t>
            </w:r>
          </w:p>
        </w:tc>
        <w:tc>
          <w:tcPr>
            <w:tcW w:w="5266" w:type="dxa"/>
          </w:tcPr>
          <w:p w:rsidR="001F01CF" w:rsidRDefault="00164834" w:rsidP="00561CAE">
            <w:proofErr w:type="spellStart"/>
            <w:r>
              <w:t>Water</w:t>
            </w:r>
            <w:proofErr w:type="spellEnd"/>
            <w:r>
              <w:t xml:space="preserve"> </w:t>
            </w:r>
            <w:proofErr w:type="spellStart"/>
            <w:r>
              <w:t>roux</w:t>
            </w:r>
            <w:proofErr w:type="spellEnd"/>
            <w:r>
              <w:t xml:space="preserve"> / </w:t>
            </w:r>
            <w:proofErr w:type="spellStart"/>
            <w:r>
              <w:t>Fangzhong</w:t>
            </w:r>
            <w:proofErr w:type="spellEnd"/>
          </w:p>
        </w:tc>
      </w:tr>
      <w:tr w:rsidR="001F01CF" w:rsidTr="00561CAE">
        <w:trPr>
          <w:trHeight w:val="249"/>
        </w:trPr>
        <w:tc>
          <w:tcPr>
            <w:tcW w:w="1130" w:type="dxa"/>
          </w:tcPr>
          <w:p w:rsidR="001F01CF" w:rsidRDefault="00A04769" w:rsidP="00561CAE">
            <w:r>
              <w:t>100g</w:t>
            </w:r>
          </w:p>
        </w:tc>
        <w:tc>
          <w:tcPr>
            <w:tcW w:w="5266" w:type="dxa"/>
          </w:tcPr>
          <w:p w:rsidR="001F01CF" w:rsidRDefault="00A04769" w:rsidP="00561CAE">
            <w:r>
              <w:t>Saaten Quellstück</w:t>
            </w:r>
          </w:p>
        </w:tc>
      </w:tr>
      <w:tr w:rsidR="001F01CF" w:rsidTr="00561CAE">
        <w:trPr>
          <w:trHeight w:val="249"/>
        </w:trPr>
        <w:tc>
          <w:tcPr>
            <w:tcW w:w="1130" w:type="dxa"/>
          </w:tcPr>
          <w:p w:rsidR="001F01CF" w:rsidRDefault="00A04769" w:rsidP="00561CAE">
            <w:r>
              <w:t>170g</w:t>
            </w:r>
          </w:p>
        </w:tc>
        <w:tc>
          <w:tcPr>
            <w:tcW w:w="5266" w:type="dxa"/>
          </w:tcPr>
          <w:p w:rsidR="001F01CF" w:rsidRDefault="00A04769" w:rsidP="00691E88">
            <w:r>
              <w:t>Hefewasser</w:t>
            </w:r>
          </w:p>
        </w:tc>
      </w:tr>
      <w:tr w:rsidR="001F01CF" w:rsidTr="00561CAE">
        <w:trPr>
          <w:trHeight w:val="249"/>
        </w:trPr>
        <w:tc>
          <w:tcPr>
            <w:tcW w:w="1130" w:type="dxa"/>
          </w:tcPr>
          <w:p w:rsidR="001F01CF" w:rsidRDefault="00A04769" w:rsidP="00561CAE">
            <w:r>
              <w:t>150g</w:t>
            </w:r>
          </w:p>
        </w:tc>
        <w:tc>
          <w:tcPr>
            <w:tcW w:w="5266" w:type="dxa"/>
          </w:tcPr>
          <w:p w:rsidR="001F01CF" w:rsidRDefault="00A04769" w:rsidP="00561CAE">
            <w:proofErr w:type="spellStart"/>
            <w:r>
              <w:t>Rogger</w:t>
            </w:r>
            <w:proofErr w:type="spellEnd"/>
            <w:r>
              <w:t xml:space="preserve"> Type 1150</w:t>
            </w:r>
          </w:p>
        </w:tc>
      </w:tr>
      <w:tr w:rsidR="001F01CF" w:rsidTr="00561CAE">
        <w:trPr>
          <w:trHeight w:val="249"/>
        </w:trPr>
        <w:tc>
          <w:tcPr>
            <w:tcW w:w="1130" w:type="dxa"/>
          </w:tcPr>
          <w:p w:rsidR="001F01CF" w:rsidRDefault="00A04769" w:rsidP="00561CAE">
            <w:r>
              <w:t>390g</w:t>
            </w:r>
          </w:p>
        </w:tc>
        <w:tc>
          <w:tcPr>
            <w:tcW w:w="5266" w:type="dxa"/>
          </w:tcPr>
          <w:p w:rsidR="001F01CF" w:rsidRDefault="00A04769" w:rsidP="00561CAE">
            <w:r>
              <w:t>Weizen Type 1050</w:t>
            </w:r>
          </w:p>
        </w:tc>
      </w:tr>
      <w:tr w:rsidR="001F01CF" w:rsidTr="00561CAE">
        <w:trPr>
          <w:trHeight w:val="249"/>
        </w:trPr>
        <w:tc>
          <w:tcPr>
            <w:tcW w:w="1130" w:type="dxa"/>
          </w:tcPr>
          <w:p w:rsidR="001F01CF" w:rsidRDefault="00A04769" w:rsidP="00561CAE">
            <w:r>
              <w:t>20g</w:t>
            </w:r>
          </w:p>
        </w:tc>
        <w:tc>
          <w:tcPr>
            <w:tcW w:w="5266" w:type="dxa"/>
          </w:tcPr>
          <w:p w:rsidR="001F01CF" w:rsidRDefault="00A04769" w:rsidP="00561CAE">
            <w:r>
              <w:t>Erdnussbutter (</w:t>
            </w:r>
            <w:proofErr w:type="spellStart"/>
            <w:r>
              <w:t>creamy</w:t>
            </w:r>
            <w:proofErr w:type="spellEnd"/>
            <w:r>
              <w:t xml:space="preserve"> oder </w:t>
            </w:r>
            <w:proofErr w:type="spellStart"/>
            <w:r>
              <w:t>crunchy</w:t>
            </w:r>
            <w:proofErr w:type="spellEnd"/>
            <w:r>
              <w:t>)</w:t>
            </w:r>
          </w:p>
        </w:tc>
      </w:tr>
      <w:tr w:rsidR="001F01CF" w:rsidTr="00561CAE">
        <w:trPr>
          <w:trHeight w:val="249"/>
        </w:trPr>
        <w:tc>
          <w:tcPr>
            <w:tcW w:w="1130" w:type="dxa"/>
          </w:tcPr>
          <w:p w:rsidR="001F01CF" w:rsidRDefault="00A04769" w:rsidP="00561CAE">
            <w:r>
              <w:t>15g</w:t>
            </w:r>
          </w:p>
        </w:tc>
        <w:tc>
          <w:tcPr>
            <w:tcW w:w="5266" w:type="dxa"/>
          </w:tcPr>
          <w:p w:rsidR="001F01CF" w:rsidRDefault="00A04769" w:rsidP="00691E88">
            <w:r>
              <w:t>Zuckerrübensirup</w:t>
            </w:r>
          </w:p>
        </w:tc>
      </w:tr>
      <w:tr w:rsidR="001F01CF" w:rsidTr="00561CAE">
        <w:trPr>
          <w:trHeight w:val="249"/>
        </w:trPr>
        <w:tc>
          <w:tcPr>
            <w:tcW w:w="1130" w:type="dxa"/>
          </w:tcPr>
          <w:p w:rsidR="001F01CF" w:rsidRDefault="00A04769" w:rsidP="00561CAE">
            <w:r>
              <w:t>19g</w:t>
            </w:r>
          </w:p>
        </w:tc>
        <w:tc>
          <w:tcPr>
            <w:tcW w:w="5266" w:type="dxa"/>
          </w:tcPr>
          <w:p w:rsidR="001F01CF" w:rsidRDefault="001F01CF" w:rsidP="00A04769">
            <w:pPr>
              <w:tabs>
                <w:tab w:val="left" w:pos="3540"/>
              </w:tabs>
            </w:pPr>
            <w:r>
              <w:t>Salz</w:t>
            </w:r>
            <w:r w:rsidR="00A04769">
              <w:tab/>
            </w:r>
          </w:p>
        </w:tc>
      </w:tr>
    </w:tbl>
    <w:p w:rsidR="001F01CF" w:rsidRDefault="001F01CF" w:rsidP="001F01CF"/>
    <w:p w:rsidR="00A04769" w:rsidRDefault="00A04769" w:rsidP="001F01CF">
      <w:r>
        <w:t>Alle Zutaten 5</w:t>
      </w:r>
      <w:r w:rsidR="00691E88">
        <w:t xml:space="preserve"> </w:t>
      </w:r>
      <w:r w:rsidR="001F01CF">
        <w:t>Minuten lang auf niedrigste</w:t>
      </w:r>
      <w:r w:rsidR="00691E88">
        <w:t>r Stufe kneten. Danach weitere 3</w:t>
      </w:r>
      <w:r w:rsidR="001F01CF">
        <w:t xml:space="preserve"> Minuten auf 2. Stufe weiterkneten</w:t>
      </w:r>
      <w:r>
        <w:t>. Dann schluckweise bis zur gewünschten Konsistenz / TA weiteres Wasser einarbeiten</w:t>
      </w:r>
      <w:proofErr w:type="gramStart"/>
      <w:r>
        <w:t xml:space="preserve">. </w:t>
      </w:r>
      <w:proofErr w:type="gramEnd"/>
      <w:r>
        <w:t>Bei mir war bei TA 180 Schluss</w:t>
      </w:r>
      <w:r w:rsidR="001F01CF">
        <w:t xml:space="preserve">. Es </w:t>
      </w:r>
      <w:proofErr w:type="spellStart"/>
      <w:r w:rsidR="001F01CF">
        <w:t>es</w:t>
      </w:r>
      <w:proofErr w:type="spellEnd"/>
      <w:r w:rsidR="001F01CF">
        <w:t xml:space="preserve"> entsteht ein zäher Teig</w:t>
      </w:r>
      <w:r>
        <w:t>.</w:t>
      </w:r>
    </w:p>
    <w:p w:rsidR="00A04769" w:rsidRDefault="00A04769" w:rsidP="001F01CF">
      <w:r>
        <w:t>1,5 Stunden Stockgare. Nach 30 und 60 Minuten dehnen und falten. Nach jedem S&amp;F bekommt der Teig deutlich mehr Struktur.</w:t>
      </w:r>
    </w:p>
    <w:p w:rsidR="00A04769" w:rsidRDefault="00A04769" w:rsidP="00A04769">
      <w:r>
        <w:t>Aus dem Teig zwei Teiglinge abstechen und nach Wunsch formen.</w:t>
      </w:r>
    </w:p>
    <w:p w:rsidR="00A04769" w:rsidRDefault="00A04769" w:rsidP="00A04769">
      <w:r>
        <w:t>24h Stückgare im Kühlschrank (8 Grad).</w:t>
      </w:r>
    </w:p>
    <w:p w:rsidR="00A04769" w:rsidRDefault="00A04769" w:rsidP="00026544">
      <w:r>
        <w:lastRenderedPageBreak/>
        <w:t xml:space="preserve">Am </w:t>
      </w:r>
      <w:proofErr w:type="spellStart"/>
      <w:r>
        <w:t>Backtag</w:t>
      </w:r>
      <w:proofErr w:type="spellEnd"/>
      <w:r>
        <w:t xml:space="preserve"> (Tag 5) die Teiglinge aus dem Kühlschrank nehmen und 1h bei Raumtemperatur weiter reifen lassen.</w:t>
      </w:r>
      <w:r w:rsidR="00BB5689">
        <w:t xml:space="preserve"> </w:t>
      </w:r>
      <w:r>
        <w:t>Währenddessen den Ofen auf 250 Grad Ober/Unterhitze vorheizen.</w:t>
      </w:r>
    </w:p>
    <w:p w:rsidR="001F01CF" w:rsidRDefault="00691E88" w:rsidP="001F01CF">
      <w:r>
        <w:t xml:space="preserve">Mit </w:t>
      </w:r>
      <w:r w:rsidR="00A04769">
        <w:t>Dampf auf Backstein o.ä. e</w:t>
      </w:r>
      <w:r w:rsidR="00026544">
        <w:t>inschießen.</w:t>
      </w:r>
      <w:r w:rsidR="00A04769">
        <w:t xml:space="preserve"> Den Schwaden nach ca. 10 </w:t>
      </w:r>
      <w:r>
        <w:t>Minuten ablasse</w:t>
      </w:r>
      <w:r w:rsidR="004445A2">
        <w:t xml:space="preserve">n </w:t>
      </w:r>
      <w:r w:rsidR="00026544">
        <w:t xml:space="preserve">und weitere </w:t>
      </w:r>
      <w:r w:rsidR="00A04769">
        <w:t>35-40</w:t>
      </w:r>
      <w:r w:rsidR="00026544">
        <w:t xml:space="preserve"> Minuten bei </w:t>
      </w:r>
      <w:r w:rsidR="00A04769">
        <w:t>20</w:t>
      </w:r>
      <w:r w:rsidR="004445A2">
        <w:t>0</w:t>
      </w:r>
      <w:r w:rsidR="00026544">
        <w:t xml:space="preserve"> Grad backen. </w:t>
      </w:r>
    </w:p>
    <w:p w:rsidR="00BB5689" w:rsidRDefault="00BB5689" w:rsidP="001F01CF">
      <w:pPr>
        <w:rPr>
          <w:b/>
        </w:rPr>
      </w:pPr>
      <w:r w:rsidRPr="00BB5689">
        <w:rPr>
          <w:b/>
        </w:rPr>
        <w:t>Variante ohne Saaten</w:t>
      </w:r>
    </w:p>
    <w:p w:rsidR="00BB5689" w:rsidRDefault="00BB5689" w:rsidP="001F01CF">
      <w:pPr>
        <w:rPr>
          <w:b/>
        </w:rPr>
      </w:pPr>
      <w:r w:rsidRPr="00A04769">
        <w:drawing>
          <wp:inline distT="0" distB="0" distL="0" distR="0" wp14:anchorId="7DE803A6" wp14:editId="48E0F6D5">
            <wp:extent cx="3974790" cy="4027805"/>
            <wp:effectExtent l="0" t="0" r="698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6807" cy="40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689" w:rsidRDefault="00BB5689" w:rsidP="001F01CF">
      <w:pPr>
        <w:rPr>
          <w:b/>
        </w:rPr>
      </w:pPr>
      <w:r>
        <w:rPr>
          <w:b/>
        </w:rPr>
        <w:t>Variante mit Saatenquellstück</w:t>
      </w:r>
    </w:p>
    <w:p w:rsidR="00BB5689" w:rsidRPr="00BB5689" w:rsidRDefault="00BB5689" w:rsidP="001F01CF">
      <w:pPr>
        <w:rPr>
          <w:b/>
        </w:rPr>
      </w:pPr>
      <w:r w:rsidRPr="00BB5689">
        <w:rPr>
          <w:b/>
        </w:rPr>
        <w:drawing>
          <wp:inline distT="0" distB="0" distL="0" distR="0" wp14:anchorId="30D6C008" wp14:editId="2726C70E">
            <wp:extent cx="3974465" cy="4034684"/>
            <wp:effectExtent l="0" t="0" r="6985" b="444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9948" cy="405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5689" w:rsidRPr="00BB5689" w:rsidSect="00BB5689">
      <w:pgSz w:w="11906" w:h="16838"/>
      <w:pgMar w:top="709" w:right="1417" w:bottom="709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3404"/>
    <w:rsid w:val="00026544"/>
    <w:rsid w:val="00164834"/>
    <w:rsid w:val="001E3BF3"/>
    <w:rsid w:val="001F01CF"/>
    <w:rsid w:val="001F1461"/>
    <w:rsid w:val="004445A2"/>
    <w:rsid w:val="00593E71"/>
    <w:rsid w:val="00691E88"/>
    <w:rsid w:val="00923404"/>
    <w:rsid w:val="00A019A5"/>
    <w:rsid w:val="00A04769"/>
    <w:rsid w:val="00A270DA"/>
    <w:rsid w:val="00AF7C7C"/>
    <w:rsid w:val="00BB5689"/>
    <w:rsid w:val="00C027B5"/>
    <w:rsid w:val="00C21C8E"/>
    <w:rsid w:val="00CE66BF"/>
    <w:rsid w:val="00DA0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354EA8"/>
  <w15:chartTrackingRefBased/>
  <w15:docId w15:val="{8628CFBF-7630-4A87-80C4-6491AF2DD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027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C027B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el">
    <w:name w:val="Title"/>
    <w:basedOn w:val="Standard"/>
    <w:next w:val="Standard"/>
    <w:link w:val="TitelZchn"/>
    <w:uiPriority w:val="10"/>
    <w:qFormat/>
    <w:rsid w:val="00593E7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593E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lenraster">
    <w:name w:val="Table Grid"/>
    <w:basedOn w:val="NormaleTabelle"/>
    <w:uiPriority w:val="39"/>
    <w:rsid w:val="001F01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A0476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236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Neub, Holger</dc:creator>
  <cp:keywords/>
  <dc:description/>
  <cp:lastModifiedBy>Neub, Holger</cp:lastModifiedBy>
  <cp:revision>7</cp:revision>
  <dcterms:created xsi:type="dcterms:W3CDTF">2017-10-02T06:41:00Z</dcterms:created>
  <dcterms:modified xsi:type="dcterms:W3CDTF">2018-09-27T19:19:00Z</dcterms:modified>
</cp:coreProperties>
</file>