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E908" w14:textId="77777777" w:rsidR="00707581" w:rsidRPr="00257A7A" w:rsidRDefault="00707581" w:rsidP="00707581">
      <w:pPr>
        <w:pStyle w:val="3"/>
        <w:rPr>
          <w:rFonts w:ascii="Times" w:hAnsi="Times"/>
        </w:rPr>
      </w:pPr>
      <w:r w:rsidRPr="00257A7A">
        <w:rPr>
          <w:rFonts w:ascii="Times" w:hAnsi="Times"/>
        </w:rPr>
        <w:t>作业</w:t>
      </w:r>
      <w:r>
        <w:rPr>
          <w:rFonts w:ascii="Times" w:hAnsi="Times"/>
        </w:rPr>
        <w:t>4</w:t>
      </w:r>
    </w:p>
    <w:p w14:paraId="34166FE6" w14:textId="77777777" w:rsidR="00707581" w:rsidRDefault="00707581" w:rsidP="00707581">
      <w:pPr>
        <w:ind w:firstLine="420"/>
        <w:rPr>
          <w:rFonts w:ascii="Times" w:hAnsi="Times"/>
        </w:rPr>
      </w:pPr>
      <w:r>
        <w:rPr>
          <w:rFonts w:ascii="Times" w:hAnsi="Times"/>
        </w:rPr>
        <w:t>1</w:t>
      </w:r>
      <w:r w:rsidRPr="00257A7A">
        <w:rPr>
          <w:rFonts w:ascii="Times" w:hAnsi="Times"/>
        </w:rPr>
        <w:t>．什么是芯片的硬件最小系统，它由哪几个部分组成？</w:t>
      </w:r>
      <w:r w:rsidRPr="00257A7A">
        <w:rPr>
          <w:rFonts w:ascii="Times" w:hAnsi="Times"/>
        </w:rPr>
        <w:t xml:space="preserve"> </w:t>
      </w:r>
    </w:p>
    <w:p w14:paraId="5BCFA0A5" w14:textId="77777777" w:rsidR="00707581" w:rsidRPr="00BD22EF" w:rsidRDefault="00707581" w:rsidP="00707581">
      <w:pPr>
        <w:ind w:firstLineChars="0" w:firstLine="420"/>
        <w:rPr>
          <w:rFonts w:ascii="Times" w:eastAsia="仿宋" w:hAnsi="Times"/>
        </w:rPr>
      </w:pPr>
      <w:r w:rsidRPr="00BD22EF">
        <w:rPr>
          <w:rFonts w:ascii="Times" w:eastAsia="仿宋" w:hAnsi="Times" w:hint="eastAsia"/>
        </w:rPr>
        <w:t>MCU</w:t>
      </w:r>
      <w:r w:rsidRPr="00BD22EF">
        <w:rPr>
          <w:rFonts w:ascii="Times" w:eastAsia="仿宋" w:hAnsi="Times" w:hint="eastAsia"/>
        </w:rPr>
        <w:t>的硬件最小系统是指包括电源，晶振，复位，写入调试器接口等可使内部程序得以运行的、规范的、可复用的核心构件系统。一般情况下，</w:t>
      </w:r>
      <w:r w:rsidRPr="00BD22EF">
        <w:rPr>
          <w:rFonts w:ascii="Times" w:eastAsia="仿宋" w:hAnsi="Times" w:hint="eastAsia"/>
        </w:rPr>
        <w:t>MCU</w:t>
      </w:r>
      <w:r w:rsidRPr="00BD22EF">
        <w:rPr>
          <w:rFonts w:ascii="Times" w:eastAsia="仿宋" w:hAnsi="Times" w:hint="eastAsia"/>
        </w:rPr>
        <w:t>的硬件最小系统由电源，晶振及复位等电路组成；对于</w:t>
      </w:r>
      <w:r w:rsidRPr="00BD22EF">
        <w:rPr>
          <w:rFonts w:ascii="Times" w:eastAsia="仿宋" w:hAnsi="Times"/>
        </w:rPr>
        <w:t>STM32L4</w:t>
      </w:r>
      <w:r w:rsidRPr="00BD22EF">
        <w:rPr>
          <w:rFonts w:ascii="Times" w:eastAsia="仿宋" w:hAnsi="Times"/>
        </w:rPr>
        <w:t>芯片</w:t>
      </w:r>
      <w:r w:rsidRPr="00BD22EF">
        <w:rPr>
          <w:rFonts w:ascii="Times" w:eastAsia="仿宋" w:hAnsi="Times" w:hint="eastAsia"/>
        </w:rPr>
        <w:t>，硬件最小系统由</w:t>
      </w:r>
      <w:r w:rsidRPr="00BD22EF">
        <w:rPr>
          <w:rFonts w:ascii="Times" w:eastAsia="仿宋" w:hAnsi="Times"/>
        </w:rPr>
        <w:t>电源电路、复位电路、与写入器相连的</w:t>
      </w:r>
      <w:r w:rsidRPr="00BD22EF">
        <w:rPr>
          <w:rFonts w:ascii="Times" w:eastAsia="仿宋" w:hAnsi="Times"/>
        </w:rPr>
        <w:t>SWD</w:t>
      </w:r>
      <w:r w:rsidRPr="00BD22EF">
        <w:rPr>
          <w:rFonts w:ascii="Times" w:eastAsia="仿宋" w:hAnsi="Times"/>
        </w:rPr>
        <w:t>接口电路及</w:t>
      </w:r>
      <w:r w:rsidRPr="00BD22EF">
        <w:rPr>
          <w:rFonts w:ascii="Times" w:eastAsia="仿宋" w:hAnsi="Times" w:hint="eastAsia"/>
        </w:rPr>
        <w:t>可选的</w:t>
      </w:r>
      <w:r w:rsidRPr="00BD22EF">
        <w:rPr>
          <w:rFonts w:ascii="Times" w:eastAsia="仿宋" w:hAnsi="Times"/>
        </w:rPr>
        <w:t>晶振电路</w:t>
      </w:r>
      <w:r w:rsidRPr="00BD22EF">
        <w:rPr>
          <w:rFonts w:ascii="Times" w:eastAsia="仿宋" w:hAnsi="Times" w:hint="eastAsia"/>
        </w:rPr>
        <w:t>组成。</w:t>
      </w:r>
    </w:p>
    <w:p w14:paraId="4752CED4" w14:textId="77777777" w:rsidR="00707581" w:rsidRDefault="00707581" w:rsidP="00707581">
      <w:pPr>
        <w:ind w:firstLine="420"/>
        <w:rPr>
          <w:rFonts w:ascii="Times" w:hAnsi="Times"/>
        </w:rPr>
      </w:pPr>
      <w:r>
        <w:rPr>
          <w:rFonts w:ascii="Times" w:hAnsi="Times"/>
        </w:rPr>
        <w:t>2</w:t>
      </w:r>
      <w:r w:rsidRPr="00257A7A">
        <w:rPr>
          <w:rFonts w:ascii="Times" w:hAnsi="Times"/>
        </w:rPr>
        <w:t>．在芯片的电源电路中，一般靠近芯片引脚接有滤波电容，简述滤波电容的作用及工作原理，说明电容大小与滤波频率的关系。</w:t>
      </w:r>
    </w:p>
    <w:p w14:paraId="4ED582A4" w14:textId="77777777" w:rsidR="00707581" w:rsidRDefault="00707581" w:rsidP="00707581">
      <w:pPr>
        <w:ind w:firstLineChars="0" w:firstLine="420"/>
        <w:rPr>
          <w:rFonts w:ascii="Times" w:eastAsia="仿宋" w:hAnsi="Times"/>
        </w:rPr>
      </w:pPr>
      <w:r>
        <w:rPr>
          <w:rFonts w:ascii="Times" w:eastAsia="仿宋" w:hAnsi="Times" w:hint="eastAsia"/>
        </w:rPr>
        <w:t>作用：</w:t>
      </w:r>
      <w:r w:rsidRPr="003B0B15">
        <w:rPr>
          <w:rFonts w:ascii="Times" w:eastAsia="仿宋" w:hAnsi="Times" w:hint="eastAsia"/>
        </w:rPr>
        <w:t>滤波电容用在整流电路中，用来滤除交流成分，使输出的直流更平滑。</w:t>
      </w:r>
    </w:p>
    <w:p w14:paraId="7001AF6F" w14:textId="77777777" w:rsidR="00707581" w:rsidRDefault="00707581" w:rsidP="00707581">
      <w:pPr>
        <w:ind w:firstLineChars="0" w:firstLine="420"/>
        <w:rPr>
          <w:rFonts w:ascii="Times" w:eastAsia="仿宋" w:hAnsi="Times"/>
        </w:rPr>
      </w:pPr>
      <w:r w:rsidRPr="003B0B15">
        <w:rPr>
          <w:rFonts w:ascii="Times" w:eastAsia="仿宋" w:hAnsi="Times" w:hint="eastAsia"/>
        </w:rPr>
        <w:t>原理：当整流电压高于电容电压时，电容充电；当整流电压低于电容电压时，电容放电，在充放电的过程中，让输出电压基本稳定。</w:t>
      </w:r>
    </w:p>
    <w:p w14:paraId="0BB417B5" w14:textId="77777777" w:rsidR="00707581" w:rsidRPr="003B0B15" w:rsidRDefault="00707581" w:rsidP="00707581">
      <w:pPr>
        <w:ind w:firstLineChars="0" w:firstLine="420"/>
        <w:rPr>
          <w:rFonts w:ascii="Times" w:eastAsia="仿宋" w:hAnsi="Times"/>
        </w:rPr>
      </w:pPr>
      <w:r>
        <w:rPr>
          <w:rFonts w:ascii="Times" w:eastAsia="仿宋" w:hAnsi="Times" w:hint="eastAsia"/>
        </w:rPr>
        <w:t>关系：</w:t>
      </w:r>
      <w:r w:rsidRPr="003B0B15">
        <w:rPr>
          <w:rFonts w:ascii="Times" w:eastAsia="仿宋" w:hAnsi="Times" w:hint="eastAsia"/>
        </w:rPr>
        <w:t>电容放电越慢</w:t>
      </w:r>
      <w:r w:rsidRPr="003B0B15">
        <w:rPr>
          <w:rFonts w:ascii="Times" w:eastAsia="仿宋" w:hAnsi="Times" w:hint="eastAsia"/>
        </w:rPr>
        <w:t>,</w:t>
      </w:r>
      <w:r w:rsidRPr="003B0B15">
        <w:rPr>
          <w:rFonts w:ascii="Times" w:eastAsia="仿宋" w:hAnsi="Times" w:hint="eastAsia"/>
        </w:rPr>
        <w:t>输出电压就越平滑、滤波效果就越好。而电容放电的快慢跟电容的容量</w:t>
      </w:r>
      <w:r w:rsidRPr="003B0B15">
        <w:rPr>
          <w:rFonts w:ascii="Times" w:eastAsia="仿宋" w:hAnsi="Times" w:hint="eastAsia"/>
        </w:rPr>
        <w:t>C</w:t>
      </w:r>
      <w:r w:rsidRPr="003B0B15">
        <w:rPr>
          <w:rFonts w:ascii="Times" w:eastAsia="仿宋" w:hAnsi="Times" w:hint="eastAsia"/>
        </w:rPr>
        <w:t>和负载</w:t>
      </w:r>
      <w:r w:rsidRPr="003B0B15">
        <w:rPr>
          <w:rFonts w:ascii="Times" w:eastAsia="仿宋" w:hAnsi="Times" w:hint="eastAsia"/>
        </w:rPr>
        <w:t>R</w:t>
      </w:r>
      <w:r w:rsidRPr="003B0B15">
        <w:rPr>
          <w:rFonts w:ascii="Times" w:eastAsia="仿宋" w:hAnsi="Times" w:hint="eastAsia"/>
        </w:rPr>
        <w:t>有关，</w:t>
      </w:r>
      <w:r w:rsidRPr="003B0B15">
        <w:rPr>
          <w:rFonts w:ascii="Times" w:eastAsia="仿宋" w:hAnsi="Times" w:hint="eastAsia"/>
        </w:rPr>
        <w:t>C</w:t>
      </w:r>
      <w:r w:rsidRPr="003B0B15">
        <w:rPr>
          <w:rFonts w:ascii="Times" w:eastAsia="仿宋" w:hAnsi="Times" w:hint="eastAsia"/>
        </w:rPr>
        <w:t>和</w:t>
      </w:r>
      <w:r w:rsidRPr="003B0B15">
        <w:rPr>
          <w:rFonts w:ascii="Times" w:eastAsia="仿宋" w:hAnsi="Times" w:hint="eastAsia"/>
        </w:rPr>
        <w:t>R</w:t>
      </w:r>
      <w:r w:rsidRPr="003B0B15">
        <w:rPr>
          <w:rFonts w:ascii="Times" w:eastAsia="仿宋" w:hAnsi="Times" w:hint="eastAsia"/>
        </w:rPr>
        <w:t>越大，电容放电就越慢。因此</w:t>
      </w:r>
      <w:r>
        <w:rPr>
          <w:rFonts w:ascii="Times" w:eastAsia="仿宋" w:hAnsi="Times" w:hint="eastAsia"/>
        </w:rPr>
        <w:t>，</w:t>
      </w:r>
      <w:r w:rsidRPr="003B0B15">
        <w:rPr>
          <w:rFonts w:ascii="Times" w:eastAsia="仿宋" w:hAnsi="Times" w:hint="eastAsia"/>
        </w:rPr>
        <w:t>电容的容量</w:t>
      </w:r>
      <w:r w:rsidRPr="003B0B15">
        <w:rPr>
          <w:rFonts w:ascii="Times" w:eastAsia="仿宋" w:hAnsi="Times" w:hint="eastAsia"/>
        </w:rPr>
        <w:t>C</w:t>
      </w:r>
      <w:r w:rsidRPr="003B0B15">
        <w:rPr>
          <w:rFonts w:ascii="Times" w:eastAsia="仿宋" w:hAnsi="Times" w:hint="eastAsia"/>
        </w:rPr>
        <w:t>越大，放电越慢，滤波效果就越好。</w:t>
      </w:r>
    </w:p>
    <w:p w14:paraId="16FE4144" w14:textId="77777777" w:rsidR="00707581" w:rsidRPr="00257A7A" w:rsidRDefault="00707581" w:rsidP="00707581">
      <w:pPr>
        <w:ind w:firstLine="420"/>
        <w:rPr>
          <w:rFonts w:ascii="Times" w:hAnsi="Times"/>
        </w:rPr>
      </w:pPr>
      <w:r>
        <w:rPr>
          <w:rFonts w:ascii="Times" w:hAnsi="Times"/>
        </w:rPr>
        <w:t>3</w:t>
      </w:r>
      <w:r w:rsidRPr="00257A7A">
        <w:rPr>
          <w:rFonts w:ascii="Times" w:hAnsi="Times"/>
        </w:rPr>
        <w:t>．简述栈指针</w:t>
      </w:r>
      <w:r w:rsidRPr="00257A7A">
        <w:rPr>
          <w:rFonts w:ascii="Times" w:hAnsi="Times"/>
        </w:rPr>
        <w:t>SP</w:t>
      </w:r>
      <w:r w:rsidRPr="00257A7A">
        <w:rPr>
          <w:rFonts w:ascii="Times" w:hAnsi="Times"/>
        </w:rPr>
        <w:t>的基本作用，</w:t>
      </w:r>
      <w:r w:rsidRPr="00E1509E">
        <w:rPr>
          <w:rFonts w:ascii="Times" w:hAnsi="Times" w:hint="eastAsia"/>
        </w:rPr>
        <w:t>举例说明</w:t>
      </w:r>
      <w:bookmarkStart w:id="0" w:name="OLE_LINK4"/>
      <w:r w:rsidRPr="00E1509E">
        <w:rPr>
          <w:rFonts w:ascii="Times" w:hAnsi="Times" w:hint="eastAsia"/>
        </w:rPr>
        <w:t>STM32L431</w:t>
      </w:r>
      <w:r w:rsidRPr="00E1509E">
        <w:rPr>
          <w:rFonts w:ascii="Times" w:hAnsi="Times" w:hint="eastAsia"/>
        </w:rPr>
        <w:t>芯片初始</w:t>
      </w:r>
      <w:r w:rsidRPr="00E1509E">
        <w:rPr>
          <w:rFonts w:ascii="Times" w:hAnsi="Times" w:hint="eastAsia"/>
        </w:rPr>
        <w:t>SP</w:t>
      </w:r>
      <w:r w:rsidRPr="00E1509E">
        <w:rPr>
          <w:rFonts w:ascii="Times" w:hAnsi="Times" w:hint="eastAsia"/>
        </w:rPr>
        <w:t>应设置的值</w:t>
      </w:r>
      <w:bookmarkEnd w:id="0"/>
      <w:r w:rsidRPr="00257A7A">
        <w:rPr>
          <w:rFonts w:ascii="Times" w:hAnsi="Times"/>
        </w:rPr>
        <w:t>。</w:t>
      </w:r>
    </w:p>
    <w:p w14:paraId="331A7E42" w14:textId="77777777" w:rsidR="00707581" w:rsidRPr="005141CB" w:rsidRDefault="00707581" w:rsidP="00707581">
      <w:pPr>
        <w:ind w:firstLineChars="0" w:firstLine="420"/>
        <w:rPr>
          <w:rFonts w:ascii="Times" w:eastAsia="仿宋" w:hAnsi="Times" w:hint="eastAsia"/>
        </w:rPr>
      </w:pPr>
      <w:r w:rsidRPr="005141CB">
        <w:rPr>
          <w:rFonts w:ascii="Times" w:eastAsia="仿宋" w:hAnsi="Times" w:hint="eastAsia"/>
        </w:rPr>
        <w:t>栈指针</w:t>
      </w:r>
      <w:r w:rsidRPr="005141CB">
        <w:rPr>
          <w:rFonts w:ascii="Times" w:eastAsia="仿宋" w:hAnsi="Times" w:hint="eastAsia"/>
        </w:rPr>
        <w:t>SP</w:t>
      </w:r>
      <w:r w:rsidRPr="005141CB">
        <w:rPr>
          <w:rFonts w:ascii="Times" w:eastAsia="仿宋" w:hAnsi="Times" w:hint="eastAsia"/>
        </w:rPr>
        <w:t>用于访问</w:t>
      </w:r>
      <w:r w:rsidRPr="005141CB">
        <w:rPr>
          <w:rFonts w:ascii="Times" w:eastAsia="仿宋" w:hAnsi="Times" w:hint="eastAsia"/>
        </w:rPr>
        <w:t>RAM</w:t>
      </w:r>
      <w:r w:rsidRPr="005141CB">
        <w:rPr>
          <w:rFonts w:ascii="Times" w:eastAsia="仿宋" w:hAnsi="Times" w:hint="eastAsia"/>
        </w:rPr>
        <w:t>中的栈区，</w:t>
      </w:r>
      <w:r>
        <w:rPr>
          <w:rFonts w:ascii="Times" w:eastAsia="仿宋" w:hAnsi="Times" w:hint="eastAsia"/>
        </w:rPr>
        <w:t>由于栈区是片内</w:t>
      </w:r>
      <w:r>
        <w:rPr>
          <w:rFonts w:ascii="Times" w:eastAsia="仿宋" w:hAnsi="Times" w:hint="eastAsia"/>
        </w:rPr>
        <w:t>RAM</w:t>
      </w:r>
      <w:r>
        <w:rPr>
          <w:rFonts w:ascii="Times" w:eastAsia="仿宋" w:hAnsi="Times" w:hint="eastAsia"/>
        </w:rPr>
        <w:t>中的最后一块区域，并且是从高地址向低地址延伸的，所以可以把初始</w:t>
      </w:r>
      <w:r>
        <w:rPr>
          <w:rFonts w:ascii="Times" w:eastAsia="仿宋" w:hAnsi="Times" w:hint="eastAsia"/>
        </w:rPr>
        <w:t>SP</w:t>
      </w:r>
      <w:r>
        <w:rPr>
          <w:rFonts w:ascii="Times" w:eastAsia="仿宋" w:hAnsi="Times" w:hint="eastAsia"/>
        </w:rPr>
        <w:t>设置为片内</w:t>
      </w:r>
      <w:r>
        <w:rPr>
          <w:rFonts w:ascii="Times" w:eastAsia="仿宋" w:hAnsi="Times" w:hint="eastAsia"/>
        </w:rPr>
        <w:t>RAM</w:t>
      </w:r>
      <w:r>
        <w:rPr>
          <w:rFonts w:ascii="Times" w:eastAsia="仿宋" w:hAnsi="Times" w:hint="eastAsia"/>
        </w:rPr>
        <w:t>的最大地址（</w:t>
      </w:r>
      <w:r>
        <w:rPr>
          <w:rFonts w:ascii="Times" w:eastAsia="仿宋" w:hAnsi="Times" w:hint="eastAsia"/>
        </w:rPr>
        <w:t>0x</w:t>
      </w:r>
      <w:r>
        <w:rPr>
          <w:rFonts w:ascii="Times" w:eastAsia="仿宋" w:hAnsi="Times"/>
        </w:rPr>
        <w:t>2000_</w:t>
      </w:r>
      <w:r>
        <w:rPr>
          <w:rFonts w:ascii="Times" w:eastAsia="仿宋" w:hAnsi="Times" w:hint="eastAsia"/>
        </w:rPr>
        <w:t>ffff</w:t>
      </w:r>
      <w:r>
        <w:rPr>
          <w:rFonts w:ascii="Times" w:eastAsia="仿宋" w:hAnsi="Times" w:hint="eastAsia"/>
        </w:rPr>
        <w:t>）。但是在</w:t>
      </w:r>
      <w:r>
        <w:rPr>
          <w:rFonts w:ascii="Times" w:eastAsia="仿宋" w:hAnsi="Times" w:hint="eastAsia"/>
        </w:rPr>
        <w:t>ARM</w:t>
      </w:r>
      <w:r>
        <w:rPr>
          <w:rFonts w:ascii="Times" w:eastAsia="仿宋" w:hAnsi="Times" w:hint="eastAsia"/>
        </w:rPr>
        <w:t>架构中</w:t>
      </w:r>
      <w:r w:rsidRPr="005D76BB">
        <w:rPr>
          <w:rFonts w:ascii="Times" w:eastAsia="仿宋" w:hAnsi="Times" w:hint="eastAsia"/>
        </w:rPr>
        <w:t>，</w:t>
      </w:r>
      <w:r w:rsidRPr="005D76BB">
        <w:rPr>
          <w:rFonts w:ascii="Times" w:eastAsia="仿宋" w:hAnsi="Times" w:hint="eastAsia"/>
        </w:rPr>
        <w:t>SP</w:t>
      </w:r>
      <w:r w:rsidRPr="005D76BB">
        <w:rPr>
          <w:rFonts w:ascii="Times" w:eastAsia="仿宋" w:hAnsi="Times" w:hint="eastAsia"/>
        </w:rPr>
        <w:t>的最低两位被忽略，相当于</w:t>
      </w:r>
      <w:r w:rsidRPr="005D76BB">
        <w:rPr>
          <w:rFonts w:ascii="Times" w:eastAsia="仿宋" w:hAnsi="Times" w:hint="eastAsia"/>
        </w:rPr>
        <w:t>SP</w:t>
      </w:r>
      <w:r w:rsidRPr="005D76BB">
        <w:rPr>
          <w:rFonts w:ascii="Times" w:eastAsia="仿宋" w:hAnsi="Times" w:hint="eastAsia"/>
        </w:rPr>
        <w:t>的最低两位永远是</w:t>
      </w:r>
      <w:r w:rsidRPr="005D76BB">
        <w:rPr>
          <w:rFonts w:ascii="Times" w:eastAsia="仿宋" w:hAnsi="Times" w:hint="eastAsia"/>
        </w:rPr>
        <w:t>0</w:t>
      </w:r>
      <w:r w:rsidRPr="005D76BB">
        <w:rPr>
          <w:rFonts w:ascii="Times" w:eastAsia="仿宋" w:hAnsi="Times" w:hint="eastAsia"/>
        </w:rPr>
        <w:t>，</w:t>
      </w:r>
      <w:r>
        <w:rPr>
          <w:rFonts w:ascii="Times" w:eastAsia="仿宋" w:hAnsi="Times" w:hint="eastAsia"/>
        </w:rPr>
        <w:t>即</w:t>
      </w:r>
      <w:r w:rsidRPr="005D76BB">
        <w:rPr>
          <w:rFonts w:ascii="Times" w:eastAsia="仿宋" w:hAnsi="Times" w:hint="eastAsia"/>
        </w:rPr>
        <w:t>SP</w:t>
      </w:r>
      <w:r w:rsidRPr="005D76BB">
        <w:rPr>
          <w:rFonts w:ascii="Times" w:eastAsia="仿宋" w:hAnsi="Times" w:hint="eastAsia"/>
        </w:rPr>
        <w:t>的值是</w:t>
      </w:r>
      <w:r w:rsidRPr="005D76BB">
        <w:rPr>
          <w:rFonts w:ascii="Times" w:eastAsia="仿宋" w:hAnsi="Times" w:hint="eastAsia"/>
        </w:rPr>
        <w:t>4</w:t>
      </w:r>
      <w:r w:rsidRPr="005D76BB">
        <w:rPr>
          <w:rFonts w:ascii="Times" w:eastAsia="仿宋" w:hAnsi="Times" w:hint="eastAsia"/>
        </w:rPr>
        <w:t>的整数倍，那么</w:t>
      </w:r>
      <w:r w:rsidRPr="005D76BB">
        <w:rPr>
          <w:rFonts w:ascii="Times" w:eastAsia="仿宋" w:hAnsi="Times" w:hint="eastAsia"/>
        </w:rPr>
        <w:t>SP</w:t>
      </w:r>
      <w:r w:rsidRPr="005D76BB">
        <w:rPr>
          <w:rFonts w:ascii="Times" w:eastAsia="仿宋" w:hAnsi="Times" w:hint="eastAsia"/>
        </w:rPr>
        <w:t>指向的</w:t>
      </w:r>
      <w:r w:rsidRPr="005D76BB">
        <w:rPr>
          <w:rFonts w:ascii="Times" w:eastAsia="仿宋" w:hAnsi="Times" w:hint="eastAsia"/>
        </w:rPr>
        <w:t>RAM</w:t>
      </w:r>
      <w:r w:rsidRPr="005D76BB">
        <w:rPr>
          <w:rFonts w:ascii="Times" w:eastAsia="仿宋" w:hAnsi="Times" w:hint="eastAsia"/>
        </w:rPr>
        <w:t>地址也是</w:t>
      </w:r>
      <w:r w:rsidRPr="005D76BB">
        <w:rPr>
          <w:rFonts w:ascii="Times" w:eastAsia="仿宋" w:hAnsi="Times" w:hint="eastAsia"/>
        </w:rPr>
        <w:t>4</w:t>
      </w:r>
      <w:r w:rsidRPr="005D76BB">
        <w:rPr>
          <w:rFonts w:ascii="Times" w:eastAsia="仿宋" w:hAnsi="Times" w:hint="eastAsia"/>
        </w:rPr>
        <w:t>的整数倍</w:t>
      </w:r>
      <w:r>
        <w:rPr>
          <w:rFonts w:ascii="Times" w:eastAsia="仿宋" w:hAnsi="Times" w:hint="eastAsia"/>
        </w:rPr>
        <w:t>。所以，上述初始</w:t>
      </w:r>
      <w:r>
        <w:rPr>
          <w:rFonts w:ascii="Times" w:eastAsia="仿宋" w:hAnsi="Times" w:hint="eastAsia"/>
        </w:rPr>
        <w:t>SP</w:t>
      </w:r>
      <w:r>
        <w:rPr>
          <w:rFonts w:ascii="Times" w:eastAsia="仿宋" w:hAnsi="Times" w:hint="eastAsia"/>
        </w:rPr>
        <w:t>应为</w:t>
      </w:r>
      <w:r>
        <w:rPr>
          <w:rFonts w:ascii="Times" w:eastAsia="仿宋" w:hAnsi="Times" w:hint="eastAsia"/>
        </w:rPr>
        <w:t>0x</w:t>
      </w:r>
      <w:r>
        <w:rPr>
          <w:rFonts w:ascii="Times" w:eastAsia="仿宋" w:hAnsi="Times"/>
        </w:rPr>
        <w:t>2000_</w:t>
      </w:r>
      <w:r>
        <w:rPr>
          <w:rFonts w:ascii="Times" w:eastAsia="仿宋" w:hAnsi="Times" w:hint="eastAsia"/>
        </w:rPr>
        <w:t>fffc</w:t>
      </w:r>
      <w:r>
        <w:rPr>
          <w:rFonts w:ascii="Times" w:eastAsia="仿宋" w:hAnsi="Times" w:hint="eastAsia"/>
        </w:rPr>
        <w:t>。</w:t>
      </w:r>
    </w:p>
    <w:p w14:paraId="1A6A786E" w14:textId="77777777" w:rsidR="00707581" w:rsidRDefault="00707581" w:rsidP="00707581">
      <w:pPr>
        <w:ind w:firstLine="420"/>
        <w:rPr>
          <w:rFonts w:ascii="Times" w:hAnsi="Times"/>
        </w:rPr>
      </w:pPr>
    </w:p>
    <w:p w14:paraId="019ACE42" w14:textId="77777777" w:rsidR="00707581" w:rsidRDefault="00707581" w:rsidP="00707581">
      <w:pPr>
        <w:ind w:firstLine="420"/>
        <w:rPr>
          <w:rFonts w:ascii="Times" w:hAnsi="Times"/>
        </w:rPr>
      </w:pPr>
    </w:p>
    <w:p w14:paraId="292ED3EC" w14:textId="7C1B8AC9" w:rsidR="00122483" w:rsidRDefault="00707581">
      <w:pPr>
        <w:ind w:firstLine="420"/>
      </w:pPr>
      <w:r>
        <w:rPr>
          <w:rFonts w:hint="eastAsia"/>
        </w:rPr>
        <w:t>1</w:t>
      </w:r>
      <w:r>
        <w:t xml:space="preserve">927405160 </w:t>
      </w:r>
      <w:r>
        <w:rPr>
          <w:rFonts w:hint="eastAsia"/>
        </w:rPr>
        <w:t>张昊</w:t>
      </w:r>
    </w:p>
    <w:sectPr w:rsidR="00122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1"/>
    <w:rsid w:val="00122483"/>
    <w:rsid w:val="006625D2"/>
    <w:rsid w:val="00707581"/>
    <w:rsid w:val="0091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F93C3"/>
  <w15:chartTrackingRefBased/>
  <w15:docId w15:val="{0842FFF1-CC9B-B944-8035-EF1740DD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5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707581"/>
    <w:pPr>
      <w:keepNext/>
      <w:keepLines/>
      <w:spacing w:before="260" w:after="260"/>
      <w:ind w:firstLineChars="0" w:firstLine="0"/>
      <w:outlineLvl w:val="2"/>
    </w:pPr>
    <w:rPr>
      <w:rFonts w:eastAsia="黑体"/>
      <w:bCs/>
      <w:color w:val="000000" w:themeColor="text1"/>
      <w:sz w:val="24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707581"/>
    <w:rPr>
      <w:rFonts w:ascii="Times New Roman" w:eastAsia="黑体" w:hAnsi="Times New Roman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unhideWhenUsed/>
    <w:qFormat/>
    <w:rsid w:val="0070758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07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张</dc:creator>
  <cp:keywords/>
  <dc:description/>
  <cp:lastModifiedBy>昊 张</cp:lastModifiedBy>
  <cp:revision>1</cp:revision>
  <dcterms:created xsi:type="dcterms:W3CDTF">2022-04-04T15:54:00Z</dcterms:created>
  <dcterms:modified xsi:type="dcterms:W3CDTF">2022-04-04T15:55:00Z</dcterms:modified>
</cp:coreProperties>
</file>