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31F9" w14:textId="77777777" w:rsidR="00B67AFD" w:rsidRDefault="00C44A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B56850">
        <w:rPr>
          <w:rFonts w:ascii="Times New Roman" w:hAnsi="Times New Roman" w:cs="Times New Roman"/>
          <w:b/>
          <w:bCs/>
          <w:sz w:val="44"/>
          <w:szCs w:val="44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550BD86D" w14:textId="77777777" w:rsidR="00B67AFD" w:rsidRDefault="00C44A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2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427AA590" w14:textId="77777777" w:rsidR="00B67AFD" w:rsidRDefault="00B67AFD">
      <w:pPr>
        <w:rPr>
          <w:rFonts w:ascii="Times New Roman" w:hAnsi="Times New Roman" w:cs="Times New Roman"/>
          <w:sz w:val="24"/>
        </w:rPr>
      </w:pPr>
    </w:p>
    <w:p w14:paraId="762E6897" w14:textId="77777777" w:rsidR="00B67AFD" w:rsidRDefault="00C44AF3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14:paraId="6D6F5C8B" w14:textId="77777777" w:rsidR="00B67AFD" w:rsidRDefault="00C44AF3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14:paraId="643E2BB7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402008FC" w14:textId="77777777" w:rsidR="00B67AFD" w:rsidRDefault="00C44AF3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14:paraId="28058EE7" w14:textId="77777777" w:rsidR="00B67AFD" w:rsidRDefault="00B67AFD">
      <w:pPr>
        <w:rPr>
          <w:rFonts w:ascii="楷体" w:eastAsia="楷体" w:hAnsi="楷体" w:cs="楷体"/>
          <w:sz w:val="24"/>
        </w:rPr>
      </w:pPr>
    </w:p>
    <w:p w14:paraId="78480836" w14:textId="77777777" w:rsidR="00B67AFD" w:rsidRDefault="00C44AF3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本次学习的语法是</w:t>
      </w:r>
      <w:r>
        <w:rPr>
          <w:rFonts w:ascii="楷体" w:eastAsia="楷体" w:hAnsi="楷体" w:cs="楷体" w:hint="eastAsia"/>
          <w:b/>
          <w:bCs/>
          <w:sz w:val="24"/>
        </w:rPr>
        <w:t>选择语句</w:t>
      </w:r>
      <w:r>
        <w:rPr>
          <w:rFonts w:ascii="楷体" w:eastAsia="楷体" w:hAnsi="楷体" w:cs="楷体" w:hint="eastAsia"/>
          <w:sz w:val="24"/>
        </w:rPr>
        <w:t>和</w:t>
      </w:r>
      <w:r>
        <w:rPr>
          <w:rFonts w:ascii="楷体" w:eastAsia="楷体" w:hAnsi="楷体" w:cs="楷体" w:hint="eastAsia"/>
          <w:b/>
          <w:bCs/>
          <w:sz w:val="24"/>
        </w:rPr>
        <w:t>循环语句</w:t>
      </w:r>
      <w:r>
        <w:rPr>
          <w:rFonts w:ascii="楷体" w:eastAsia="楷体" w:hAnsi="楷体" w:cs="楷体" w:hint="eastAsia"/>
          <w:sz w:val="24"/>
        </w:rPr>
        <w:t>，需要注意的是本次使用的语法做了一些改进，不是纯粹的</w:t>
      </w:r>
      <w:r>
        <w:rPr>
          <w:rFonts w:ascii="Times New Roman" w:eastAsia="楷体" w:hAnsi="Times New Roman" w:cs="Times New Roman"/>
          <w:sz w:val="24"/>
        </w:rPr>
        <w:t>python2</w:t>
      </w:r>
      <w:r>
        <w:rPr>
          <w:rFonts w:ascii="楷体" w:eastAsia="楷体" w:hAnsi="楷体" w:cs="楷体" w:hint="eastAsia"/>
          <w:sz w:val="24"/>
        </w:rPr>
        <w:t>语法。</w:t>
      </w:r>
    </w:p>
    <w:p w14:paraId="7E6FE6B7" w14:textId="77777777" w:rsidR="00B67AFD" w:rsidRDefault="00B67AFD">
      <w:pPr>
        <w:rPr>
          <w:rFonts w:ascii="楷体" w:eastAsia="楷体" w:hAnsi="楷体" w:cs="楷体"/>
          <w:sz w:val="24"/>
        </w:rPr>
      </w:pPr>
    </w:p>
    <w:p w14:paraId="25F2F849" w14:textId="77777777" w:rsidR="00B67AFD" w:rsidRDefault="00C44AF3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需要结合上次课四则运算的解析程序</w:t>
      </w:r>
    </w:p>
    <w:p w14:paraId="752BE175" w14:textId="77777777" w:rsidR="00B67AFD" w:rsidRDefault="00B67AFD">
      <w:pPr>
        <w:rPr>
          <w:rFonts w:ascii="楷体" w:eastAsia="楷体" w:hAnsi="楷体" w:cs="楷体"/>
          <w:sz w:val="24"/>
        </w:rPr>
      </w:pPr>
    </w:p>
    <w:p w14:paraId="2F7536A6" w14:textId="77777777" w:rsidR="00B67AFD" w:rsidRDefault="00C44AF3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/</w:t>
      </w:r>
    </w:p>
    <w:p w14:paraId="3EBE3C92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232684B5" w14:textId="77777777"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b/>
          <w:bCs/>
          <w:sz w:val="24"/>
        </w:rPr>
        <w:t>binary_search.py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</w:rPr>
        <w:t>select_sort</w:t>
      </w:r>
      <w:r>
        <w:rPr>
          <w:rFonts w:ascii="Times New Roman" w:eastAsia="宋体" w:hAnsi="Times New Roman" w:cs="Times New Roman"/>
          <w:b/>
          <w:bCs/>
          <w:sz w:val="24"/>
        </w:rPr>
        <w:t>.py</w:t>
      </w:r>
      <w:r>
        <w:rPr>
          <w:rFonts w:ascii="Times New Roman" w:eastAsia="宋体" w:hAnsi="Times New Roman" w:cs="Times New Roman" w:hint="eastAsia"/>
          <w:sz w:val="24"/>
        </w:rPr>
        <w:t>，分别对应二分查找和选择排序。</w:t>
      </w:r>
    </w:p>
    <w:p w14:paraId="17BDDB2A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698D91B4" w14:textId="77777777"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）需要完成以下内容的解析</w:t>
      </w:r>
    </w:p>
    <w:p w14:paraId="771B901D" w14:textId="77777777"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if</w:t>
      </w:r>
    </w:p>
    <w:p w14:paraId="77748DAF" w14:textId="77777777"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while</w:t>
      </w:r>
    </w:p>
    <w:p w14:paraId="4D6C7B2B" w14:textId="77777777"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for</w:t>
      </w:r>
    </w:p>
    <w:p w14:paraId="55BDFF8E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7501C9BE" w14:textId="77777777"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14:paraId="60A57216" w14:textId="77777777" w:rsidR="00B67AFD" w:rsidRDefault="00B67AFD">
      <w:pPr>
        <w:widowControl/>
        <w:jc w:val="center"/>
        <w:rPr>
          <w:rFonts w:ascii="Times New Roman" w:hAnsi="Times New Roman" w:cs="Times New Roman"/>
        </w:rPr>
      </w:pPr>
    </w:p>
    <w:p w14:paraId="46169DC5" w14:textId="77777777" w:rsidR="00B67AFD" w:rsidRDefault="00C44AF3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14:paraId="6CAF57FE" w14:textId="77777777"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语法树上每个节点有一个属性</w:t>
      </w:r>
      <w:r>
        <w:rPr>
          <w:rFonts w:ascii="Times New Roman" w:eastAsia="宋体" w:hAnsi="Times New Roman" w:cs="Times New Roman"/>
          <w:sz w:val="24"/>
        </w:rPr>
        <w:t>value</w:t>
      </w:r>
      <w:r>
        <w:rPr>
          <w:rFonts w:ascii="Times New Roman" w:eastAsia="宋体" w:hAnsi="Times New Roman" w:cs="Times New Roman"/>
          <w:sz w:val="24"/>
        </w:rPr>
        <w:t>保存节点的值</w:t>
      </w:r>
    </w:p>
    <w:p w14:paraId="1DCFABC7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42FDB88D" w14:textId="77777777"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设置一个变量表保存每个变量的值</w:t>
      </w:r>
    </w:p>
    <w:p w14:paraId="1A9DC919" w14:textId="77777777" w:rsidR="00B67AFD" w:rsidRDefault="00B67AFD">
      <w:pPr>
        <w:rPr>
          <w:rFonts w:ascii="Times New Roman" w:eastAsia="宋体" w:hAnsi="Times New Roman" w:cs="Times New Roman"/>
          <w:sz w:val="24"/>
        </w:rPr>
      </w:pPr>
    </w:p>
    <w:p w14:paraId="32388FB0" w14:textId="77777777"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基于深度优先遍历获取整个语法树的分析结果</w:t>
      </w:r>
    </w:p>
    <w:p w14:paraId="3EED10FB" w14:textId="77777777" w:rsidR="00B67AFD" w:rsidRDefault="00C44AF3">
      <w:pPr>
        <w:rPr>
          <w:rFonts w:ascii="楷体" w:eastAsia="楷体" w:hAnsi="楷体" w:cs="楷体"/>
          <w:sz w:val="24"/>
        </w:rPr>
      </w:pPr>
      <w:bookmarkStart w:id="0" w:name="OLE_LINK1"/>
      <w:bookmarkStart w:id="1" w:name="OLE_LINK2"/>
      <w:r>
        <w:rPr>
          <w:rFonts w:ascii="楷体" w:eastAsia="楷体" w:hAnsi="楷体" w:cs="楷体" w:hint="eastAsia"/>
          <w:sz w:val="24"/>
        </w:rPr>
        <w:t>在进行翻译条件语句和循环语句时，不能简单的进行深度优先遍历，要对于某些条件节点进行优先翻译</w:t>
      </w:r>
    </w:p>
    <w:bookmarkEnd w:id="0"/>
    <w:bookmarkEnd w:id="1"/>
    <w:p w14:paraId="27B12FF2" w14:textId="77777777" w:rsidR="00B67AFD" w:rsidRPr="00C44AF3" w:rsidRDefault="00B67AFD" w:rsidP="00C44AF3">
      <w:pPr>
        <w:tabs>
          <w:tab w:val="left" w:pos="5378"/>
        </w:tabs>
        <w:rPr>
          <w:rFonts w:ascii="Times New Roman" w:eastAsia="楷体" w:hAnsi="Times New Roman" w:cs="Times New Roman"/>
          <w:sz w:val="24"/>
        </w:rPr>
      </w:pPr>
    </w:p>
    <w:sectPr w:rsidR="00B67AFD" w:rsidRPr="00C4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15717"/>
    <w:rsid w:val="00B56850"/>
    <w:rsid w:val="00B67AFD"/>
    <w:rsid w:val="00BF7E53"/>
    <w:rsid w:val="00C44AF3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D9F2A0C"/>
    <w:rsid w:val="5E1C1064"/>
    <w:rsid w:val="60FF453C"/>
    <w:rsid w:val="61C93550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F1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75843"/>
  <w15:docId w15:val="{4352616B-69ED-44E0-B0B6-52BF18E9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Keyboard" w:semiHidden="1" w:unhideWhenUsed="1"/>
    <w:lsdException w:name="HTML Preformatted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昊 张</cp:lastModifiedBy>
  <cp:revision>5</cp:revision>
  <dcterms:created xsi:type="dcterms:W3CDTF">2018-10-20T06:26:00Z</dcterms:created>
  <dcterms:modified xsi:type="dcterms:W3CDTF">2021-11-29T12:51:00Z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