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pPr>
      <w:bookmarkStart w:id="33" w:name="_GoBack"/>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1"/>
        <w:framePr w:wrap="auto" w:vAnchor="margin" w:hAnchor="text" w:yAlign="inline"/>
        <w:jc w:val="center"/>
        <w:rPr>
          <w:b/>
          <w:bCs/>
          <w:sz w:val="44"/>
          <w:szCs w:val="44"/>
          <w:lang w:val="zh-TW" w:eastAsia="zh-TW"/>
        </w:rPr>
      </w:pPr>
      <w:r>
        <w:rPr>
          <w:rFonts w:hint="eastAsia" w:eastAsia="SimSong Bold"/>
          <w:sz w:val="44"/>
          <w:szCs w:val="44"/>
          <w:rtl w:val="0"/>
          <w:lang w:val="zh-TW" w:eastAsia="zh-TW"/>
        </w:rPr>
        <w:t>项目总结报告</w:t>
      </w:r>
    </w:p>
    <w:p>
      <w:pPr>
        <w:pStyle w:val="11"/>
        <w:framePr w:wrap="auto" w:vAnchor="margin" w:hAnchor="text" w:yAlign="inline"/>
        <w:jc w:val="center"/>
        <w:rPr>
          <w:b/>
          <w:bCs/>
          <w:sz w:val="44"/>
          <w:szCs w:val="44"/>
        </w:rPr>
      </w:pPr>
      <w:r>
        <w:rPr>
          <w:b/>
          <w:bCs/>
          <w:sz w:val="44"/>
          <w:szCs w:val="44"/>
          <w:rtl w:val="0"/>
          <w:lang w:val="en-US"/>
        </w:rPr>
        <w:t>V1.0</w:t>
      </w: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hd w:val="clear" w:color="auto" w:fill="auto"/>
                <w:rtl w:val="0"/>
                <w:lang w:val="zh-TW" w:eastAsia="zh-TW"/>
              </w:rPr>
              <w:t>人员</w:t>
            </w:r>
          </w:p>
        </w:tc>
        <w:tc>
          <w:tcPr>
            <w:tcW w:w="2073"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hd w:val="clear" w:color="auto" w:fill="auto"/>
                <w:rtl w:val="0"/>
                <w:lang w:val="zh-TW" w:eastAsia="zh-TW"/>
              </w:rPr>
              <w:t>时间</w:t>
            </w:r>
          </w:p>
        </w:tc>
        <w:tc>
          <w:tcPr>
            <w:tcW w:w="2073"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ind w:left="0" w:leftChars="0" w:right="0" w:rightChars="0" w:firstLine="0" w:firstLineChars="0"/>
              <w:jc w:val="center"/>
            </w:pPr>
            <w:r>
              <w:rPr>
                <w:rFonts w:hint="eastAsia" w:eastAsia="宋体"/>
                <w:sz w:val="21"/>
                <w:szCs w:val="21"/>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ind w:left="0" w:leftChars="0" w:right="0" w:rightChars="0" w:firstLine="0" w:firstLineChars="0"/>
            </w:pPr>
            <w:r>
              <w:rPr>
                <w:rFonts w:hint="eastAsia" w:eastAsia="宋体"/>
                <w:sz w:val="21"/>
                <w:szCs w:val="21"/>
                <w:rtl w:val="0"/>
                <w:lang w:val="en-US" w:eastAsia="zh-CN"/>
              </w:rPr>
              <w:t>贾智勇、徐可辰</w:t>
            </w: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ind w:left="0" w:leftChars="0" w:right="0" w:rightChars="0" w:firstLine="0" w:firstLineChars="0"/>
              <w:rPr>
                <w:rFonts w:hint="eastAsia" w:eastAsia="Arial Unicode MS"/>
                <w:lang w:val="en-US" w:eastAsia="zh-CN"/>
              </w:rPr>
            </w:pPr>
            <w:r>
              <w:rPr>
                <w:rFonts w:hint="eastAsia"/>
                <w:sz w:val="24"/>
                <w:szCs w:val="24"/>
                <w:shd w:val="clear" w:color="auto" w:fill="auto"/>
                <w:rtl w:val="0"/>
                <w:lang w:val="en-US" w:eastAsia="zh-CN"/>
              </w:rPr>
              <w:t>2023.4.22</w:t>
            </w: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ind w:left="0" w:leftChars="0" w:right="0" w:rightChars="0" w:firstLine="0" w:firstLineChars="0"/>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ind w:left="0" w:leftChars="0" w:right="0" w:rightChars="0" w:firstLine="0" w:firstLineChars="0"/>
              <w:jc w:val="center"/>
            </w:pPr>
            <w:r>
              <w:rPr>
                <w:rFonts w:hint="eastAsia" w:eastAsia="宋体"/>
                <w:sz w:val="21"/>
                <w:szCs w:val="21"/>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ind w:left="0" w:leftChars="0" w:right="0" w:rightChars="0" w:firstLine="0" w:firstLineChars="0"/>
            </w:pPr>
            <w:r>
              <w:rPr>
                <w:rFonts w:hint="eastAsia" w:eastAsia="宋体"/>
                <w:sz w:val="21"/>
                <w:szCs w:val="21"/>
                <w:rtl w:val="0"/>
                <w:lang w:val="en-US" w:eastAsia="zh-CN"/>
              </w:rPr>
              <w:t>贾智勇、徐可辰</w:t>
            </w: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ind w:left="0" w:leftChars="0" w:right="0" w:rightChars="0" w:firstLine="0" w:firstLineChars="0"/>
              <w:rPr>
                <w:rFonts w:hint="eastAsia" w:eastAsia="Arial Unicode MS"/>
                <w:lang w:val="en-US" w:eastAsia="zh-CN"/>
              </w:rPr>
            </w:pPr>
            <w:r>
              <w:rPr>
                <w:rFonts w:hint="eastAsia"/>
                <w:sz w:val="24"/>
                <w:szCs w:val="24"/>
                <w:shd w:val="clear" w:color="auto" w:fill="auto"/>
                <w:rtl w:val="0"/>
                <w:lang w:val="en-US" w:eastAsia="zh-CN"/>
              </w:rPr>
              <w:t>2023.4.22</w:t>
            </w: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ind w:left="0" w:leftChars="0" w:right="0" w:rightChars="0" w:firstLine="0" w:firstLineChars="0"/>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1"/>
        <w:framePr w:wrap="auto" w:vAnchor="margin" w:hAnchor="text" w:yAlign="inline"/>
        <w:jc w:val="center"/>
      </w:pPr>
    </w:p>
    <w:p>
      <w:pPr>
        <w:pStyle w:val="11"/>
        <w:framePr w:wrap="auto" w:vAnchor="margin" w:hAnchor="text" w:yAlign="inline"/>
      </w:pPr>
    </w:p>
    <w:p>
      <w:pPr>
        <w:pStyle w:val="11"/>
        <w:framePr w:wrap="auto" w:vAnchor="margin" w:hAnchor="text" w:yAlign="inline"/>
        <w:jc w:val="center"/>
      </w:pPr>
      <w:r>
        <w:fldChar w:fldCharType="begin"/>
      </w:r>
      <w:r>
        <w:instrText xml:space="preserve"> TOC \t "标题 1, 1,标题 2, 2,标题 3, 3"</w:instrText>
      </w:r>
      <w: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1"/>
        </w:numPr>
      </w:pPr>
      <w:r>
        <w:rPr>
          <w:rFonts w:eastAsia="Arial Unicode MS" w:cs="Arial Unicode MS"/>
          <w:rtl w:val="0"/>
        </w:rPr>
        <w:t>Tomcat</w:t>
      </w:r>
      <w:r>
        <w:rPr>
          <w:rFonts w:eastAsia="Arial Unicode MS" w:cs="Arial Unicode MS"/>
          <w:rtl w:val="0"/>
        </w:rP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2"/>
        </w:numPr>
      </w:pPr>
      <w:r>
        <w:rPr>
          <w:rFonts w:eastAsia="Arial Unicode MS" w:cs="Arial Unicode MS"/>
          <w:rtl w:val="0"/>
        </w:rPr>
        <w:t>SQL</w:t>
      </w:r>
      <w:r>
        <w:rPr>
          <w:rFonts w:hint="eastAsia" w:ascii="Arial Unicode MS" w:hAnsi="Arial Unicode MS" w:eastAsia="Arial Unicode MS" w:cs="Arial Unicode MS"/>
          <w:b w:val="0"/>
          <w:bCs w:val="0"/>
          <w:i w:val="0"/>
          <w:iCs w:val="0"/>
          <w:rtl w:val="0"/>
        </w:rPr>
        <w:t>语言</w:t>
      </w:r>
      <w:r>
        <w:tab/>
      </w:r>
      <w:r>
        <w:fldChar w:fldCharType="begin"/>
      </w:r>
      <w:r>
        <w:instrText xml:space="preserve"> PAGEREF _Toc5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3"/>
        </w:numPr>
      </w:pPr>
      <w:r>
        <w:rPr>
          <w:rFonts w:eastAsia="Arial Unicode MS" w:cs="Arial Unicode MS"/>
          <w:rtl w:val="0"/>
        </w:rPr>
        <w:t>HTML</w:t>
      </w:r>
      <w:r>
        <w:rPr>
          <w:rFonts w:eastAsia="Arial Unicode MS" w:cs="Arial Unicode MS"/>
          <w:rtl w:val="0"/>
        </w:rPr>
        <w:tab/>
      </w:r>
      <w:r>
        <w:fldChar w:fldCharType="begin"/>
      </w:r>
      <w:r>
        <w:instrText xml:space="preserve"> PAGEREF _Toc6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4"/>
        </w:numPr>
      </w:pPr>
      <w:r>
        <w:rPr>
          <w:rFonts w:eastAsia="Arial Unicode MS" w:cs="Arial Unicode MS"/>
          <w:rtl w:val="0"/>
        </w:rPr>
        <w:t>CSS</w:t>
      </w:r>
      <w:r>
        <w:rPr>
          <w:rFonts w:eastAsia="Arial Unicode MS" w:cs="Arial Unicode MS"/>
          <w:rtl w:val="0"/>
        </w:rPr>
        <w:tab/>
      </w:r>
      <w:r>
        <w:fldChar w:fldCharType="begin"/>
      </w:r>
      <w:r>
        <w:instrText xml:space="preserve"> PAGEREF _Toc7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5"/>
        </w:numPr>
      </w:pPr>
      <w:r>
        <w:rPr>
          <w:rFonts w:eastAsia="Arial Unicode MS" w:cs="Arial Unicode MS"/>
          <w:rtl w:val="0"/>
        </w:rPr>
        <w:t>JavaScript</w:t>
      </w:r>
      <w:r>
        <w:rPr>
          <w:rFonts w:eastAsia="Arial Unicode MS" w:cs="Arial Unicode MS"/>
          <w:rtl w:val="0"/>
        </w:rPr>
        <w:tab/>
      </w:r>
      <w:r>
        <w:fldChar w:fldCharType="begin"/>
      </w:r>
      <w:r>
        <w:instrText xml:space="preserve"> PAGEREF _Toc8 \h </w:instrText>
      </w:r>
      <w:r>
        <w:fldChar w:fldCharType="separate"/>
      </w:r>
      <w:r>
        <w:rPr>
          <w:rFonts w:eastAsia="Arial Unicode MS" w:cs="Arial Unicode MS"/>
          <w:rtl w:val="0"/>
        </w:rPr>
        <w:t>3</w:t>
      </w:r>
      <w:r>
        <w:fldChar w:fldCharType="end"/>
      </w:r>
    </w:p>
    <w:p>
      <w:pPr>
        <w:pStyle w:val="2"/>
        <w:framePr w:wrap="auto" w:vAnchor="margin" w:hAnchor="text" w:yAlign="inline"/>
        <w:numPr>
          <w:ilvl w:val="2"/>
          <w:numId w:val="6"/>
        </w:numPr>
      </w:pPr>
      <w:r>
        <w:rPr>
          <w:rFonts w:eastAsia="Arial Unicode MS" w:cs="Arial Unicode MS"/>
          <w:rtl w:val="0"/>
        </w:rPr>
        <w:t>Bootstrap</w:t>
      </w:r>
      <w:r>
        <w:rPr>
          <w:rFonts w:eastAsia="Arial Unicode MS" w:cs="Arial Unicode MS"/>
          <w:rtl w:val="0"/>
        </w:rPr>
        <w:tab/>
      </w:r>
      <w:r>
        <w:fldChar w:fldCharType="begin"/>
      </w:r>
      <w:r>
        <w:instrText xml:space="preserve"> PAGEREF _Toc9 \h </w:instrText>
      </w:r>
      <w:r>
        <w:fldChar w:fldCharType="separate"/>
      </w:r>
      <w:r>
        <w:rPr>
          <w:rFonts w:eastAsia="Arial Unicode MS" w:cs="Arial Unicode MS"/>
          <w:rtl w:val="0"/>
        </w:rPr>
        <w:t>4</w:t>
      </w:r>
      <w:r>
        <w:fldChar w:fldCharType="end"/>
      </w:r>
    </w:p>
    <w:p>
      <w:pPr>
        <w:pStyle w:val="2"/>
        <w:framePr w:wrap="auto" w:vAnchor="margin" w:hAnchor="text" w:yAlign="inline"/>
        <w:numPr>
          <w:ilvl w:val="2"/>
          <w:numId w:val="7"/>
        </w:numPr>
      </w:pPr>
      <w:r>
        <w:rPr>
          <w:rFonts w:eastAsia="Arial Unicode MS" w:cs="Arial Unicode MS"/>
          <w:rtl w:val="0"/>
        </w:rPr>
        <w:t>JSP</w:t>
      </w:r>
      <w:r>
        <w:rPr>
          <w:rFonts w:eastAsia="Arial Unicode MS" w:cs="Arial Unicode MS"/>
          <w:rtl w:val="0"/>
        </w:rPr>
        <w:tab/>
      </w:r>
      <w:r>
        <w:fldChar w:fldCharType="begin"/>
      </w:r>
      <w:r>
        <w:instrText xml:space="preserve"> PAGEREF _Toc10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_Toc11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用途</w:t>
      </w:r>
      <w:r>
        <w:tab/>
      </w:r>
      <w:r>
        <w:fldChar w:fldCharType="begin"/>
      </w:r>
      <w:r>
        <w:instrText xml:space="preserve"> PAGEREF _Toc12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功能</w:t>
      </w:r>
      <w:r>
        <w:tab/>
      </w:r>
      <w:r>
        <w:fldChar w:fldCharType="begin"/>
      </w:r>
      <w:r>
        <w:instrText xml:space="preserve"> PAGEREF _Toc13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性能</w:t>
      </w:r>
      <w:r>
        <w:tab/>
      </w:r>
      <w:r>
        <w:fldChar w:fldCharType="begin"/>
      </w:r>
      <w:r>
        <w:instrText xml:space="preserve"> PAGEREF _Toc14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2.2.1</w:t>
      </w:r>
      <w:r>
        <w:rPr>
          <w:rFonts w:hint="eastAsia" w:ascii="Arial Unicode MS" w:hAnsi="Arial Unicode MS" w:eastAsia="Arial Unicode MS" w:cs="Arial Unicode MS"/>
          <w:b w:val="0"/>
          <w:bCs w:val="0"/>
          <w:i w:val="0"/>
          <w:iCs w:val="0"/>
          <w:rtl w:val="0"/>
        </w:rPr>
        <w:t>精度</w:t>
      </w:r>
      <w:r>
        <w:tab/>
      </w:r>
      <w:r>
        <w:fldChar w:fldCharType="begin"/>
      </w:r>
      <w:r>
        <w:instrText xml:space="preserve"> PAGEREF _Toc15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2.2.2</w:t>
      </w:r>
      <w:r>
        <w:rPr>
          <w:rFonts w:hint="eastAsia" w:ascii="Arial Unicode MS" w:hAnsi="Arial Unicode MS" w:eastAsia="Arial Unicode MS" w:cs="Arial Unicode MS"/>
          <w:b w:val="0"/>
          <w:bCs w:val="0"/>
          <w:i w:val="0"/>
          <w:iCs w:val="0"/>
          <w:rtl w:val="0"/>
        </w:rPr>
        <w:t>时间特性</w:t>
      </w:r>
      <w:r>
        <w:tab/>
      </w:r>
      <w:r>
        <w:fldChar w:fldCharType="begin"/>
      </w:r>
      <w:r>
        <w:instrText xml:space="preserve"> PAGEREF _Toc16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2.2.3</w:t>
      </w:r>
      <w:r>
        <w:rPr>
          <w:rFonts w:hint="eastAsia" w:ascii="Arial Unicode MS" w:hAnsi="Arial Unicode MS" w:eastAsia="Arial Unicode MS" w:cs="Arial Unicode MS"/>
          <w:b w:val="0"/>
          <w:bCs w:val="0"/>
          <w:i w:val="0"/>
          <w:iCs w:val="0"/>
          <w:rtl w:val="0"/>
        </w:rPr>
        <w:t>灵活性</w:t>
      </w:r>
      <w:r>
        <w:tab/>
      </w:r>
      <w:r>
        <w:fldChar w:fldCharType="begin"/>
      </w:r>
      <w:r>
        <w:instrText xml:space="preserve"> PAGEREF _Toc17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安全保密</w:t>
      </w:r>
      <w:r>
        <w:tab/>
      </w:r>
      <w:r>
        <w:fldChar w:fldCharType="begin"/>
      </w:r>
      <w:r>
        <w:instrText xml:space="preserve"> PAGEREF _Toc18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运行环境</w:t>
      </w:r>
      <w:r>
        <w:tab/>
      </w:r>
      <w:r>
        <w:fldChar w:fldCharType="begin"/>
      </w:r>
      <w:r>
        <w:instrText xml:space="preserve"> PAGEREF _Toc19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硬设备</w:t>
      </w:r>
      <w:r>
        <w:tab/>
      </w:r>
      <w:r>
        <w:fldChar w:fldCharType="begin"/>
      </w:r>
      <w:r>
        <w:instrText xml:space="preserve"> PAGEREF _Toc20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支持软件</w:t>
      </w:r>
      <w:r>
        <w:tab/>
      </w:r>
      <w:r>
        <w:fldChar w:fldCharType="begin"/>
      </w:r>
      <w:r>
        <w:instrText xml:space="preserve"> PAGEREF _Toc21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数据结构</w:t>
      </w:r>
      <w:r>
        <w:tab/>
      </w:r>
      <w:r>
        <w:fldChar w:fldCharType="begin"/>
      </w:r>
      <w:r>
        <w:instrText xml:space="preserve"> PAGEREF _Toc22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使用过程</w:t>
      </w:r>
      <w:r>
        <w:tab/>
      </w:r>
      <w:r>
        <w:fldChar w:fldCharType="begin"/>
      </w:r>
      <w:r>
        <w:instrText xml:space="preserve"> PAGEREF _Toc23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 xml:space="preserve">4.1 </w:t>
      </w:r>
      <w:r>
        <w:rPr>
          <w:rFonts w:hint="eastAsia" w:ascii="Arial Unicode MS" w:hAnsi="Arial Unicode MS" w:eastAsia="Arial Unicode MS" w:cs="Arial Unicode MS"/>
          <w:b w:val="0"/>
          <w:bCs w:val="0"/>
          <w:i w:val="0"/>
          <w:iCs w:val="0"/>
          <w:rtl w:val="0"/>
        </w:rPr>
        <w:t>安装与初始化</w:t>
      </w:r>
      <w:r>
        <w:tab/>
      </w:r>
      <w:r>
        <w:fldChar w:fldCharType="begin"/>
      </w:r>
      <w:r>
        <w:instrText xml:space="preserve"> PAGEREF _Toc24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 xml:space="preserve">4.2 </w:t>
      </w:r>
      <w:r>
        <w:rPr>
          <w:rFonts w:hint="eastAsia" w:ascii="Arial Unicode MS" w:hAnsi="Arial Unicode MS" w:eastAsia="Arial Unicode MS" w:cs="Arial Unicode MS"/>
          <w:b w:val="0"/>
          <w:bCs w:val="0"/>
          <w:i w:val="0"/>
          <w:iCs w:val="0"/>
          <w:rtl w:val="0"/>
        </w:rPr>
        <w:t>启动服务端与客户端</w:t>
      </w:r>
      <w:r>
        <w:tab/>
      </w:r>
      <w:r>
        <w:fldChar w:fldCharType="begin"/>
      </w:r>
      <w:r>
        <w:instrText xml:space="preserve"> PAGEREF _Toc25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 xml:space="preserve">4.2.1 </w:t>
      </w:r>
      <w:r>
        <w:rPr>
          <w:rFonts w:hint="eastAsia" w:ascii="Arial Unicode MS" w:hAnsi="Arial Unicode MS" w:eastAsia="Arial Unicode MS" w:cs="Arial Unicode MS"/>
          <w:b w:val="0"/>
          <w:bCs w:val="0"/>
          <w:i w:val="0"/>
          <w:iCs w:val="0"/>
          <w:rtl w:val="0"/>
        </w:rPr>
        <w:t>服务端</w:t>
      </w:r>
      <w:r>
        <w:tab/>
      </w:r>
      <w:r>
        <w:fldChar w:fldCharType="begin"/>
      </w:r>
      <w:r>
        <w:instrText xml:space="preserve"> PAGEREF _Toc26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4.2.2</w:t>
      </w:r>
      <w:r>
        <w:rPr>
          <w:rFonts w:hint="eastAsia" w:ascii="Arial Unicode MS" w:hAnsi="Arial Unicode MS" w:eastAsia="Arial Unicode MS" w:cs="Arial Unicode MS"/>
          <w:b w:val="0"/>
          <w:bCs w:val="0"/>
          <w:i w:val="0"/>
          <w:iCs w:val="0"/>
          <w:rtl w:val="0"/>
        </w:rPr>
        <w:t>客户端</w:t>
      </w:r>
      <w:r>
        <w:tab/>
      </w:r>
      <w:r>
        <w:fldChar w:fldCharType="begin"/>
      </w:r>
      <w:r>
        <w:instrText xml:space="preserve"> PAGEREF _Toc27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 xml:space="preserve">4.3 </w:t>
      </w:r>
      <w:r>
        <w:rPr>
          <w:rFonts w:hint="eastAsia" w:ascii="Arial Unicode MS" w:hAnsi="Arial Unicode MS" w:eastAsia="Arial Unicode MS" w:cs="Arial Unicode MS"/>
          <w:b w:val="0"/>
          <w:bCs w:val="0"/>
          <w:i w:val="0"/>
          <w:iCs w:val="0"/>
          <w:rtl w:val="0"/>
        </w:rPr>
        <w:t>系统具体操作</w:t>
      </w:r>
      <w:r>
        <w:tab/>
      </w:r>
      <w:r>
        <w:fldChar w:fldCharType="begin"/>
      </w:r>
      <w:r>
        <w:instrText xml:space="preserve"> PAGEREF _Toc28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4.3.1</w:t>
      </w:r>
      <w:r>
        <w:rPr>
          <w:rFonts w:hint="eastAsia" w:ascii="Arial Unicode MS" w:hAnsi="Arial Unicode MS" w:eastAsia="Arial Unicode MS" w:cs="Arial Unicode MS"/>
          <w:b w:val="0"/>
          <w:bCs w:val="0"/>
          <w:i w:val="0"/>
          <w:iCs w:val="0"/>
          <w:rtl w:val="0"/>
        </w:rPr>
        <w:t>学生子系统</w:t>
      </w:r>
      <w:r>
        <w:tab/>
      </w:r>
      <w:r>
        <w:fldChar w:fldCharType="begin"/>
      </w:r>
      <w:r>
        <w:instrText xml:space="preserve"> PAGEREF _Toc29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4.3.2</w:t>
      </w:r>
      <w:r>
        <w:rPr>
          <w:rFonts w:hint="eastAsia" w:ascii="Arial Unicode MS" w:hAnsi="Arial Unicode MS" w:eastAsia="Arial Unicode MS" w:cs="Arial Unicode MS"/>
          <w:b w:val="0"/>
          <w:bCs w:val="0"/>
          <w:i w:val="0"/>
          <w:iCs w:val="0"/>
          <w:rtl w:val="0"/>
        </w:rPr>
        <w:t>教师子系统</w:t>
      </w:r>
      <w:r>
        <w:tab/>
      </w:r>
      <w:r>
        <w:fldChar w:fldCharType="begin"/>
      </w:r>
      <w:r>
        <w:instrText xml:space="preserve"> PAGEREF _Toc30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4.3.3</w:t>
      </w:r>
      <w:r>
        <w:rPr>
          <w:rFonts w:hint="eastAsia" w:ascii="Arial Unicode MS" w:hAnsi="Arial Unicode MS" w:eastAsia="Arial Unicode MS" w:cs="Arial Unicode MS"/>
          <w:b w:val="0"/>
          <w:bCs w:val="0"/>
          <w:i w:val="0"/>
          <w:iCs w:val="0"/>
          <w:rtl w:val="0"/>
        </w:rPr>
        <w:t>教务子系统</w:t>
      </w:r>
      <w:r>
        <w:tab/>
      </w:r>
      <w:r>
        <w:fldChar w:fldCharType="begin"/>
      </w:r>
      <w:r>
        <w:instrText xml:space="preserve"> PAGEREF _Toc31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4.4</w:t>
      </w:r>
      <w:r>
        <w:rPr>
          <w:rFonts w:hint="eastAsia" w:ascii="Arial Unicode MS" w:hAnsi="Arial Unicode MS" w:eastAsia="Arial Unicode MS" w:cs="Arial Unicode MS"/>
          <w:b w:val="0"/>
          <w:bCs w:val="0"/>
          <w:i w:val="0"/>
          <w:iCs w:val="0"/>
          <w:rtl w:val="0"/>
        </w:rPr>
        <w:t>出错处理和恢复</w:t>
      </w:r>
      <w:r>
        <w:tab/>
      </w:r>
      <w:r>
        <w:fldChar w:fldCharType="begin"/>
      </w:r>
      <w:r>
        <w:instrText xml:space="preserve"> PAGEREF _Toc32 \h </w:instrText>
      </w:r>
      <w:r>
        <w:fldChar w:fldCharType="separate"/>
      </w:r>
      <w:r>
        <w:rPr>
          <w:rFonts w:eastAsia="Arial Unicode MS" w:cs="Arial Unicode MS"/>
          <w:rtl w:val="0"/>
        </w:rPr>
        <w:t>8</w:t>
      </w:r>
      <w:r>
        <w:fldChar w:fldCharType="end"/>
      </w:r>
    </w:p>
    <w:p>
      <w:pPr>
        <w:framePr w:wrap="auto" w:vAnchor="margin" w:hAnchor="text" w:yAlign="inline"/>
        <w:jc w:val="center"/>
        <w:sectPr>
          <w:headerReference r:id="rId5" w:type="default"/>
          <w:footerReference r:id="rId6" w:type="default"/>
          <w:pgSz w:w="11900" w:h="16840"/>
          <w:pgMar w:top="1440" w:right="1800" w:bottom="1440" w:left="1800" w:header="851" w:footer="992" w:gutter="0"/>
          <w:cols w:space="720" w:num="1"/>
        </w:sectPr>
      </w:pPr>
      <w:r>
        <w:fldChar w:fldCharType="end"/>
      </w:r>
    </w:p>
    <w:p>
      <w:pPr>
        <w:pStyle w:val="12"/>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3"/>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1"/>
        <w:framePr w:wrap="auto" w:vAnchor="margin" w:hAnchor="text" w:yAlign="inline"/>
        <w:ind w:firstLine="420"/>
        <w:rPr>
          <w:sz w:val="24"/>
          <w:szCs w:val="24"/>
          <w:lang w:val="zh-TW" w:eastAsia="zh-TW"/>
        </w:rPr>
      </w:pPr>
      <w:r>
        <w:rPr>
          <w:rFonts w:hint="eastAsia" w:eastAsia="宋体"/>
          <w:sz w:val="24"/>
          <w:szCs w:val="24"/>
          <w:rtl w:val="0"/>
          <w:lang w:val="zh-TW" w:eastAsia="zh-TW"/>
        </w:rPr>
        <w:t>本用户手册旨在指导本系统的用户正确地安装与使用本系统，指导用户对于本系统的硬件与软件环境的正确配置，以及当系统出现错误的时候，如何进行系统的恢复。</w:t>
      </w:r>
    </w:p>
    <w:p>
      <w:pPr>
        <w:pStyle w:val="13"/>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1"/>
        <w:framePr w:wrap="auto" w:vAnchor="margin" w:hAnchor="text" w:yAlign="inline"/>
        <w:ind w:firstLine="420"/>
        <w:rPr>
          <w:sz w:val="24"/>
          <w:szCs w:val="24"/>
          <w:lang w:val="zh-TW" w:eastAsia="zh-TW"/>
        </w:rPr>
      </w:pPr>
      <w:r>
        <w:rPr>
          <w:rFonts w:hint="eastAsia" w:eastAsia="宋体"/>
          <w:sz w:val="24"/>
          <w:szCs w:val="24"/>
          <w:rtl w:val="0"/>
          <w:lang w:val="zh-TW" w:eastAsia="zh-TW"/>
        </w:rPr>
        <w:t>系统名称：华中科技大学选课系统</w:t>
      </w:r>
    </w:p>
    <w:p>
      <w:pPr>
        <w:pStyle w:val="11"/>
        <w:framePr w:wrap="auto" w:vAnchor="margin" w:hAnchor="text" w:yAlign="inline"/>
        <w:ind w:firstLine="420"/>
        <w:rPr>
          <w:rFonts w:hint="default" w:eastAsia="宋体"/>
          <w:sz w:val="24"/>
          <w:szCs w:val="24"/>
          <w:lang w:val="en-US" w:eastAsia="zh-CN"/>
        </w:rPr>
      </w:pPr>
      <w:r>
        <w:rPr>
          <w:rFonts w:hint="eastAsia" w:eastAsia="宋体"/>
          <w:sz w:val="24"/>
          <w:szCs w:val="24"/>
          <w:rtl w:val="0"/>
          <w:lang w:val="zh-TW" w:eastAsia="zh-TW"/>
        </w:rPr>
        <w:t>任务提出者：</w:t>
      </w:r>
      <w:r>
        <w:rPr>
          <w:rFonts w:hint="eastAsia" w:eastAsia="宋体"/>
          <w:sz w:val="24"/>
          <w:szCs w:val="24"/>
          <w:rtl w:val="0"/>
          <w:lang w:val="en-US" w:eastAsia="zh-CN"/>
        </w:rPr>
        <w:t>贾智勇、徐可辰</w:t>
      </w:r>
    </w:p>
    <w:p>
      <w:pPr>
        <w:pStyle w:val="11"/>
        <w:framePr w:wrap="auto" w:vAnchor="margin" w:hAnchor="text" w:yAlign="inline"/>
        <w:ind w:firstLine="420"/>
        <w:rPr>
          <w:sz w:val="24"/>
          <w:szCs w:val="24"/>
          <w:lang w:val="zh-TW" w:eastAsia="zh-TW"/>
        </w:rPr>
      </w:pPr>
      <w:r>
        <w:rPr>
          <w:rFonts w:hint="eastAsia" w:eastAsia="宋体"/>
          <w:sz w:val="24"/>
          <w:szCs w:val="24"/>
          <w:rtl w:val="0"/>
          <w:lang w:val="zh-TW" w:eastAsia="zh-TW"/>
        </w:rPr>
        <w:t>用户：华中科技大学在校本科生，教师，教务人员</w:t>
      </w:r>
    </w:p>
    <w:p>
      <w:pPr>
        <w:pStyle w:val="13"/>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4" w:name="_Toc4"/>
      <w:r>
        <w:rPr>
          <w:rFonts w:ascii="黑体" w:hAnsi="黑体" w:eastAsia="黑体" w:cs="黑体"/>
          <w:sz w:val="24"/>
          <w:szCs w:val="24"/>
          <w:rtl w:val="0"/>
          <w:lang w:val="en-US"/>
        </w:rPr>
        <w:t>Tomcat</w:t>
      </w:r>
      <w:bookmarkEnd w:id="4"/>
    </w:p>
    <w:p>
      <w:pPr>
        <w:pStyle w:val="11"/>
        <w:framePr w:wrap="auto" w:vAnchor="margin" w:hAnchor="text" w:yAlign="inline"/>
        <w:spacing w:line="360" w:lineRule="auto"/>
        <w:ind w:firstLine="420"/>
        <w:rPr>
          <w:rFonts w:ascii="宋体" w:hAnsi="宋体" w:eastAsia="宋体" w:cs="宋体"/>
          <w:sz w:val="24"/>
          <w:szCs w:val="24"/>
        </w:rPr>
      </w:pPr>
      <w:r>
        <w:rPr>
          <w:rFonts w:ascii="宋体" w:hAnsi="宋体"/>
          <w:sz w:val="24"/>
          <w:szCs w:val="24"/>
          <w:rtl w:val="0"/>
          <w:lang w:val="en-US"/>
        </w:rPr>
        <w:t xml:space="preserve">Tomcat </w:t>
      </w:r>
      <w:r>
        <w:rPr>
          <w:rFonts w:hint="eastAsia" w:eastAsia="宋体"/>
          <w:sz w:val="24"/>
          <w:szCs w:val="24"/>
          <w:rtl w:val="0"/>
          <w:lang w:val="zh-TW" w:eastAsia="zh-TW"/>
        </w:rPr>
        <w:t>服务器是一个免费的开放源代码的</w:t>
      </w:r>
      <w:r>
        <w:rPr>
          <w:rFonts w:ascii="宋体" w:hAnsi="宋体"/>
          <w:sz w:val="24"/>
          <w:szCs w:val="24"/>
          <w:rtl w:val="0"/>
          <w:lang w:val="en-US"/>
        </w:rPr>
        <w:t xml:space="preserve">Web </w:t>
      </w:r>
      <w:r>
        <w:rPr>
          <w:rFonts w:hint="eastAsia" w:eastAsia="宋体"/>
          <w:sz w:val="24"/>
          <w:szCs w:val="24"/>
          <w:rtl w:val="0"/>
          <w:lang w:val="zh-TW" w:eastAsia="zh-TW"/>
        </w:rPr>
        <w:t>应用服务器，属于轻量级应用服务器，在中小型系统和并发访问用户不是很多的场合下被普遍使用。</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5" w:name="_Toc5"/>
      <w:r>
        <w:rPr>
          <w:rFonts w:ascii="黑体" w:hAnsi="黑体" w:eastAsia="黑体" w:cs="黑体"/>
          <w:sz w:val="24"/>
          <w:szCs w:val="24"/>
          <w:rtl w:val="0"/>
          <w:lang w:val="en-US"/>
        </w:rPr>
        <w:t>SQL</w:t>
      </w:r>
      <w:r>
        <w:rPr>
          <w:rFonts w:ascii="黑体" w:hAnsi="黑体" w:eastAsia="黑体" w:cs="黑体"/>
          <w:sz w:val="24"/>
          <w:szCs w:val="24"/>
          <w:rtl w:val="0"/>
          <w:lang w:val="zh-TW" w:eastAsia="zh-TW"/>
        </w:rPr>
        <w:t>语言</w:t>
      </w:r>
      <w:bookmarkEnd w:id="5"/>
    </w:p>
    <w:p>
      <w:pPr>
        <w:pStyle w:val="11"/>
        <w:framePr w:wrap="auto" w:vAnchor="margin" w:hAnchor="text" w:yAlign="inline"/>
        <w:ind w:firstLine="480"/>
        <w:rPr>
          <w:rFonts w:ascii="宋体" w:hAnsi="宋体" w:eastAsia="宋体" w:cs="宋体"/>
          <w:sz w:val="24"/>
          <w:szCs w:val="24"/>
        </w:rPr>
      </w:pPr>
      <w:r>
        <w:rPr>
          <w:rFonts w:ascii="宋体" w:hAnsi="宋体"/>
          <w:sz w:val="24"/>
          <w:szCs w:val="24"/>
          <w:rtl w:val="0"/>
          <w:lang w:val="en-US"/>
        </w:rPr>
        <w:t>SQL</w:t>
      </w:r>
      <w:r>
        <w:rPr>
          <w:rFonts w:hint="eastAsia" w:eastAsia="宋体"/>
          <w:sz w:val="24"/>
          <w:szCs w:val="24"/>
          <w:rtl w:val="0"/>
          <w:lang w:val="zh-TW" w:eastAsia="zh-TW"/>
        </w:rPr>
        <w:t>语言是一种结构化查询语言，是最重要的关系数据库操作语言。中科技大学网上选课系统主要使用了数据操作语言</w:t>
      </w:r>
      <w:r>
        <w:rPr>
          <w:rFonts w:ascii="宋体" w:hAnsi="宋体"/>
          <w:sz w:val="24"/>
          <w:szCs w:val="24"/>
          <w:rtl w:val="0"/>
          <w:lang w:val="en-US"/>
        </w:rPr>
        <w:t>DML</w:t>
      </w:r>
      <w:r>
        <w:rPr>
          <w:rFonts w:hint="default" w:ascii="宋体" w:hAnsi="宋体"/>
          <w:sz w:val="24"/>
          <w:szCs w:val="24"/>
          <w:rtl w:val="0"/>
          <w:lang w:val="en-US"/>
        </w:rPr>
        <w:t>—</w:t>
      </w:r>
      <w:r>
        <w:rPr>
          <w:rFonts w:ascii="宋体" w:hAnsi="宋体"/>
          <w:sz w:val="24"/>
          <w:szCs w:val="24"/>
          <w:rtl w:val="0"/>
          <w:lang w:val="en-US"/>
        </w:rPr>
        <w:t>SELECT,UPDATE,DELETE,INSERT INTO</w:t>
      </w:r>
      <w:r>
        <w:rPr>
          <w:rFonts w:hint="eastAsia" w:eastAsia="宋体"/>
          <w:sz w:val="24"/>
          <w:szCs w:val="24"/>
          <w:rtl w:val="0"/>
          <w:lang w:val="zh-TW" w:eastAsia="zh-TW"/>
        </w:rPr>
        <w:t>，</w:t>
      </w:r>
      <w:r>
        <w:rPr>
          <w:rFonts w:ascii="宋体" w:hAnsi="宋体"/>
          <w:sz w:val="24"/>
          <w:szCs w:val="24"/>
          <w:rtl w:val="0"/>
          <w:lang w:val="en-US"/>
        </w:rPr>
        <w:t>JOIN,UNION</w:t>
      </w:r>
      <w:r>
        <w:rPr>
          <w:rFonts w:hint="eastAsia" w:eastAsia="宋体"/>
          <w:sz w:val="24"/>
          <w:szCs w:val="24"/>
          <w:rtl w:val="0"/>
          <w:lang w:val="zh-TW" w:eastAsia="zh-TW"/>
        </w:rPr>
        <w:t>等，数据定义语言</w:t>
      </w:r>
      <w:r>
        <w:rPr>
          <w:rFonts w:ascii="宋体" w:hAnsi="宋体"/>
          <w:sz w:val="24"/>
          <w:szCs w:val="24"/>
          <w:rtl w:val="0"/>
          <w:lang w:val="en-US"/>
        </w:rPr>
        <w:t>DDL</w:t>
      </w:r>
      <w:r>
        <w:rPr>
          <w:rFonts w:hint="default" w:ascii="宋体" w:hAnsi="宋体"/>
          <w:sz w:val="24"/>
          <w:szCs w:val="24"/>
          <w:rtl w:val="0"/>
          <w:lang w:val="en-US"/>
        </w:rPr>
        <w:t>—</w:t>
      </w:r>
      <w:r>
        <w:rPr>
          <w:rFonts w:hint="eastAsia" w:eastAsia="宋体"/>
          <w:sz w:val="24"/>
          <w:szCs w:val="24"/>
          <w:rtl w:val="0"/>
          <w:lang w:val="zh-TW" w:eastAsia="zh-TW"/>
        </w:rPr>
        <w:t>创建，修改，变更，删除数据表等。</w:t>
      </w:r>
    </w:p>
    <w:p>
      <w:pPr>
        <w:pStyle w:val="11"/>
        <w:framePr w:wrap="auto" w:vAnchor="margin" w:hAnchor="text" w:yAlign="inline"/>
        <w:ind w:left="420" w:firstLine="1680"/>
        <w:rPr>
          <w:rFonts w:ascii="宋体" w:hAnsi="宋体" w:eastAsia="宋体" w:cs="宋体"/>
        </w:rPr>
      </w:pPr>
    </w:p>
    <w:p>
      <w:pPr>
        <w:pStyle w:val="11"/>
        <w:framePr w:wrap="auto" w:vAnchor="margin" w:hAnchor="text" w:yAlign="inline"/>
      </w:pPr>
      <w:r>
        <w:rPr>
          <w:rtl w:val="0"/>
          <w:lang w:val="en-US"/>
        </w:rPr>
        <w:t xml:space="preserve">    </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6" w:name="_Toc6"/>
      <w:r>
        <w:rPr>
          <w:rFonts w:ascii="黑体" w:hAnsi="黑体" w:eastAsia="黑体" w:cs="黑体"/>
          <w:sz w:val="24"/>
          <w:szCs w:val="24"/>
          <w:rtl w:val="0"/>
          <w:lang w:val="en-US"/>
        </w:rPr>
        <w:t>HTML</w:t>
      </w:r>
      <w:bookmarkEnd w:id="6"/>
    </w:p>
    <w:p>
      <w:pPr>
        <w:pStyle w:val="11"/>
        <w:framePr w:wrap="auto" w:vAnchor="margin" w:hAnchor="text" w:yAlign="inline"/>
        <w:ind w:firstLine="480"/>
        <w:rPr>
          <w:rFonts w:ascii="宋体" w:hAnsi="宋体" w:eastAsia="宋体" w:cs="宋体"/>
          <w:sz w:val="24"/>
          <w:szCs w:val="24"/>
        </w:rPr>
      </w:pPr>
      <w:r>
        <w:rPr>
          <w:rFonts w:ascii="宋体" w:hAnsi="宋体"/>
          <w:sz w:val="24"/>
          <w:szCs w:val="24"/>
          <w:rtl w:val="0"/>
          <w:lang w:val="en-US"/>
        </w:rPr>
        <w:t xml:space="preserve">Hyper Text Mark-up Language, </w:t>
      </w:r>
      <w:r>
        <w:rPr>
          <w:rFonts w:hint="eastAsia" w:eastAsia="宋体"/>
          <w:sz w:val="24"/>
          <w:szCs w:val="24"/>
          <w:rtl w:val="0"/>
          <w:lang w:val="zh-TW" w:eastAsia="zh-TW"/>
        </w:rPr>
        <w:t>超文本标记语言或超文本链接标示语言。用来表示网页的大体结构。</w:t>
      </w:r>
      <w:r>
        <w:rPr>
          <w:rFonts w:ascii="宋体" w:hAnsi="宋体"/>
          <w:sz w:val="24"/>
          <w:szCs w:val="24"/>
          <w:rtl w:val="0"/>
          <w:lang w:val="en-US"/>
        </w:rPr>
        <w:t>HTML</w:t>
      </w:r>
      <w:r>
        <w:rPr>
          <w:rFonts w:hint="eastAsia" w:eastAsia="宋体"/>
          <w:sz w:val="24"/>
          <w:szCs w:val="24"/>
          <w:rtl w:val="0"/>
          <w:lang w:val="zh-TW" w:eastAsia="zh-TW"/>
        </w:rPr>
        <w:t>是一种文本标记语言，由不同的浏览器解释进行显示。</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7" w:name="_Toc7"/>
      <w:r>
        <w:rPr>
          <w:rFonts w:ascii="黑体" w:hAnsi="黑体" w:eastAsia="黑体" w:cs="黑体"/>
          <w:sz w:val="24"/>
          <w:szCs w:val="24"/>
          <w:rtl w:val="0"/>
          <w:lang w:val="en-US"/>
        </w:rPr>
        <w:t>CSS</w:t>
      </w:r>
      <w:bookmarkEnd w:id="7"/>
    </w:p>
    <w:p>
      <w:pPr>
        <w:pStyle w:val="11"/>
        <w:framePr w:wrap="auto" w:vAnchor="margin" w:hAnchor="text" w:yAlign="inline"/>
        <w:ind w:firstLine="480"/>
        <w:rPr>
          <w:rFonts w:ascii="宋体" w:hAnsi="宋体" w:eastAsia="宋体" w:cs="宋体"/>
          <w:sz w:val="24"/>
          <w:szCs w:val="24"/>
        </w:rPr>
      </w:pPr>
      <w:r>
        <w:rPr>
          <w:rFonts w:ascii="宋体" w:hAnsi="宋体"/>
          <w:sz w:val="24"/>
          <w:szCs w:val="24"/>
          <w:rtl w:val="0"/>
          <w:lang w:val="en-US"/>
        </w:rPr>
        <w:t>Cascading Style Sheet,</w:t>
      </w:r>
      <w:r>
        <w:rPr>
          <w:rFonts w:hint="eastAsia" w:eastAsia="宋体"/>
          <w:sz w:val="24"/>
          <w:szCs w:val="24"/>
          <w:rtl w:val="0"/>
          <w:lang w:val="zh-TW" w:eastAsia="zh-TW"/>
        </w:rPr>
        <w:t>层叠样式表。用于给修改或者增加网页的样式，丰富页面的表示形式，增强页面的交互性。</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8" w:name="_Toc8"/>
      <w:r>
        <w:rPr>
          <w:rFonts w:ascii="黑体" w:hAnsi="黑体" w:eastAsia="黑体" w:cs="黑体"/>
          <w:sz w:val="24"/>
          <w:szCs w:val="24"/>
          <w:rtl w:val="0"/>
          <w:lang w:val="en-US"/>
        </w:rPr>
        <w:t>JavaScript</w:t>
      </w:r>
      <w:bookmarkEnd w:id="8"/>
    </w:p>
    <w:p>
      <w:pPr>
        <w:pStyle w:val="11"/>
        <w:framePr w:wrap="auto" w:vAnchor="margin" w:hAnchor="text" w:yAlign="inline"/>
        <w:ind w:firstLine="720"/>
        <w:rPr>
          <w:rFonts w:ascii="宋体" w:hAnsi="宋体" w:eastAsia="宋体" w:cs="宋体"/>
          <w:sz w:val="24"/>
          <w:szCs w:val="24"/>
        </w:rPr>
      </w:pPr>
      <w:r>
        <w:rPr>
          <w:rFonts w:ascii="宋体" w:hAnsi="宋体"/>
          <w:sz w:val="24"/>
          <w:szCs w:val="24"/>
          <w:rtl w:val="0"/>
          <w:lang w:val="en-US"/>
        </w:rPr>
        <w:t xml:space="preserve">JavaScript </w:t>
      </w:r>
      <w:r>
        <w:rPr>
          <w:rFonts w:hint="eastAsia" w:eastAsia="宋体"/>
          <w:sz w:val="24"/>
          <w:szCs w:val="24"/>
          <w:rtl w:val="0"/>
          <w:lang w:val="zh-TW" w:eastAsia="zh-TW"/>
        </w:rPr>
        <w:t xml:space="preserve">是一门跨平台、面向对象的轻量级脚本语言。 在主机环境中， </w:t>
      </w:r>
      <w:r>
        <w:rPr>
          <w:rFonts w:ascii="宋体" w:hAnsi="宋体"/>
          <w:sz w:val="24"/>
          <w:szCs w:val="24"/>
          <w:rtl w:val="0"/>
          <w:lang w:val="en-US"/>
        </w:rPr>
        <w:t>JavaScript</w:t>
      </w:r>
      <w:r>
        <w:rPr>
          <w:rFonts w:hint="eastAsia" w:eastAsia="宋体"/>
          <w:sz w:val="24"/>
          <w:szCs w:val="24"/>
          <w:rtl w:val="0"/>
          <w:lang w:val="zh-TW" w:eastAsia="zh-TW"/>
        </w:rPr>
        <w:t>能够通过连接环境对象而实现可编译控制</w:t>
      </w:r>
      <w:r>
        <w:rPr>
          <w:rFonts w:ascii="宋体" w:hAnsi="宋体"/>
          <w:sz w:val="24"/>
          <w:szCs w:val="24"/>
          <w:rtl w:val="0"/>
          <w:lang w:val="en-US"/>
        </w:rPr>
        <w:t>.</w:t>
      </w:r>
    </w:p>
    <w:p>
      <w:pPr>
        <w:pStyle w:val="11"/>
        <w:framePr w:wrap="auto" w:vAnchor="margin" w:hAnchor="text" w:yAlign="inline"/>
        <w:rPr>
          <w:rFonts w:ascii="宋体" w:hAnsi="宋体" w:eastAsia="宋体" w:cs="宋体"/>
          <w:sz w:val="24"/>
          <w:szCs w:val="24"/>
        </w:rPr>
      </w:pPr>
      <w:r>
        <w:rPr>
          <w:rFonts w:ascii="宋体" w:hAnsi="宋体"/>
          <w:sz w:val="24"/>
          <w:szCs w:val="24"/>
          <w:rtl w:val="0"/>
          <w:lang w:val="en-US"/>
        </w:rPr>
        <w:t>JavaScript</w:t>
      </w:r>
      <w:r>
        <w:rPr>
          <w:rFonts w:hint="eastAsia" w:eastAsia="宋体"/>
          <w:sz w:val="24"/>
          <w:szCs w:val="24"/>
          <w:rtl w:val="0"/>
          <w:lang w:val="zh-TW" w:eastAsia="zh-TW"/>
        </w:rPr>
        <w:t>内置了一个对象的标准库，比如数组，日期，数学和一个语言元素核心集合包括操作符，流程控制符以及语句。</w:t>
      </w:r>
      <w:r>
        <w:rPr>
          <w:rFonts w:ascii="宋体" w:hAnsi="宋体"/>
          <w:sz w:val="24"/>
          <w:szCs w:val="24"/>
          <w:rtl w:val="0"/>
          <w:lang w:val="en-US"/>
        </w:rPr>
        <w:t>JavaScript</w:t>
      </w:r>
      <w:r>
        <w:rPr>
          <w:rFonts w:hint="eastAsia" w:eastAsia="宋体"/>
          <w:sz w:val="24"/>
          <w:szCs w:val="24"/>
          <w:rtl w:val="0"/>
          <w:lang w:val="zh-TW" w:eastAsia="zh-TW"/>
        </w:rPr>
        <w:t>核心部分可以通过组合已有语言核心对象来扩展语言以适应不同用途；例如：</w:t>
      </w:r>
    </w:p>
    <w:p>
      <w:pPr>
        <w:pStyle w:val="11"/>
        <w:framePr w:wrap="auto" w:vAnchor="margin" w:hAnchor="text" w:yAlign="inline"/>
        <w:rPr>
          <w:rFonts w:ascii="宋体" w:hAnsi="宋体" w:eastAsia="宋体" w:cs="宋体"/>
          <w:sz w:val="24"/>
          <w:szCs w:val="24"/>
        </w:rPr>
      </w:pPr>
      <w:r>
        <w:rPr>
          <w:rFonts w:ascii="宋体" w:hAnsi="宋体"/>
          <w:sz w:val="24"/>
          <w:szCs w:val="24"/>
          <w:rtl w:val="0"/>
          <w:lang w:val="en-US"/>
        </w:rPr>
        <w:t>l</w:t>
      </w:r>
      <w:r>
        <w:rPr>
          <w:rFonts w:ascii="宋体" w:hAnsi="宋体"/>
          <w:sz w:val="24"/>
          <w:szCs w:val="24"/>
          <w:rtl w:val="0"/>
          <w:lang w:val="en-US"/>
        </w:rPr>
        <w:tab/>
      </w:r>
      <w:r>
        <w:rPr>
          <w:rFonts w:hint="eastAsia" w:eastAsia="宋体"/>
          <w:sz w:val="24"/>
          <w:szCs w:val="24"/>
          <w:rtl w:val="0"/>
          <w:lang w:val="zh-TW" w:eastAsia="zh-TW"/>
        </w:rPr>
        <w:t>客户端的</w:t>
      </w:r>
      <w:r>
        <w:rPr>
          <w:rFonts w:ascii="宋体" w:hAnsi="宋体"/>
          <w:sz w:val="24"/>
          <w:szCs w:val="24"/>
          <w:rtl w:val="0"/>
          <w:lang w:val="en-US"/>
        </w:rPr>
        <w:t>JavaScript</w:t>
      </w:r>
      <w:r>
        <w:rPr>
          <w:rFonts w:hint="eastAsia" w:eastAsia="宋体"/>
          <w:sz w:val="24"/>
          <w:szCs w:val="24"/>
          <w:rtl w:val="0"/>
          <w:lang w:val="zh-TW" w:eastAsia="zh-TW"/>
        </w:rPr>
        <w:t>通过提供控制浏览器及其文档对象模型（</w:t>
      </w:r>
      <w:r>
        <w:rPr>
          <w:rFonts w:ascii="宋体" w:hAnsi="宋体"/>
          <w:sz w:val="24"/>
          <w:szCs w:val="24"/>
          <w:rtl w:val="0"/>
          <w:lang w:val="en-US"/>
        </w:rPr>
        <w:t>DOM</w:t>
      </w:r>
      <w:r>
        <w:rPr>
          <w:rFonts w:hint="eastAsia" w:eastAsia="宋体"/>
          <w:sz w:val="24"/>
          <w:szCs w:val="24"/>
          <w:rtl w:val="0"/>
          <w:lang w:val="zh-TW" w:eastAsia="zh-TW"/>
        </w:rPr>
        <w:t>）的对象来扩展语言核心。例如：客户端版本直接支持应用将元素放在在</w:t>
      </w:r>
      <w:r>
        <w:rPr>
          <w:rFonts w:ascii="宋体" w:hAnsi="宋体"/>
          <w:sz w:val="24"/>
          <w:szCs w:val="24"/>
          <w:rtl w:val="0"/>
          <w:lang w:val="en-US"/>
        </w:rPr>
        <w:t>HTML</w:t>
      </w:r>
      <w:r>
        <w:rPr>
          <w:rFonts w:hint="eastAsia" w:eastAsia="宋体"/>
          <w:sz w:val="24"/>
          <w:szCs w:val="24"/>
          <w:rtl w:val="0"/>
          <w:lang w:val="zh-TW" w:eastAsia="zh-TW"/>
        </w:rPr>
        <w:t>表单中并且支持响应用户事件比如鼠标点击、表单提交和页面导航。</w:t>
      </w:r>
    </w:p>
    <w:p>
      <w:pPr>
        <w:pStyle w:val="11"/>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ascii="宋体" w:hAnsi="宋体"/>
          <w:sz w:val="24"/>
          <w:szCs w:val="24"/>
          <w:rtl w:val="0"/>
          <w:lang w:val="en-US"/>
        </w:rPr>
        <w:tab/>
      </w:r>
      <w:r>
        <w:rPr>
          <w:rFonts w:hint="eastAsia" w:eastAsia="宋体"/>
          <w:sz w:val="24"/>
          <w:szCs w:val="24"/>
          <w:rtl w:val="0"/>
          <w:lang w:val="zh-TW" w:eastAsia="zh-TW"/>
        </w:rPr>
        <w:t>服务端的</w:t>
      </w:r>
      <w:r>
        <w:rPr>
          <w:rFonts w:ascii="宋体" w:hAnsi="宋体"/>
          <w:sz w:val="24"/>
          <w:szCs w:val="24"/>
          <w:rtl w:val="0"/>
          <w:lang w:val="en-US"/>
        </w:rPr>
        <w:t>JavaScript</w:t>
      </w:r>
      <w:r>
        <w:rPr>
          <w:rFonts w:hint="eastAsia" w:eastAsia="宋体"/>
          <w:sz w:val="24"/>
          <w:szCs w:val="24"/>
          <w:rtl w:val="0"/>
          <w:lang w:val="zh-TW" w:eastAsia="zh-TW"/>
        </w:rPr>
        <w:t>则通过提供有关在服务器上运行</w:t>
      </w:r>
      <w:r>
        <w:rPr>
          <w:rFonts w:ascii="宋体" w:hAnsi="宋体"/>
          <w:sz w:val="24"/>
          <w:szCs w:val="24"/>
          <w:rtl w:val="0"/>
          <w:lang w:val="en-US"/>
        </w:rPr>
        <w:t>JavaScript</w:t>
      </w:r>
      <w:r>
        <w:rPr>
          <w:rFonts w:hint="eastAsia" w:eastAsia="宋体"/>
          <w:sz w:val="24"/>
          <w:szCs w:val="24"/>
          <w:rtl w:val="0"/>
          <w:lang w:val="zh-TW" w:eastAsia="zh-TW"/>
        </w:rPr>
        <w:t>的对象来可扩展语言核心。例如：服务端版本直接支持应用和数据库通信，提供应用不同调用间的信息连续性，或者在服务器上执行文件操作。</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9" w:name="_Toc9"/>
      <w:r>
        <w:rPr>
          <w:rFonts w:ascii="黑体" w:hAnsi="黑体" w:eastAsia="黑体" w:cs="黑体"/>
          <w:sz w:val="24"/>
          <w:szCs w:val="24"/>
          <w:rtl w:val="0"/>
          <w:lang w:val="en-US"/>
        </w:rPr>
        <w:t>Bootstrap</w:t>
      </w:r>
      <w:bookmarkEnd w:id="9"/>
    </w:p>
    <w:p>
      <w:pPr>
        <w:pStyle w:val="11"/>
        <w:framePr w:wrap="auto" w:vAnchor="margin" w:hAnchor="text" w:yAlign="inline"/>
        <w:ind w:firstLine="720"/>
        <w:rPr>
          <w:rFonts w:ascii="宋体" w:hAnsi="宋体" w:eastAsia="宋体" w:cs="宋体"/>
          <w:sz w:val="24"/>
          <w:szCs w:val="24"/>
        </w:rPr>
      </w:pPr>
      <w:r>
        <w:rPr>
          <w:rFonts w:ascii="宋体" w:hAnsi="宋体"/>
          <w:sz w:val="24"/>
          <w:szCs w:val="24"/>
          <w:rtl w:val="0"/>
          <w:lang w:val="en-US"/>
        </w:rPr>
        <w:t>Bootstrap</w:t>
      </w:r>
      <w:r>
        <w:rPr>
          <w:rFonts w:hint="eastAsia" w:eastAsia="宋体"/>
          <w:sz w:val="24"/>
          <w:szCs w:val="24"/>
          <w:rtl w:val="0"/>
          <w:lang w:val="zh-TW" w:eastAsia="zh-TW"/>
        </w:rPr>
        <w:t>是基于</w:t>
      </w:r>
      <w:r>
        <w:rPr>
          <w:rFonts w:ascii="宋体" w:hAnsi="宋体"/>
          <w:sz w:val="24"/>
          <w:szCs w:val="24"/>
          <w:rtl w:val="0"/>
          <w:lang w:val="en-US"/>
        </w:rPr>
        <w:t>HTML,CSS</w:t>
      </w:r>
      <w:r>
        <w:rPr>
          <w:rFonts w:hint="eastAsia" w:eastAsia="宋体"/>
          <w:sz w:val="24"/>
          <w:szCs w:val="24"/>
          <w:rtl w:val="0"/>
          <w:lang w:val="zh-TW" w:eastAsia="zh-TW"/>
        </w:rPr>
        <w:t>和</w:t>
      </w:r>
      <w:r>
        <w:rPr>
          <w:rFonts w:ascii="宋体" w:hAnsi="宋体"/>
          <w:sz w:val="24"/>
          <w:szCs w:val="24"/>
          <w:rtl w:val="0"/>
          <w:lang w:val="en-US"/>
        </w:rPr>
        <w:t>JavaScript</w:t>
      </w:r>
      <w:r>
        <w:rPr>
          <w:rFonts w:hint="eastAsia" w:eastAsia="宋体"/>
          <w:sz w:val="24"/>
          <w:szCs w:val="24"/>
          <w:rtl w:val="0"/>
          <w:lang w:val="zh-TW" w:eastAsia="zh-TW"/>
        </w:rPr>
        <w:t>的前端框架，它由</w:t>
      </w:r>
      <w:r>
        <w:rPr>
          <w:rFonts w:ascii="宋体" w:hAnsi="宋体"/>
          <w:sz w:val="24"/>
          <w:szCs w:val="24"/>
          <w:rtl w:val="0"/>
          <w:lang w:val="en-US"/>
        </w:rPr>
        <w:t>Twitter</w:t>
      </w:r>
      <w:r>
        <w:rPr>
          <w:rFonts w:hint="eastAsia" w:eastAsia="宋体"/>
          <w:sz w:val="24"/>
          <w:szCs w:val="24"/>
          <w:rtl w:val="0"/>
          <w:lang w:val="zh-TW" w:eastAsia="zh-TW"/>
        </w:rPr>
        <w:t>的设计师</w:t>
      </w:r>
      <w:r>
        <w:rPr>
          <w:rFonts w:ascii="宋体" w:hAnsi="宋体"/>
          <w:sz w:val="24"/>
          <w:szCs w:val="24"/>
          <w:rtl w:val="0"/>
          <w:lang w:val="en-US"/>
        </w:rPr>
        <w:t>Mark Otto</w:t>
      </w:r>
      <w:r>
        <w:rPr>
          <w:rFonts w:hint="eastAsia" w:eastAsia="宋体"/>
          <w:sz w:val="24"/>
          <w:szCs w:val="24"/>
          <w:rtl w:val="0"/>
          <w:lang w:val="zh-TW" w:eastAsia="zh-TW"/>
        </w:rPr>
        <w:t>和</w:t>
      </w:r>
      <w:r>
        <w:rPr>
          <w:rFonts w:ascii="宋体" w:hAnsi="宋体"/>
          <w:sz w:val="24"/>
          <w:szCs w:val="24"/>
          <w:rtl w:val="0"/>
          <w:lang w:val="en-US"/>
        </w:rPr>
        <w:t>Jacob Thornton</w:t>
      </w:r>
      <w:r>
        <w:rPr>
          <w:rFonts w:hint="eastAsia" w:eastAsia="宋体"/>
          <w:sz w:val="24"/>
          <w:szCs w:val="24"/>
          <w:rtl w:val="0"/>
          <w:lang w:val="zh-TW" w:eastAsia="zh-TW"/>
        </w:rPr>
        <w:t>合作开发它在</w:t>
      </w:r>
      <w:r>
        <w:rPr>
          <w:rFonts w:ascii="宋体" w:hAnsi="宋体"/>
          <w:sz w:val="24"/>
          <w:szCs w:val="24"/>
          <w:rtl w:val="0"/>
          <w:lang w:val="en-US"/>
        </w:rPr>
        <w:t>JQuery</w:t>
      </w:r>
      <w:r>
        <w:rPr>
          <w:rFonts w:hint="eastAsia" w:eastAsia="宋体"/>
          <w:sz w:val="24"/>
          <w:szCs w:val="24"/>
          <w:rtl w:val="0"/>
          <w:lang w:val="zh-TW" w:eastAsia="zh-TW"/>
        </w:rPr>
        <w:t>的基础上进行了更为个性化的完善，形成了一套自己独有的风格。</w:t>
      </w:r>
    </w:p>
    <w:p>
      <w:pPr>
        <w:pStyle w:val="14"/>
        <w:framePr w:wrap="auto" w:vAnchor="margin" w:hAnchor="text" w:yAlign="inline"/>
        <w:numPr>
          <w:ilvl w:val="2"/>
          <w:numId w:val="8"/>
        </w:numPr>
        <w:bidi w:val="0"/>
        <w:spacing w:line="240" w:lineRule="auto"/>
        <w:ind w:right="0"/>
        <w:jc w:val="both"/>
        <w:rPr>
          <w:rFonts w:ascii="黑体" w:hAnsi="黑体" w:eastAsia="黑体" w:cs="黑体"/>
          <w:sz w:val="24"/>
          <w:szCs w:val="24"/>
          <w:rtl w:val="0"/>
        </w:rPr>
      </w:pPr>
      <w:bookmarkStart w:id="10" w:name="_Toc10"/>
      <w:r>
        <w:rPr>
          <w:rFonts w:ascii="黑体" w:hAnsi="黑体" w:eastAsia="黑体" w:cs="黑体"/>
          <w:sz w:val="24"/>
          <w:szCs w:val="24"/>
          <w:rtl w:val="0"/>
          <w:lang w:val="en-US"/>
        </w:rPr>
        <w:t>JSP</w:t>
      </w:r>
      <w:bookmarkEnd w:id="10"/>
    </w:p>
    <w:p>
      <w:pPr>
        <w:pStyle w:val="11"/>
        <w:framePr w:wrap="auto" w:vAnchor="margin" w:hAnchor="text" w:yAlign="inline"/>
        <w:ind w:firstLine="720"/>
        <w:rPr>
          <w:rFonts w:ascii="宋体" w:hAnsi="宋体" w:eastAsia="宋体" w:cs="宋体"/>
          <w:sz w:val="24"/>
          <w:szCs w:val="24"/>
        </w:rPr>
      </w:pPr>
      <w:r>
        <w:rPr>
          <w:rFonts w:ascii="宋体" w:hAnsi="宋体"/>
          <w:sz w:val="24"/>
          <w:szCs w:val="24"/>
          <w:rtl w:val="0"/>
          <w:lang w:val="en-US"/>
        </w:rPr>
        <w:t>JSP</w:t>
      </w:r>
      <w:r>
        <w:rPr>
          <w:rFonts w:hint="eastAsia" w:eastAsia="宋体"/>
          <w:sz w:val="24"/>
          <w:szCs w:val="24"/>
          <w:rtl w:val="0"/>
          <w:lang w:val="zh-TW" w:eastAsia="zh-TW"/>
        </w:rPr>
        <w:t>全名为</w:t>
      </w:r>
      <w:r>
        <w:rPr>
          <w:rFonts w:ascii="宋体" w:hAnsi="宋体"/>
          <w:sz w:val="24"/>
          <w:szCs w:val="24"/>
          <w:rtl w:val="0"/>
          <w:lang w:val="en-US"/>
        </w:rPr>
        <w:t>Java Server Pages,</w:t>
      </w:r>
      <w:r>
        <w:rPr>
          <w:rFonts w:hint="eastAsia" w:eastAsia="宋体"/>
          <w:sz w:val="24"/>
          <w:szCs w:val="24"/>
          <w:rtl w:val="0"/>
          <w:lang w:val="zh-TW" w:eastAsia="zh-TW"/>
        </w:rPr>
        <w:t>是一个动态网页技术标准，是在传统的</w:t>
      </w:r>
      <w:r>
        <w:rPr>
          <w:rFonts w:ascii="宋体" w:hAnsi="宋体"/>
          <w:sz w:val="24"/>
          <w:szCs w:val="24"/>
          <w:rtl w:val="0"/>
          <w:lang w:val="en-US"/>
        </w:rPr>
        <w:t>HTML</w:t>
      </w:r>
      <w:r>
        <w:rPr>
          <w:rFonts w:hint="eastAsia" w:eastAsia="宋体"/>
          <w:sz w:val="24"/>
          <w:szCs w:val="24"/>
          <w:rtl w:val="0"/>
          <w:lang w:val="zh-TW" w:eastAsia="zh-TW"/>
        </w:rPr>
        <w:t>网页中插入</w:t>
      </w:r>
      <w:r>
        <w:rPr>
          <w:rFonts w:ascii="宋体" w:hAnsi="宋体"/>
          <w:sz w:val="24"/>
          <w:szCs w:val="24"/>
          <w:rtl w:val="0"/>
          <w:lang w:val="en-US"/>
        </w:rPr>
        <w:t>Java</w:t>
      </w:r>
      <w:r>
        <w:rPr>
          <w:rFonts w:hint="eastAsia" w:eastAsia="宋体"/>
          <w:sz w:val="24"/>
          <w:szCs w:val="24"/>
          <w:rtl w:val="0"/>
          <w:lang w:val="zh-TW" w:eastAsia="zh-TW"/>
        </w:rPr>
        <w:t>程序段，从而形成</w:t>
      </w:r>
      <w:r>
        <w:rPr>
          <w:rFonts w:ascii="宋体" w:hAnsi="宋体"/>
          <w:sz w:val="24"/>
          <w:szCs w:val="24"/>
          <w:rtl w:val="0"/>
          <w:lang w:val="en-US"/>
        </w:rPr>
        <w:t>JSP</w:t>
      </w:r>
      <w:r>
        <w:rPr>
          <w:rFonts w:hint="eastAsia" w:eastAsia="宋体"/>
          <w:sz w:val="24"/>
          <w:szCs w:val="24"/>
          <w:rtl w:val="0"/>
          <w:lang w:val="zh-TW" w:eastAsia="zh-TW"/>
        </w:rPr>
        <w:t>文件，并且用</w:t>
      </w:r>
      <w:r>
        <w:rPr>
          <w:rFonts w:ascii="宋体" w:hAnsi="宋体"/>
          <w:sz w:val="24"/>
          <w:szCs w:val="24"/>
          <w:rtl w:val="0"/>
          <w:lang w:val="en-US"/>
        </w:rPr>
        <w:t>JSP</w:t>
      </w:r>
      <w:r>
        <w:rPr>
          <w:rFonts w:hint="eastAsia" w:eastAsia="宋体"/>
          <w:sz w:val="24"/>
          <w:szCs w:val="24"/>
          <w:rtl w:val="0"/>
          <w:lang w:val="zh-TW" w:eastAsia="zh-TW"/>
        </w:rPr>
        <w:t>开发的</w:t>
      </w:r>
      <w:r>
        <w:rPr>
          <w:rFonts w:ascii="宋体" w:hAnsi="宋体"/>
          <w:sz w:val="24"/>
          <w:szCs w:val="24"/>
          <w:rtl w:val="0"/>
          <w:lang w:val="en-US"/>
        </w:rPr>
        <w:t>web</w:t>
      </w:r>
      <w:r>
        <w:rPr>
          <w:rFonts w:hint="eastAsia" w:eastAsia="宋体"/>
          <w:sz w:val="24"/>
          <w:szCs w:val="24"/>
          <w:rtl w:val="0"/>
          <w:lang w:val="zh-TW" w:eastAsia="zh-TW"/>
        </w:rPr>
        <w:t>应用具有跨平台的特性。本应用程序界面</w:t>
      </w:r>
      <w:r>
        <w:rPr>
          <w:rFonts w:ascii="宋体" w:hAnsi="宋体"/>
          <w:sz w:val="24"/>
          <w:szCs w:val="24"/>
          <w:rtl w:val="0"/>
          <w:lang w:val="en-US"/>
        </w:rPr>
        <w:t>UI</w:t>
      </w:r>
      <w:r>
        <w:rPr>
          <w:rFonts w:hint="eastAsia" w:eastAsia="宋体"/>
          <w:sz w:val="24"/>
          <w:szCs w:val="24"/>
          <w:rtl w:val="0"/>
          <w:lang w:val="zh-TW" w:eastAsia="zh-TW"/>
        </w:rPr>
        <w:t>的具体表示形式便是基于</w:t>
      </w:r>
      <w:r>
        <w:rPr>
          <w:rFonts w:ascii="宋体" w:hAnsi="宋体"/>
          <w:sz w:val="24"/>
          <w:szCs w:val="24"/>
          <w:rtl w:val="0"/>
          <w:lang w:val="en-US"/>
        </w:rPr>
        <w:t>JSP</w:t>
      </w:r>
      <w:r>
        <w:rPr>
          <w:rFonts w:hint="eastAsia" w:eastAsia="宋体"/>
          <w:sz w:val="24"/>
          <w:szCs w:val="24"/>
          <w:rtl w:val="0"/>
          <w:lang w:val="zh-TW" w:eastAsia="zh-TW"/>
        </w:rPr>
        <w:t>的。</w:t>
      </w:r>
    </w:p>
    <w:p>
      <w:pPr>
        <w:pStyle w:val="11"/>
        <w:framePr w:wrap="auto" w:vAnchor="margin" w:hAnchor="text" w:yAlign="inline"/>
      </w:pPr>
    </w:p>
    <w:p>
      <w:pPr>
        <w:pStyle w:val="13"/>
        <w:framePr w:wrap="auto" w:vAnchor="margin" w:hAnchor="text" w:yAlign="inline"/>
        <w:rPr>
          <w:sz w:val="28"/>
          <w:szCs w:val="28"/>
        </w:rPr>
      </w:pPr>
      <w:bookmarkStart w:id="11" w:name="_Toc11"/>
      <w:r>
        <w:rPr>
          <w:sz w:val="28"/>
          <w:szCs w:val="28"/>
          <w:rtl w:val="0"/>
          <w:lang w:val="en-US"/>
        </w:rPr>
        <w:t>1.4</w:t>
      </w:r>
      <w:r>
        <w:rPr>
          <w:rFonts w:ascii="黑体" w:hAnsi="黑体" w:eastAsia="黑体" w:cs="黑体"/>
          <w:sz w:val="28"/>
          <w:szCs w:val="28"/>
          <w:rtl w:val="0"/>
          <w:lang w:val="zh-TW" w:eastAsia="zh-TW"/>
        </w:rPr>
        <w:t>参考资料</w:t>
      </w:r>
      <w:bookmarkEnd w:id="11"/>
    </w:p>
    <w:p>
      <w:pPr>
        <w:pStyle w:val="11"/>
        <w:framePr w:wrap="auto" w:vAnchor="margin" w:hAnchor="text" w:yAlign="inline"/>
        <w:numPr>
          <w:ilvl w:val="0"/>
          <w:numId w:val="9"/>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软件工程</w:t>
      </w:r>
      <w:r>
        <w:rPr>
          <w:rFonts w:ascii="Calibri" w:hAnsi="Calibri"/>
          <w:sz w:val="24"/>
          <w:szCs w:val="24"/>
          <w:rtl w:val="0"/>
          <w:lang w:val="en-US"/>
        </w:rPr>
        <w:t xml:space="preserve">. </w:t>
      </w:r>
      <w:r>
        <w:rPr>
          <w:rFonts w:hint="eastAsia" w:eastAsia="宋体"/>
          <w:sz w:val="24"/>
          <w:szCs w:val="24"/>
          <w:rtl w:val="0"/>
          <w:lang w:val="zh-TW" w:eastAsia="zh-TW"/>
        </w:rPr>
        <w:t>（英）萨默维尔著，程成，陈霞译</w:t>
      </w:r>
      <w:r>
        <w:rPr>
          <w:rFonts w:ascii="Calibri" w:hAnsi="Calibri"/>
          <w:sz w:val="24"/>
          <w:szCs w:val="24"/>
          <w:rtl w:val="0"/>
          <w:lang w:val="en-US"/>
        </w:rPr>
        <w:t xml:space="preserve">. </w:t>
      </w:r>
      <w:r>
        <w:rPr>
          <w:rFonts w:hint="eastAsia" w:eastAsia="宋体"/>
          <w:sz w:val="24"/>
          <w:szCs w:val="24"/>
          <w:rtl w:val="0"/>
          <w:lang w:val="zh-TW" w:eastAsia="zh-TW"/>
        </w:rPr>
        <w:t>机械工业出版社</w:t>
      </w:r>
      <w:r>
        <w:rPr>
          <w:rFonts w:ascii="Calibri" w:hAnsi="Calibri"/>
          <w:sz w:val="24"/>
          <w:szCs w:val="24"/>
          <w:rtl w:val="0"/>
          <w:lang w:val="en-US"/>
        </w:rPr>
        <w:t>, 2006</w:t>
      </w:r>
    </w:p>
    <w:p>
      <w:pPr>
        <w:pStyle w:val="11"/>
        <w:framePr w:wrap="auto" w:vAnchor="margin" w:hAnchor="text" w:yAlign="inline"/>
        <w:numPr>
          <w:ilvl w:val="0"/>
          <w:numId w:val="9"/>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软件文档写作 陈长清著 清华大学出版社 第一版</w:t>
      </w:r>
    </w:p>
    <w:p>
      <w:pPr>
        <w:pStyle w:val="11"/>
        <w:framePr w:wrap="auto" w:vAnchor="margin" w:hAnchor="text" w:yAlign="inline"/>
        <w:numPr>
          <w:ilvl w:val="0"/>
          <w:numId w:val="10"/>
        </w:numPr>
        <w:bidi w:val="0"/>
        <w:spacing w:line="360" w:lineRule="auto"/>
        <w:ind w:right="0"/>
        <w:jc w:val="both"/>
        <w:rPr>
          <w:rFonts w:hint="eastAsia" w:eastAsia="宋体"/>
          <w:sz w:val="24"/>
          <w:szCs w:val="24"/>
          <w:rtl w:val="0"/>
          <w:lang w:val="zh-TW" w:eastAsia="zh-TW"/>
        </w:rPr>
      </w:pPr>
      <w:r>
        <w:rPr>
          <w:rFonts w:hint="eastAsia" w:eastAsia="宋体"/>
          <w:sz w:val="24"/>
          <w:szCs w:val="24"/>
          <w:rtl w:val="0"/>
          <w:lang w:val="zh-TW" w:eastAsia="zh-TW"/>
        </w:rPr>
        <w:t>华中科技大学网上选课系统可行性研究报告</w:t>
      </w:r>
    </w:p>
    <w:p>
      <w:pPr>
        <w:pStyle w:val="11"/>
        <w:framePr w:wrap="auto" w:vAnchor="margin" w:hAnchor="text" w:yAlign="inline"/>
        <w:numPr>
          <w:ilvl w:val="0"/>
          <w:numId w:val="10"/>
        </w:numPr>
        <w:bidi w:val="0"/>
        <w:spacing w:line="360" w:lineRule="auto"/>
        <w:ind w:right="0"/>
        <w:jc w:val="both"/>
        <w:rPr>
          <w:rFonts w:hint="eastAsia" w:eastAsia="宋体"/>
          <w:sz w:val="24"/>
          <w:szCs w:val="24"/>
          <w:rtl w:val="0"/>
          <w:lang w:val="zh-TW" w:eastAsia="zh-TW"/>
        </w:rPr>
      </w:pPr>
      <w:r>
        <w:rPr>
          <w:rFonts w:hint="eastAsia" w:eastAsia="宋体"/>
          <w:sz w:val="24"/>
          <w:szCs w:val="24"/>
          <w:rtl w:val="0"/>
          <w:lang w:val="zh-TW" w:eastAsia="zh-TW"/>
        </w:rPr>
        <w:t>华中科技大学网上选课系统需求规格说明书</w:t>
      </w:r>
    </w:p>
    <w:p>
      <w:pPr>
        <w:pStyle w:val="11"/>
        <w:framePr w:wrap="auto" w:vAnchor="margin" w:hAnchor="text" w:yAlign="inline"/>
        <w:numPr>
          <w:ilvl w:val="0"/>
          <w:numId w:val="10"/>
        </w:numPr>
        <w:bidi w:val="0"/>
        <w:spacing w:line="360" w:lineRule="auto"/>
        <w:ind w:right="0"/>
        <w:jc w:val="both"/>
        <w:rPr>
          <w:rFonts w:hint="eastAsia" w:eastAsia="宋体"/>
          <w:sz w:val="24"/>
          <w:szCs w:val="24"/>
          <w:rtl w:val="0"/>
          <w:lang w:val="zh-TW" w:eastAsia="zh-TW"/>
        </w:rPr>
      </w:pPr>
      <w:r>
        <w:rPr>
          <w:rFonts w:hint="eastAsia" w:eastAsia="宋体"/>
          <w:sz w:val="24"/>
          <w:szCs w:val="24"/>
          <w:rtl w:val="0"/>
          <w:lang w:val="zh-TW" w:eastAsia="zh-TW"/>
        </w:rPr>
        <w:t>华中科技大学网上选课系统概要设计说明书</w:t>
      </w:r>
    </w:p>
    <w:p>
      <w:pPr>
        <w:pStyle w:val="11"/>
        <w:framePr w:wrap="auto" w:vAnchor="margin" w:hAnchor="text" w:yAlign="inline"/>
        <w:numPr>
          <w:ilvl w:val="0"/>
          <w:numId w:val="10"/>
        </w:numPr>
        <w:bidi w:val="0"/>
        <w:spacing w:line="360" w:lineRule="auto"/>
        <w:ind w:right="0"/>
        <w:jc w:val="both"/>
        <w:rPr>
          <w:rFonts w:hint="eastAsia" w:eastAsia="宋体"/>
          <w:sz w:val="24"/>
          <w:szCs w:val="24"/>
          <w:rtl w:val="0"/>
          <w:lang w:val="zh-TW" w:eastAsia="zh-TW"/>
        </w:rPr>
      </w:pPr>
      <w:r>
        <w:rPr>
          <w:rFonts w:hint="eastAsia" w:eastAsia="宋体"/>
          <w:sz w:val="24"/>
          <w:szCs w:val="24"/>
          <w:rtl w:val="0"/>
          <w:lang w:val="zh-TW" w:eastAsia="zh-TW"/>
        </w:rPr>
        <w:t>华中科技大学网上选课系统详细设计说明书</w:t>
      </w:r>
    </w:p>
    <w:p>
      <w:pPr>
        <w:pStyle w:val="12"/>
        <w:framePr w:wrap="auto" w:vAnchor="margin" w:hAnchor="text" w:yAlign="inline"/>
        <w:rPr>
          <w:sz w:val="36"/>
          <w:szCs w:val="36"/>
        </w:rPr>
      </w:pPr>
      <w:bookmarkStart w:id="12" w:name="_Toc12"/>
      <w:r>
        <w:rPr>
          <w:sz w:val="36"/>
          <w:szCs w:val="36"/>
          <w:rtl w:val="0"/>
          <w:lang w:val="en-US"/>
        </w:rPr>
        <w:t>2</w:t>
      </w:r>
      <w:r>
        <w:rPr>
          <w:rFonts w:hint="eastAsia" w:eastAsia="SimSong Bold"/>
          <w:b w:val="0"/>
          <w:bCs w:val="0"/>
          <w:sz w:val="36"/>
          <w:szCs w:val="36"/>
          <w:rtl w:val="0"/>
          <w:lang w:val="zh-TW" w:eastAsia="zh-TW"/>
        </w:rPr>
        <w:t>用途</w:t>
      </w:r>
      <w:bookmarkEnd w:id="12"/>
    </w:p>
    <w:p>
      <w:pPr>
        <w:pStyle w:val="13"/>
        <w:framePr w:wrap="auto" w:vAnchor="margin" w:hAnchor="text" w:yAlign="inline"/>
        <w:rPr>
          <w:sz w:val="28"/>
          <w:szCs w:val="28"/>
          <w:highlight w:val="none"/>
        </w:rPr>
      </w:pPr>
      <w:bookmarkStart w:id="13" w:name="_Toc13"/>
      <w:r>
        <w:rPr>
          <w:sz w:val="28"/>
          <w:szCs w:val="28"/>
          <w:highlight w:val="none"/>
          <w:rtl w:val="0"/>
          <w:lang w:val="en-US"/>
        </w:rPr>
        <w:t>2.1</w:t>
      </w:r>
      <w:r>
        <w:rPr>
          <w:rFonts w:ascii="黑体" w:hAnsi="黑体" w:eastAsia="黑体" w:cs="黑体"/>
          <w:sz w:val="28"/>
          <w:szCs w:val="28"/>
          <w:highlight w:val="none"/>
          <w:rtl w:val="0"/>
          <w:lang w:val="zh-TW" w:eastAsia="zh-TW"/>
        </w:rPr>
        <w:t>功能</w:t>
      </w:r>
      <w:bookmarkEnd w:id="13"/>
    </w:p>
    <w:p>
      <w:pPr>
        <w:pStyle w:val="11"/>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学生功能表：</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密码初始化</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新用户修改系统初始密码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修改密码</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系统用户可以通过输入原密码来修改自己的密码，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找回密码</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通过发送短信，邮件，密保问题来找回用户密码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选修课程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学生用户可以选修公选课，体育课，专业课课程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退选课程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学生用户可以在规定时间内退选已选修课程并向用户发送信息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查看已选课程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学生用户可以查看已选修的课程等上课信息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查看已修课程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学生用户可查看已修课程成绩等具体信息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补选课程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学生可以在退选阶段之后再补选课程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查询学分</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学生可以查询专业所需学分和已修学分</w:t>
            </w:r>
          </w:p>
        </w:tc>
      </w:tr>
    </w:tbl>
    <w:p>
      <w:pPr>
        <w:pStyle w:val="11"/>
        <w:framePr w:wrap="auto" w:vAnchor="margin" w:hAnchor="text" w:yAlign="inline"/>
        <w:rPr>
          <w:b/>
          <w:bCs/>
          <w:sz w:val="24"/>
          <w:szCs w:val="24"/>
          <w:highlight w:val="none"/>
          <w:lang w:val="zh-TW" w:eastAsia="zh-TW"/>
        </w:rPr>
      </w:pPr>
    </w:p>
    <w:p>
      <w:pPr>
        <w:pStyle w:val="11"/>
        <w:framePr w:wrap="auto" w:vAnchor="margin" w:hAnchor="text" w:yAlign="inline"/>
        <w:rPr>
          <w:sz w:val="24"/>
          <w:szCs w:val="24"/>
          <w:highlight w:val="none"/>
        </w:rPr>
      </w:pPr>
    </w:p>
    <w:p>
      <w:pPr>
        <w:pStyle w:val="11"/>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教师功能表：</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查看教授课程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教师可查看本学期所需教授的课程具体信息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查看教授课程学生名单</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教师可查看所教授课程的学生信息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打印学生名单</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教师可打印所教授课程对应学生的学生名单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对学生课程成绩的操作</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教师可以录入，查看，修改学生成绩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申请开设新课程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教师可以向系统提交新开若干名课程的申请</w:t>
            </w:r>
          </w:p>
        </w:tc>
      </w:tr>
    </w:tbl>
    <w:p>
      <w:pPr>
        <w:pStyle w:val="11"/>
        <w:framePr w:wrap="auto" w:vAnchor="margin" w:hAnchor="text" w:yAlign="inline"/>
        <w:rPr>
          <w:b/>
          <w:bCs/>
          <w:sz w:val="24"/>
          <w:szCs w:val="24"/>
          <w:highlight w:val="none"/>
          <w:lang w:val="zh-TW" w:eastAsia="zh-TW"/>
        </w:rPr>
      </w:pPr>
    </w:p>
    <w:p>
      <w:pPr>
        <w:pStyle w:val="11"/>
        <w:framePr w:wrap="auto" w:vAnchor="margin" w:hAnchor="text" w:yAlign="inline"/>
        <w:rPr>
          <w:sz w:val="24"/>
          <w:szCs w:val="24"/>
          <w:highlight w:val="none"/>
        </w:rPr>
      </w:pPr>
    </w:p>
    <w:p>
      <w:pPr>
        <w:pStyle w:val="11"/>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管理员功能表：</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管理学生和教师信息</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导入，删除，增添，修改用户信息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审批并打印教师的申请</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管理员查看教师的申请，并打印提交学校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导入学院选课时间</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管理员安排并设置各个学院选课时间信息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安排课程信息</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管理员导入各个学院对应的课程信息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系统备份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highlight w:val="none"/>
              </w:rPr>
            </w:pPr>
            <w:r>
              <w:rPr>
                <w:rFonts w:hint="eastAsia" w:eastAsia="宋体"/>
                <w:highlight w:val="none"/>
                <w:shd w:val="clear" w:color="auto" w:fill="auto"/>
                <w:rtl w:val="0"/>
                <w:lang w:val="zh-TW" w:eastAsia="zh-TW"/>
              </w:rPr>
              <w:t>手动开启备份数据库内容功能</w:t>
            </w:r>
          </w:p>
        </w:tc>
      </w:tr>
    </w:tbl>
    <w:p>
      <w:pPr>
        <w:pStyle w:val="11"/>
        <w:framePr w:wrap="auto" w:vAnchor="margin" w:hAnchor="text" w:yAlign="inline"/>
        <w:rPr>
          <w:b/>
          <w:bCs/>
          <w:sz w:val="24"/>
          <w:szCs w:val="24"/>
          <w:highlight w:val="yellow"/>
          <w:lang w:val="zh-TW" w:eastAsia="zh-TW"/>
        </w:rPr>
      </w:pPr>
    </w:p>
    <w:p>
      <w:pPr>
        <w:pStyle w:val="11"/>
        <w:framePr w:wrap="auto" w:vAnchor="margin" w:hAnchor="text" w:yAlign="inline"/>
        <w:rPr>
          <w:highlight w:val="yellow"/>
        </w:rPr>
      </w:pPr>
    </w:p>
    <w:p>
      <w:pPr>
        <w:pStyle w:val="13"/>
        <w:framePr w:wrap="auto" w:vAnchor="margin" w:hAnchor="text" w:yAlign="inline"/>
        <w:rPr>
          <w:sz w:val="28"/>
          <w:szCs w:val="28"/>
        </w:rPr>
      </w:pPr>
      <w:bookmarkStart w:id="14" w:name="_Toc14"/>
      <w:r>
        <w:rPr>
          <w:sz w:val="28"/>
          <w:szCs w:val="28"/>
          <w:rtl w:val="0"/>
          <w:lang w:val="en-US"/>
        </w:rPr>
        <w:t>2.2</w:t>
      </w:r>
      <w:r>
        <w:rPr>
          <w:rFonts w:ascii="黑体" w:hAnsi="黑体" w:eastAsia="黑体" w:cs="黑体"/>
          <w:sz w:val="28"/>
          <w:szCs w:val="28"/>
          <w:rtl w:val="0"/>
          <w:lang w:val="zh-TW" w:eastAsia="zh-TW"/>
        </w:rPr>
        <w:t>性能</w:t>
      </w:r>
      <w:bookmarkEnd w:id="14"/>
    </w:p>
    <w:p>
      <w:pPr>
        <w:pStyle w:val="14"/>
        <w:framePr w:wrap="auto" w:vAnchor="margin" w:hAnchor="text" w:yAlign="inline"/>
        <w:rPr>
          <w:sz w:val="24"/>
          <w:szCs w:val="24"/>
        </w:rPr>
      </w:pPr>
      <w:bookmarkStart w:id="15" w:name="_Toc15"/>
      <w:r>
        <w:rPr>
          <w:sz w:val="24"/>
          <w:szCs w:val="24"/>
          <w:rtl w:val="0"/>
          <w:lang w:val="en-US"/>
        </w:rPr>
        <w:t>2.2.1</w:t>
      </w:r>
      <w:r>
        <w:rPr>
          <w:rFonts w:hint="eastAsia" w:eastAsia="SimSong Bold"/>
          <w:b w:val="0"/>
          <w:bCs w:val="0"/>
          <w:sz w:val="24"/>
          <w:szCs w:val="24"/>
          <w:rtl w:val="0"/>
          <w:lang w:val="zh-TW" w:eastAsia="zh-TW"/>
        </w:rPr>
        <w:t>精度</w:t>
      </w:r>
      <w:bookmarkEnd w:id="15"/>
    </w:p>
    <w:p>
      <w:pPr>
        <w:pStyle w:val="11"/>
        <w:framePr w:wrap="auto" w:vAnchor="margin" w:hAnchor="text" w:yAlign="inline"/>
        <w:ind w:firstLine="420"/>
        <w:rPr>
          <w:sz w:val="24"/>
          <w:szCs w:val="24"/>
        </w:rPr>
      </w:pPr>
      <w:r>
        <w:rPr>
          <w:rFonts w:hint="eastAsia" w:eastAsia="宋体"/>
          <w:sz w:val="24"/>
          <w:szCs w:val="24"/>
          <w:rtl w:val="0"/>
          <w:lang w:val="zh-TW" w:eastAsia="zh-TW"/>
        </w:rPr>
        <w:t>本系统的密码可以为数字与字母的组合，最低不能少于</w:t>
      </w:r>
      <w:r>
        <w:rPr>
          <w:sz w:val="24"/>
          <w:szCs w:val="24"/>
          <w:rtl w:val="0"/>
          <w:lang w:val="en-US"/>
        </w:rPr>
        <w:t>10</w:t>
      </w:r>
      <w:r>
        <w:rPr>
          <w:rFonts w:hint="eastAsia" w:eastAsia="宋体"/>
          <w:sz w:val="24"/>
          <w:szCs w:val="24"/>
          <w:rtl w:val="0"/>
          <w:lang w:val="zh-TW" w:eastAsia="zh-TW"/>
        </w:rPr>
        <w:t>位，最高不能超过</w:t>
      </w:r>
      <w:r>
        <w:rPr>
          <w:sz w:val="24"/>
          <w:szCs w:val="24"/>
          <w:rtl w:val="0"/>
          <w:lang w:val="en-US"/>
        </w:rPr>
        <w:t>32</w:t>
      </w:r>
      <w:r>
        <w:rPr>
          <w:rFonts w:hint="eastAsia" w:eastAsia="宋体"/>
          <w:sz w:val="24"/>
          <w:szCs w:val="24"/>
          <w:rtl w:val="0"/>
          <w:lang w:val="zh-TW" w:eastAsia="zh-TW"/>
        </w:rPr>
        <w:t>位。</w:t>
      </w:r>
    </w:p>
    <w:p>
      <w:pPr>
        <w:pStyle w:val="14"/>
        <w:framePr w:wrap="auto" w:vAnchor="margin" w:hAnchor="text" w:yAlign="inline"/>
        <w:rPr>
          <w:sz w:val="24"/>
          <w:szCs w:val="24"/>
        </w:rPr>
      </w:pPr>
      <w:bookmarkStart w:id="16" w:name="_Toc16"/>
      <w:r>
        <w:rPr>
          <w:sz w:val="24"/>
          <w:szCs w:val="24"/>
          <w:rtl w:val="0"/>
          <w:lang w:val="en-US"/>
        </w:rPr>
        <w:t>2.2.2</w:t>
      </w:r>
      <w:r>
        <w:rPr>
          <w:rFonts w:hint="eastAsia" w:eastAsia="SimSong Bold"/>
          <w:b w:val="0"/>
          <w:bCs w:val="0"/>
          <w:sz w:val="24"/>
          <w:szCs w:val="24"/>
          <w:rtl w:val="0"/>
          <w:lang w:val="zh-TW" w:eastAsia="zh-TW"/>
        </w:rPr>
        <w:t>时间特性</w:t>
      </w:r>
      <w:bookmarkEnd w:id="16"/>
    </w:p>
    <w:p>
      <w:pPr>
        <w:pStyle w:val="11"/>
        <w:framePr w:wrap="auto" w:vAnchor="margin" w:hAnchor="text" w:yAlign="inline"/>
        <w:ind w:firstLine="420"/>
        <w:rPr>
          <w:sz w:val="24"/>
          <w:szCs w:val="24"/>
        </w:rPr>
      </w:pPr>
      <w:r>
        <w:rPr>
          <w:rFonts w:hint="eastAsia" w:eastAsia="宋体"/>
          <w:sz w:val="24"/>
          <w:szCs w:val="24"/>
          <w:rtl w:val="0"/>
          <w:lang w:val="zh-TW" w:eastAsia="zh-TW"/>
        </w:rPr>
        <w:t>登陆操作响应时间</w:t>
      </w:r>
      <w:r>
        <w:rPr>
          <w:sz w:val="24"/>
          <w:szCs w:val="24"/>
          <w:rtl w:val="0"/>
          <w:lang w:val="en-US"/>
        </w:rPr>
        <w:t>&lt;=3s</w:t>
      </w:r>
    </w:p>
    <w:p>
      <w:pPr>
        <w:pStyle w:val="11"/>
        <w:framePr w:wrap="auto" w:vAnchor="margin" w:hAnchor="text" w:yAlign="inline"/>
        <w:ind w:firstLine="420"/>
        <w:rPr>
          <w:sz w:val="24"/>
          <w:szCs w:val="24"/>
        </w:rPr>
      </w:pPr>
      <w:r>
        <w:rPr>
          <w:rFonts w:hint="eastAsia" w:eastAsia="宋体"/>
          <w:sz w:val="24"/>
          <w:szCs w:val="24"/>
          <w:rtl w:val="0"/>
          <w:lang w:val="zh-TW" w:eastAsia="zh-TW"/>
        </w:rPr>
        <w:t>选课操作响应时间</w:t>
      </w:r>
      <w:r>
        <w:rPr>
          <w:sz w:val="24"/>
          <w:szCs w:val="24"/>
          <w:rtl w:val="0"/>
          <w:lang w:val="en-US"/>
        </w:rPr>
        <w:t>&lt;=2s</w:t>
      </w:r>
    </w:p>
    <w:p>
      <w:pPr>
        <w:pStyle w:val="14"/>
        <w:framePr w:wrap="auto" w:vAnchor="margin" w:hAnchor="text" w:yAlign="inline"/>
        <w:rPr>
          <w:sz w:val="24"/>
          <w:szCs w:val="24"/>
        </w:rPr>
      </w:pPr>
      <w:bookmarkStart w:id="17" w:name="_Toc17"/>
      <w:r>
        <w:rPr>
          <w:sz w:val="24"/>
          <w:szCs w:val="24"/>
          <w:rtl w:val="0"/>
          <w:lang w:val="en-US"/>
        </w:rPr>
        <w:t>2.2.3</w:t>
      </w:r>
      <w:r>
        <w:rPr>
          <w:rFonts w:hint="eastAsia" w:eastAsia="SimSong Bold"/>
          <w:b w:val="0"/>
          <w:bCs w:val="0"/>
          <w:sz w:val="24"/>
          <w:szCs w:val="24"/>
          <w:rtl w:val="0"/>
          <w:lang w:val="zh-TW" w:eastAsia="zh-TW"/>
        </w:rPr>
        <w:t>灵活性</w:t>
      </w:r>
      <w:bookmarkEnd w:id="17"/>
    </w:p>
    <w:p>
      <w:pPr>
        <w:pStyle w:val="11"/>
        <w:framePr w:wrap="auto" w:vAnchor="margin" w:hAnchor="text" w:yAlign="inline"/>
        <w:ind w:firstLine="420"/>
        <w:rPr>
          <w:sz w:val="24"/>
          <w:szCs w:val="24"/>
        </w:rPr>
      </w:pPr>
      <w:r>
        <w:rPr>
          <w:rFonts w:hint="eastAsia" w:eastAsia="宋体"/>
          <w:sz w:val="24"/>
          <w:szCs w:val="24"/>
          <w:rtl w:val="0"/>
          <w:lang w:val="zh-TW" w:eastAsia="zh-TW"/>
        </w:rPr>
        <w:t>因为本系统采用</w:t>
      </w:r>
      <w:r>
        <w:rPr>
          <w:sz w:val="24"/>
          <w:szCs w:val="24"/>
          <w:rtl w:val="0"/>
          <w:lang w:val="en-US"/>
        </w:rPr>
        <w:t>B/S</w:t>
      </w:r>
      <w:r>
        <w:rPr>
          <w:rFonts w:hint="eastAsia" w:eastAsia="宋体"/>
          <w:sz w:val="24"/>
          <w:szCs w:val="24"/>
          <w:rtl w:val="0"/>
          <w:lang w:val="zh-TW" w:eastAsia="zh-TW"/>
        </w:rPr>
        <w:t>的架构，因此具有很强的灵活性，可以在利用不同的浏览器对于本系统进行访问。并且由于本系统前端部分采用</w:t>
      </w:r>
      <w:r>
        <w:rPr>
          <w:sz w:val="24"/>
          <w:szCs w:val="24"/>
          <w:rtl w:val="0"/>
          <w:lang w:val="en-US"/>
        </w:rPr>
        <w:t>Bootstrap</w:t>
      </w:r>
      <w:r>
        <w:rPr>
          <w:rFonts w:hint="eastAsia" w:eastAsia="宋体"/>
          <w:sz w:val="24"/>
          <w:szCs w:val="24"/>
          <w:rtl w:val="0"/>
          <w:lang w:val="zh-TW" w:eastAsia="zh-TW"/>
        </w:rPr>
        <w:t>的框架，因此对于移动端设备也有很好的适配性。本系统能适应如下变化，并能重新部署运行：</w:t>
      </w:r>
    </w:p>
    <w:p>
      <w:pPr>
        <w:pStyle w:val="11"/>
        <w:framePr w:wrap="auto" w:vAnchor="margin" w:hAnchor="text" w:yAlign="inline"/>
        <w:numPr>
          <w:ilvl w:val="0"/>
          <w:numId w:val="11"/>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用户访问浏览器的改变</w:t>
      </w:r>
    </w:p>
    <w:p>
      <w:pPr>
        <w:pStyle w:val="11"/>
        <w:framePr w:wrap="auto" w:vAnchor="margin" w:hAnchor="text" w:yAlign="inline"/>
        <w:numPr>
          <w:ilvl w:val="0"/>
          <w:numId w:val="11"/>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用户访问设备的改变，比如采用移动端设备进行访问。</w:t>
      </w:r>
    </w:p>
    <w:p>
      <w:pPr>
        <w:pStyle w:val="11"/>
        <w:framePr w:wrap="auto" w:vAnchor="margin" w:hAnchor="text" w:yAlign="inline"/>
        <w:numPr>
          <w:ilvl w:val="0"/>
          <w:numId w:val="11"/>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系统数据库版本的改变。</w:t>
      </w:r>
    </w:p>
    <w:p>
      <w:pPr>
        <w:pStyle w:val="11"/>
        <w:framePr w:wrap="auto" w:vAnchor="margin" w:hAnchor="text" w:yAlign="inline"/>
        <w:numPr>
          <w:ilvl w:val="0"/>
          <w:numId w:val="11"/>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网络环境的变化</w:t>
      </w:r>
    </w:p>
    <w:p>
      <w:pPr>
        <w:pStyle w:val="11"/>
        <w:framePr w:wrap="auto" w:vAnchor="margin" w:hAnchor="text" w:yAlign="inline"/>
        <w:ind w:firstLine="420"/>
      </w:pPr>
    </w:p>
    <w:p>
      <w:pPr>
        <w:pStyle w:val="13"/>
        <w:framePr w:wrap="auto" w:vAnchor="margin" w:hAnchor="text" w:yAlign="inline"/>
        <w:rPr>
          <w:sz w:val="28"/>
          <w:szCs w:val="28"/>
        </w:rPr>
      </w:pPr>
      <w:bookmarkStart w:id="18" w:name="_Toc18"/>
      <w:r>
        <w:rPr>
          <w:sz w:val="28"/>
          <w:szCs w:val="28"/>
          <w:rtl w:val="0"/>
          <w:lang w:val="en-US"/>
        </w:rPr>
        <w:t>2.3</w:t>
      </w:r>
      <w:r>
        <w:rPr>
          <w:rFonts w:ascii="黑体" w:hAnsi="黑体" w:eastAsia="黑体" w:cs="黑体"/>
          <w:sz w:val="28"/>
          <w:szCs w:val="28"/>
          <w:rtl w:val="0"/>
          <w:lang w:val="zh-TW" w:eastAsia="zh-TW"/>
        </w:rPr>
        <w:t>安全保密</w:t>
      </w:r>
      <w:bookmarkEnd w:id="18"/>
    </w:p>
    <w:p>
      <w:pPr>
        <w:pStyle w:val="11"/>
        <w:framePr w:wrap="auto" w:vAnchor="margin" w:hAnchor="text" w:yAlign="inline"/>
        <w:ind w:firstLine="420"/>
        <w:rPr>
          <w:sz w:val="24"/>
          <w:szCs w:val="24"/>
        </w:rPr>
      </w:pPr>
      <w:r>
        <w:rPr>
          <w:rFonts w:hint="eastAsia" w:eastAsia="宋体"/>
          <w:sz w:val="24"/>
          <w:szCs w:val="24"/>
          <w:rtl w:val="0"/>
          <w:lang w:val="zh-TW" w:eastAsia="zh-TW"/>
        </w:rPr>
        <w:t>检测用户每次登录时间和地点，与用户之前登录的时间地点数据集比对，当出现异常的异地登录时，通过用户绑定的手机号或者邮箱给用户发送提醒。且在每次登录时显示上次登录的时间和地点，以供用户校验。在编写</w:t>
      </w:r>
      <w:r>
        <w:rPr>
          <w:sz w:val="24"/>
          <w:szCs w:val="24"/>
          <w:rtl w:val="0"/>
          <w:lang w:val="en-US"/>
        </w:rPr>
        <w:t>SQL</w:t>
      </w:r>
      <w:r>
        <w:rPr>
          <w:rFonts w:hint="eastAsia" w:eastAsia="宋体"/>
          <w:sz w:val="24"/>
          <w:szCs w:val="24"/>
          <w:rtl w:val="0"/>
          <w:lang w:val="zh-TW" w:eastAsia="zh-TW"/>
        </w:rPr>
        <w:t>语句时强迫使用参数化语句，让用户的输入内容经过过滤之后加入</w:t>
      </w:r>
      <w:r>
        <w:rPr>
          <w:sz w:val="24"/>
          <w:szCs w:val="24"/>
          <w:rtl w:val="0"/>
          <w:lang w:val="en-US"/>
        </w:rPr>
        <w:t>SQL</w:t>
      </w:r>
      <w:r>
        <w:rPr>
          <w:rFonts w:hint="eastAsia" w:eastAsia="宋体"/>
          <w:sz w:val="24"/>
          <w:szCs w:val="24"/>
          <w:rtl w:val="0"/>
          <w:lang w:val="zh-TW" w:eastAsia="zh-TW"/>
        </w:rPr>
        <w:t>语句中。通过控制用户资源访问权限过滤器等</w:t>
      </w:r>
      <w:r>
        <w:rPr>
          <w:sz w:val="24"/>
          <w:szCs w:val="24"/>
          <w:rtl w:val="0"/>
          <w:lang w:val="en-US"/>
        </w:rPr>
        <w:t>servlet</w:t>
      </w:r>
      <w:r>
        <w:rPr>
          <w:rFonts w:hint="eastAsia" w:eastAsia="宋体"/>
          <w:sz w:val="24"/>
          <w:szCs w:val="24"/>
          <w:rtl w:val="0"/>
          <w:lang w:val="zh-TW" w:eastAsia="zh-TW"/>
        </w:rPr>
        <w:t>过滤器动态地拦截请求和响应。对频繁的登录操作进行限制或者禁止，防止远程机器试套密码。使用密码、数字图片验证码提供身份验证，以保证访问的用户不是机器，且确实是它所声称的身份。对于通过身份验证的用户进行访问控制，赋予不同身份的用户不同的访问和操作权限。给数据库和服务器设置防火墙，根据消息源或目的地端口来限制访问，阻止未知来源的消息。</w:t>
      </w:r>
    </w:p>
    <w:p>
      <w:pPr>
        <w:pStyle w:val="11"/>
        <w:framePr w:wrap="auto" w:vAnchor="margin" w:hAnchor="text" w:yAlign="inline"/>
        <w:ind w:firstLine="420"/>
      </w:pPr>
    </w:p>
    <w:p>
      <w:pPr>
        <w:pStyle w:val="12"/>
        <w:framePr w:wrap="auto" w:vAnchor="margin" w:hAnchor="text" w:yAlign="inline"/>
        <w:rPr>
          <w:sz w:val="36"/>
          <w:szCs w:val="36"/>
        </w:rPr>
      </w:pPr>
      <w:bookmarkStart w:id="19" w:name="_Toc19"/>
      <w:r>
        <w:rPr>
          <w:sz w:val="36"/>
          <w:szCs w:val="36"/>
          <w:rtl w:val="0"/>
          <w:lang w:val="en-US"/>
        </w:rPr>
        <w:t>3</w:t>
      </w:r>
      <w:r>
        <w:rPr>
          <w:rFonts w:hint="eastAsia" w:eastAsia="SimSong Bold"/>
          <w:b w:val="0"/>
          <w:bCs w:val="0"/>
          <w:sz w:val="36"/>
          <w:szCs w:val="36"/>
          <w:rtl w:val="0"/>
          <w:lang w:val="zh-TW" w:eastAsia="zh-TW"/>
        </w:rPr>
        <w:t>运行环境</w:t>
      </w:r>
      <w:bookmarkEnd w:id="19"/>
    </w:p>
    <w:p>
      <w:pPr>
        <w:pStyle w:val="13"/>
        <w:framePr w:wrap="auto" w:vAnchor="margin" w:hAnchor="text" w:yAlign="inline"/>
        <w:rPr>
          <w:sz w:val="28"/>
          <w:szCs w:val="28"/>
        </w:rPr>
      </w:pPr>
      <w:bookmarkStart w:id="20" w:name="_Toc20"/>
      <w:r>
        <w:rPr>
          <w:sz w:val="28"/>
          <w:szCs w:val="28"/>
          <w:rtl w:val="0"/>
          <w:lang w:val="en-US"/>
        </w:rPr>
        <w:t>3.1</w:t>
      </w:r>
      <w:r>
        <w:rPr>
          <w:rFonts w:ascii="黑体" w:hAnsi="黑体" w:eastAsia="黑体" w:cs="黑体"/>
          <w:sz w:val="28"/>
          <w:szCs w:val="28"/>
          <w:rtl w:val="0"/>
          <w:lang w:val="zh-TW" w:eastAsia="zh-TW"/>
        </w:rPr>
        <w:t>硬设备</w:t>
      </w:r>
      <w:bookmarkEnd w:id="20"/>
    </w:p>
    <w:p>
      <w:pPr>
        <w:pStyle w:val="11"/>
        <w:framePr w:wrap="auto" w:vAnchor="margin" w:hAnchor="text" w:yAlign="inline"/>
        <w:ind w:firstLine="420"/>
        <w:rPr>
          <w:sz w:val="24"/>
          <w:szCs w:val="24"/>
        </w:rPr>
      </w:pPr>
      <w:r>
        <w:rPr>
          <w:rFonts w:hint="eastAsia" w:eastAsia="宋体"/>
          <w:sz w:val="24"/>
          <w:szCs w:val="24"/>
          <w:rtl w:val="0"/>
          <w:lang w:val="zh-CN" w:eastAsia="zh-CN"/>
        </w:rPr>
        <w:t>主流配置</w:t>
      </w:r>
    </w:p>
    <w:p>
      <w:pPr>
        <w:pStyle w:val="13"/>
        <w:framePr w:wrap="auto" w:vAnchor="margin" w:hAnchor="text" w:yAlign="inline"/>
        <w:rPr>
          <w:sz w:val="28"/>
          <w:szCs w:val="28"/>
        </w:rPr>
      </w:pPr>
      <w:bookmarkStart w:id="21" w:name="_Toc21"/>
      <w:r>
        <w:rPr>
          <w:sz w:val="28"/>
          <w:szCs w:val="28"/>
          <w:rtl w:val="0"/>
          <w:lang w:val="en-US"/>
        </w:rPr>
        <w:t>3.2</w:t>
      </w:r>
      <w:r>
        <w:rPr>
          <w:rFonts w:ascii="黑体" w:hAnsi="黑体" w:eastAsia="黑体" w:cs="黑体"/>
          <w:sz w:val="28"/>
          <w:szCs w:val="28"/>
          <w:rtl w:val="0"/>
          <w:lang w:val="zh-TW" w:eastAsia="zh-TW"/>
        </w:rPr>
        <w:t>支持软件</w:t>
      </w:r>
      <w:bookmarkEnd w:id="21"/>
    </w:p>
    <w:p>
      <w:pPr>
        <w:pStyle w:val="11"/>
        <w:framePr w:wrap="auto" w:vAnchor="margin" w:hAnchor="text" w:yAlign="inline"/>
        <w:spacing w:line="360" w:lineRule="auto"/>
        <w:ind w:firstLine="420"/>
        <w:rPr>
          <w:sz w:val="24"/>
          <w:szCs w:val="24"/>
        </w:rPr>
      </w:pPr>
      <w:r>
        <w:rPr>
          <w:rFonts w:hint="eastAsia" w:eastAsia="宋体"/>
          <w:sz w:val="24"/>
          <w:szCs w:val="24"/>
          <w:rtl w:val="0"/>
          <w:lang w:val="zh-TW" w:eastAsia="zh-TW"/>
        </w:rPr>
        <w:t>操作系统：</w:t>
      </w:r>
      <w:r>
        <w:rPr>
          <w:sz w:val="24"/>
          <w:szCs w:val="24"/>
          <w:rtl w:val="0"/>
          <w:lang w:val="zh-CN" w:eastAsia="zh-CN"/>
        </w:rPr>
        <w:t>Linux 5</w:t>
      </w:r>
      <w:r>
        <w:rPr>
          <w:sz w:val="24"/>
          <w:szCs w:val="24"/>
          <w:rtl w:val="0"/>
          <w:lang w:val="en-US"/>
        </w:rPr>
        <w:t>.11</w:t>
      </w:r>
    </w:p>
    <w:p>
      <w:pPr>
        <w:pStyle w:val="11"/>
        <w:framePr w:wrap="auto" w:vAnchor="margin" w:hAnchor="text" w:yAlign="inline"/>
        <w:spacing w:line="360" w:lineRule="auto"/>
        <w:ind w:firstLine="420"/>
        <w:rPr>
          <w:sz w:val="24"/>
          <w:szCs w:val="24"/>
        </w:rPr>
      </w:pPr>
      <w:r>
        <w:rPr>
          <w:rFonts w:hint="eastAsia" w:eastAsia="宋体"/>
          <w:sz w:val="24"/>
          <w:szCs w:val="24"/>
          <w:rtl w:val="0"/>
          <w:lang w:val="zh-TW" w:eastAsia="zh-TW"/>
        </w:rPr>
        <w:t>开发软件：</w:t>
      </w:r>
      <w:r>
        <w:rPr>
          <w:sz w:val="24"/>
          <w:szCs w:val="24"/>
          <w:rtl w:val="0"/>
          <w:lang w:val="en-US"/>
        </w:rPr>
        <w:t xml:space="preserve">Visual Studio Code  </w:t>
      </w:r>
    </w:p>
    <w:p>
      <w:pPr>
        <w:pStyle w:val="11"/>
        <w:framePr w:wrap="auto" w:vAnchor="margin" w:hAnchor="text" w:yAlign="inline"/>
        <w:spacing w:line="360" w:lineRule="auto"/>
        <w:ind w:firstLine="420"/>
        <w:rPr>
          <w:sz w:val="24"/>
          <w:szCs w:val="24"/>
        </w:rPr>
      </w:pPr>
      <w:r>
        <w:rPr>
          <w:rFonts w:hint="eastAsia" w:eastAsia="宋体"/>
          <w:sz w:val="24"/>
          <w:szCs w:val="24"/>
          <w:rtl w:val="0"/>
          <w:lang w:val="zh-TW" w:eastAsia="zh-TW"/>
        </w:rPr>
        <w:t>数据库版本：</w:t>
      </w:r>
      <w:r>
        <w:rPr>
          <w:sz w:val="24"/>
          <w:szCs w:val="24"/>
          <w:rtl w:val="0"/>
          <w:lang w:val="en-US"/>
        </w:rPr>
        <w:t xml:space="preserve">MySQL </w:t>
      </w:r>
      <w:r>
        <w:rPr>
          <w:sz w:val="24"/>
          <w:szCs w:val="24"/>
          <w:rtl w:val="0"/>
          <w:lang w:val="zh-CN" w:eastAsia="zh-CN"/>
        </w:rPr>
        <w:t>8.0</w:t>
      </w:r>
    </w:p>
    <w:p>
      <w:pPr>
        <w:pStyle w:val="11"/>
        <w:framePr w:wrap="auto" w:vAnchor="margin" w:hAnchor="text" w:yAlign="inline"/>
        <w:spacing w:line="360" w:lineRule="auto"/>
        <w:ind w:firstLine="420"/>
        <w:rPr>
          <w:sz w:val="24"/>
          <w:szCs w:val="24"/>
        </w:rPr>
      </w:pPr>
      <w:r>
        <w:rPr>
          <w:rFonts w:hint="eastAsia" w:eastAsia="宋体"/>
          <w:sz w:val="24"/>
          <w:szCs w:val="24"/>
          <w:rtl w:val="0"/>
          <w:lang w:val="zh-TW" w:eastAsia="zh-TW"/>
        </w:rPr>
        <w:t>开发环境：</w:t>
      </w:r>
      <w:r>
        <w:rPr>
          <w:sz w:val="24"/>
          <w:szCs w:val="24"/>
          <w:rtl w:val="0"/>
          <w:lang w:val="en-US"/>
        </w:rPr>
        <w:t>Docker</w:t>
      </w:r>
    </w:p>
    <w:p>
      <w:pPr>
        <w:pStyle w:val="13"/>
        <w:framePr w:wrap="auto" w:vAnchor="margin" w:hAnchor="text" w:yAlign="inline"/>
        <w:rPr>
          <w:sz w:val="28"/>
          <w:szCs w:val="28"/>
        </w:rPr>
      </w:pPr>
      <w:bookmarkStart w:id="22" w:name="_Toc22"/>
      <w:r>
        <w:rPr>
          <w:sz w:val="28"/>
          <w:szCs w:val="28"/>
          <w:rtl w:val="0"/>
          <w:lang w:val="en-US"/>
        </w:rPr>
        <w:t>3.3</w:t>
      </w:r>
      <w:r>
        <w:rPr>
          <w:rFonts w:ascii="黑体" w:hAnsi="黑体" w:eastAsia="黑体" w:cs="黑体"/>
          <w:sz w:val="28"/>
          <w:szCs w:val="28"/>
          <w:rtl w:val="0"/>
          <w:lang w:val="zh-TW" w:eastAsia="zh-TW"/>
        </w:rPr>
        <w:t>数据结构</w:t>
      </w:r>
      <w:bookmarkEnd w:id="22"/>
    </w:p>
    <w:p>
      <w:pPr>
        <w:pStyle w:val="11"/>
        <w:framePr w:wrap="auto" w:vAnchor="margin" w:hAnchor="text" w:yAlign="inline"/>
        <w:spacing w:line="360" w:lineRule="auto"/>
        <w:ind w:firstLine="420"/>
        <w:rPr>
          <w:sz w:val="24"/>
          <w:szCs w:val="24"/>
        </w:rPr>
      </w:pPr>
      <w:r>
        <w:rPr>
          <w:rFonts w:hint="eastAsia" w:eastAsia="宋体"/>
          <w:sz w:val="24"/>
          <w:szCs w:val="24"/>
          <w:rtl w:val="0"/>
          <w:lang w:val="zh-TW" w:eastAsia="zh-TW"/>
        </w:rPr>
        <w:t>数据库版本：</w:t>
      </w:r>
      <w:r>
        <w:rPr>
          <w:sz w:val="24"/>
          <w:szCs w:val="24"/>
          <w:rtl w:val="0"/>
          <w:lang w:val="en-US"/>
        </w:rPr>
        <w:t xml:space="preserve">MySQL </w:t>
      </w:r>
      <w:r>
        <w:rPr>
          <w:sz w:val="24"/>
          <w:szCs w:val="24"/>
          <w:rtl w:val="0"/>
          <w:lang w:val="zh-CN" w:eastAsia="zh-CN"/>
        </w:rPr>
        <w:t>8.0</w:t>
      </w:r>
    </w:p>
    <w:p>
      <w:pPr>
        <w:pStyle w:val="12"/>
        <w:framePr w:wrap="auto" w:vAnchor="margin" w:hAnchor="text" w:yAlign="inline"/>
        <w:rPr>
          <w:sz w:val="36"/>
          <w:szCs w:val="36"/>
        </w:rPr>
      </w:pPr>
      <w:bookmarkStart w:id="23" w:name="_Toc23"/>
      <w:r>
        <w:rPr>
          <w:sz w:val="36"/>
          <w:szCs w:val="36"/>
          <w:rtl w:val="0"/>
          <w:lang w:val="en-US"/>
        </w:rPr>
        <w:t>4</w:t>
      </w:r>
      <w:r>
        <w:rPr>
          <w:rFonts w:hint="eastAsia" w:eastAsia="SimSong Bold"/>
          <w:b w:val="0"/>
          <w:bCs w:val="0"/>
          <w:sz w:val="36"/>
          <w:szCs w:val="36"/>
          <w:rtl w:val="0"/>
          <w:lang w:val="zh-TW" w:eastAsia="zh-TW"/>
        </w:rPr>
        <w:t>使用过程</w:t>
      </w:r>
      <w:bookmarkEnd w:id="23"/>
    </w:p>
    <w:p>
      <w:pPr>
        <w:pStyle w:val="11"/>
        <w:framePr w:wrap="auto" w:vAnchor="margin" w:hAnchor="text" w:yAlign="inline"/>
        <w:rPr>
          <w:rFonts w:ascii="宋体" w:hAnsi="宋体" w:eastAsia="宋体" w:cs="宋体"/>
          <w:sz w:val="24"/>
          <w:szCs w:val="24"/>
          <w:lang w:val="zh-TW" w:eastAsia="zh-TW"/>
        </w:rPr>
      </w:pPr>
      <w:r>
        <w:rPr>
          <w:rFonts w:hint="eastAsia" w:eastAsia="宋体"/>
          <w:sz w:val="24"/>
          <w:szCs w:val="24"/>
          <w:rtl w:val="0"/>
          <w:lang w:val="zh-TW" w:eastAsia="zh-TW"/>
        </w:rPr>
        <w:t>系统的功能划分图如下：</w:t>
      </w:r>
    </w:p>
    <w:p>
      <w:pPr>
        <w:pStyle w:val="12"/>
        <w:framePr w:wrap="auto" w:vAnchor="margin" w:hAnchor="text" w:yAlign="inline"/>
        <w:rPr>
          <w:sz w:val="24"/>
          <w:szCs w:val="24"/>
        </w:rPr>
      </w:pPr>
      <w:bookmarkStart w:id="24" w:name="_Toc24"/>
      <w:r>
        <w:rPr>
          <w:rFonts w:ascii="SimSong Bold" w:hAnsi="SimSong Bold"/>
          <w:b w:val="0"/>
          <w:bCs w:val="0"/>
          <w:sz w:val="24"/>
          <w:szCs w:val="24"/>
          <w:rtl w:val="0"/>
          <w:lang w:val="zh-CN" w:eastAsia="zh-CN"/>
        </w:rPr>
        <w:t xml:space="preserve">4.1 </w:t>
      </w:r>
      <w:r>
        <w:rPr>
          <w:rFonts w:hint="eastAsia" w:ascii="Arial Unicode MS" w:hAnsi="Arial Unicode MS" w:eastAsia="Arial Unicode MS" w:cs="Arial Unicode MS"/>
          <w:b w:val="0"/>
          <w:bCs w:val="0"/>
          <w:i w:val="0"/>
          <w:iCs w:val="0"/>
          <w:sz w:val="24"/>
          <w:szCs w:val="24"/>
          <w:rtl w:val="0"/>
          <w:lang w:val="zh-CN" w:eastAsia="zh-CN"/>
        </w:rPr>
        <w:t>安装与初始化</w:t>
      </w:r>
      <w:bookmarkEnd w:id="24"/>
    </w:p>
    <w:p>
      <w:pPr>
        <w:pStyle w:val="11"/>
        <w:framePr w:wrap="auto" w:vAnchor="margin" w:hAnchor="text" w:yAlign="inline"/>
        <w:rPr>
          <w:sz w:val="24"/>
          <w:szCs w:val="24"/>
          <w:lang w:val="zh-TW" w:eastAsia="zh-TW"/>
        </w:rPr>
      </w:pPr>
      <w:r>
        <w:rPr>
          <w:rFonts w:hint="eastAsia" w:ascii="Arial Unicode MS" w:hAnsi="Arial Unicode MS" w:eastAsia="Arial Unicode MS" w:cs="Arial Unicode MS"/>
          <w:b w:val="0"/>
          <w:bCs w:val="0"/>
          <w:i w:val="0"/>
          <w:iCs w:val="0"/>
          <w:sz w:val="24"/>
          <w:szCs w:val="24"/>
          <w:rtl w:val="0"/>
          <w:lang w:val="zh-CN" w:eastAsia="zh-CN"/>
        </w:rPr>
        <w:t>直接执行</w:t>
      </w:r>
      <w:r>
        <w:rPr>
          <w:sz w:val="24"/>
          <w:szCs w:val="24"/>
          <w:rtl w:val="0"/>
          <w:lang w:val="zh-CN" w:eastAsia="zh-CN"/>
        </w:rPr>
        <w:t xml:space="preserve"> </w:t>
      </w:r>
      <w:r>
        <w:rPr>
          <w:sz w:val="24"/>
          <w:szCs w:val="24"/>
          <w:rtl w:val="0"/>
          <w:lang w:val="zh-TW" w:eastAsia="zh-TW"/>
        </w:rPr>
        <w:t>install.sh</w:t>
      </w:r>
      <w:r>
        <w:rPr>
          <w:sz w:val="24"/>
          <w:szCs w:val="24"/>
          <w:rtl w:val="0"/>
          <w:lang w:val="zh-CN" w:eastAsia="zh-CN"/>
        </w:rPr>
        <w:t xml:space="preserve"> </w:t>
      </w:r>
      <w:r>
        <w:rPr>
          <w:rFonts w:hint="eastAsia" w:ascii="Arial Unicode MS" w:hAnsi="Arial Unicode MS" w:eastAsia="Arial Unicode MS" w:cs="Arial Unicode MS"/>
          <w:b w:val="0"/>
          <w:bCs w:val="0"/>
          <w:i w:val="0"/>
          <w:iCs w:val="0"/>
          <w:sz w:val="24"/>
          <w:szCs w:val="24"/>
          <w:rtl w:val="0"/>
          <w:lang w:val="zh-CN" w:eastAsia="zh-CN"/>
        </w:rPr>
        <w:t>即可</w:t>
      </w:r>
    </w:p>
    <w:p>
      <w:pPr>
        <w:pStyle w:val="13"/>
        <w:framePr w:wrap="auto" w:vAnchor="margin" w:hAnchor="text" w:yAlign="inline"/>
      </w:pPr>
      <w:bookmarkStart w:id="25" w:name="_Toc25"/>
      <w:r>
        <w:rPr>
          <w:sz w:val="28"/>
          <w:szCs w:val="28"/>
          <w:rtl w:val="0"/>
          <w:lang w:val="en-US"/>
        </w:rPr>
        <w:t xml:space="preserve">4.2 </w:t>
      </w:r>
      <w:r>
        <w:rPr>
          <w:rFonts w:ascii="黑体" w:hAnsi="黑体" w:eastAsia="黑体" w:cs="黑体"/>
          <w:sz w:val="28"/>
          <w:szCs w:val="28"/>
          <w:rtl w:val="0"/>
          <w:lang w:val="zh-TW" w:eastAsia="zh-TW"/>
        </w:rPr>
        <w:t>启动服务端与客户端</w:t>
      </w:r>
      <w:bookmarkEnd w:id="25"/>
    </w:p>
    <w:p>
      <w:pPr>
        <w:pStyle w:val="14"/>
        <w:framePr w:wrap="auto" w:vAnchor="margin" w:hAnchor="text" w:yAlign="inline"/>
        <w:rPr>
          <w:rFonts w:ascii="SimSong Bold" w:hAnsi="SimSong Bold" w:eastAsia="SimSong Bold" w:cs="SimSong Bold"/>
          <w:b w:val="0"/>
          <w:bCs w:val="0"/>
          <w:sz w:val="24"/>
          <w:szCs w:val="24"/>
        </w:rPr>
      </w:pPr>
      <w:bookmarkStart w:id="26" w:name="_Toc26"/>
      <w:r>
        <w:rPr>
          <w:sz w:val="24"/>
          <w:szCs w:val="24"/>
          <w:rtl w:val="0"/>
          <w:lang w:val="en-US"/>
        </w:rPr>
        <w:t>4.2.1</w:t>
      </w:r>
      <w:r>
        <w:rPr>
          <w:rFonts w:ascii="SimSong Bold" w:hAnsi="SimSong Bold"/>
          <w:b w:val="0"/>
          <w:bCs w:val="0"/>
          <w:sz w:val="24"/>
          <w:szCs w:val="24"/>
          <w:rtl w:val="0"/>
          <w:lang w:val="en-US"/>
        </w:rPr>
        <w:t xml:space="preserve"> </w:t>
      </w:r>
      <w:r>
        <w:rPr>
          <w:rFonts w:hint="eastAsia" w:eastAsia="SimSong Bold"/>
          <w:b w:val="0"/>
          <w:bCs w:val="0"/>
          <w:sz w:val="24"/>
          <w:szCs w:val="24"/>
          <w:rtl w:val="0"/>
          <w:lang w:val="zh-TW" w:eastAsia="zh-TW"/>
        </w:rPr>
        <w:t>服务端</w:t>
      </w:r>
      <w:bookmarkEnd w:id="26"/>
    </w:p>
    <w:p>
      <w:pPr>
        <w:pStyle w:val="11"/>
        <w:framePr w:wrap="auto" w:vAnchor="margin" w:hAnchor="text" w:yAlign="inline"/>
        <w:ind w:firstLine="240"/>
        <w:rPr>
          <w:sz w:val="24"/>
          <w:szCs w:val="24"/>
          <w:lang w:val="zh-TW" w:eastAsia="zh-TW"/>
        </w:rPr>
      </w:pPr>
      <w:r>
        <w:rPr>
          <w:rFonts w:hint="eastAsia" w:eastAsia="宋体"/>
          <w:sz w:val="24"/>
          <w:szCs w:val="24"/>
          <w:rtl w:val="0"/>
          <w:lang w:val="zh-TW" w:eastAsia="zh-TW"/>
        </w:rPr>
        <w:t>首先启动数据库服务器，然后在确保服务器正常运行的前提下启动应用程序服务器，然后数据库服务器与应用程序数据器进行连接，服务端正常运行。</w:t>
      </w:r>
    </w:p>
    <w:p>
      <w:pPr>
        <w:pStyle w:val="14"/>
        <w:framePr w:wrap="auto" w:vAnchor="margin" w:hAnchor="text" w:yAlign="inline"/>
        <w:rPr>
          <w:sz w:val="24"/>
          <w:szCs w:val="24"/>
        </w:rPr>
      </w:pPr>
      <w:bookmarkStart w:id="27" w:name="_Toc27"/>
      <w:r>
        <w:rPr>
          <w:sz w:val="24"/>
          <w:szCs w:val="24"/>
          <w:rtl w:val="0"/>
          <w:lang w:val="en-US"/>
        </w:rPr>
        <w:t>4.2.2</w:t>
      </w:r>
      <w:r>
        <w:rPr>
          <w:rFonts w:hint="eastAsia" w:eastAsia="SimSong Bold"/>
          <w:b w:val="0"/>
          <w:bCs w:val="0"/>
          <w:sz w:val="24"/>
          <w:szCs w:val="24"/>
          <w:rtl w:val="0"/>
          <w:lang w:val="zh-TW" w:eastAsia="zh-TW"/>
        </w:rPr>
        <w:t>客户端</w:t>
      </w:r>
      <w:bookmarkEnd w:id="27"/>
    </w:p>
    <w:p>
      <w:pPr>
        <w:pStyle w:val="11"/>
        <w:framePr w:wrap="auto" w:vAnchor="margin" w:hAnchor="text" w:yAlign="inline"/>
        <w:rPr>
          <w:sz w:val="24"/>
          <w:szCs w:val="24"/>
          <w:lang w:val="zh-TW" w:eastAsia="zh-TW"/>
        </w:rPr>
      </w:pPr>
      <w:r>
        <w:rPr>
          <w:rFonts w:hint="eastAsia" w:eastAsia="宋体"/>
          <w:sz w:val="24"/>
          <w:szCs w:val="24"/>
          <w:rtl w:val="0"/>
          <w:lang w:val="zh-TW" w:eastAsia="zh-TW"/>
        </w:rPr>
        <w:t>用户在自己设备的浏览器上输入本系统的网址，进行系统的登录操作。</w:t>
      </w:r>
    </w:p>
    <w:p>
      <w:pPr>
        <w:pStyle w:val="11"/>
        <w:framePr w:wrap="auto" w:vAnchor="margin" w:hAnchor="text" w:yAlign="inline"/>
        <w:ind w:firstLine="420"/>
        <w:jc w:val="center"/>
      </w:pPr>
    </w:p>
    <w:p>
      <w:pPr>
        <w:pStyle w:val="11"/>
        <w:framePr w:wrap="auto" w:vAnchor="margin" w:hAnchor="text" w:yAlign="inline"/>
        <w:ind w:firstLine="420"/>
      </w:pPr>
    </w:p>
    <w:p>
      <w:pPr>
        <w:pStyle w:val="11"/>
        <w:framePr w:wrap="auto" w:vAnchor="margin" w:hAnchor="text" w:yAlign="inline"/>
        <w:ind w:firstLine="420"/>
        <w:rPr>
          <w:sz w:val="24"/>
          <w:szCs w:val="24"/>
          <w:lang w:val="zh-TW" w:eastAsia="zh-TW"/>
        </w:rPr>
      </w:pPr>
      <w:r>
        <w:rPr>
          <w:rFonts w:hint="eastAsia" w:eastAsia="宋体"/>
          <w:sz w:val="24"/>
          <w:szCs w:val="24"/>
          <w:rtl w:val="0"/>
          <w:lang w:val="zh-TW" w:eastAsia="zh-TW"/>
        </w:rPr>
        <w:t>输入用户的用户名与密码</w:t>
      </w:r>
    </w:p>
    <w:p>
      <w:pPr>
        <w:pStyle w:val="11"/>
        <w:framePr w:wrap="auto" w:vAnchor="margin" w:hAnchor="text" w:yAlign="inline"/>
        <w:jc w:val="center"/>
      </w:pPr>
    </w:p>
    <w:p>
      <w:pPr>
        <w:pStyle w:val="13"/>
        <w:framePr w:wrap="auto" w:vAnchor="margin" w:hAnchor="text" w:yAlign="inline"/>
        <w:rPr>
          <w:sz w:val="28"/>
          <w:szCs w:val="28"/>
        </w:rPr>
      </w:pPr>
      <w:bookmarkStart w:id="28" w:name="_Toc28"/>
      <w:r>
        <w:rPr>
          <w:sz w:val="28"/>
          <w:szCs w:val="28"/>
          <w:rtl w:val="0"/>
          <w:lang w:val="en-US"/>
        </w:rPr>
        <w:t xml:space="preserve">4.3 </w:t>
      </w:r>
      <w:r>
        <w:rPr>
          <w:rFonts w:ascii="黑体" w:hAnsi="黑体" w:eastAsia="黑体" w:cs="黑体"/>
          <w:sz w:val="28"/>
          <w:szCs w:val="28"/>
          <w:rtl w:val="0"/>
          <w:lang w:val="zh-TW" w:eastAsia="zh-TW"/>
        </w:rPr>
        <w:t>系统具体操作</w:t>
      </w:r>
      <w:bookmarkEnd w:id="28"/>
    </w:p>
    <w:p>
      <w:pPr>
        <w:pStyle w:val="14"/>
        <w:framePr w:wrap="auto" w:vAnchor="margin" w:hAnchor="text" w:yAlign="inline"/>
        <w:rPr>
          <w:sz w:val="24"/>
          <w:szCs w:val="24"/>
        </w:rPr>
      </w:pPr>
      <w:bookmarkStart w:id="29" w:name="_Toc29"/>
      <w:r>
        <w:rPr>
          <w:sz w:val="24"/>
          <w:szCs w:val="24"/>
          <w:rtl w:val="0"/>
          <w:lang w:val="en-US"/>
        </w:rPr>
        <w:t>4.3.1</w:t>
      </w:r>
      <w:r>
        <w:rPr>
          <w:rFonts w:hint="eastAsia" w:eastAsia="SimSong Bold"/>
          <w:b w:val="0"/>
          <w:bCs w:val="0"/>
          <w:sz w:val="24"/>
          <w:szCs w:val="24"/>
          <w:rtl w:val="0"/>
          <w:lang w:val="zh-TW" w:eastAsia="zh-TW"/>
        </w:rPr>
        <w:t>学生子系统</w:t>
      </w:r>
      <w:bookmarkEnd w:id="29"/>
    </w:p>
    <w:p>
      <w:pPr>
        <w:pStyle w:val="11"/>
        <w:framePr w:wrap="auto" w:vAnchor="margin" w:hAnchor="text" w:yAlign="inline"/>
        <w:rPr>
          <w:sz w:val="24"/>
          <w:szCs w:val="24"/>
          <w:lang w:val="zh-TW" w:eastAsia="zh-TW"/>
        </w:rPr>
      </w:pPr>
      <w:r>
        <w:rPr>
          <w:rFonts w:hint="eastAsia" w:eastAsia="宋体"/>
          <w:sz w:val="24"/>
          <w:szCs w:val="24"/>
          <w:rtl w:val="0"/>
          <w:lang w:val="zh-TW" w:eastAsia="zh-TW"/>
        </w:rPr>
        <w:t>选课操作，学生可以在规定的时间内在系统中选择自己需要的课程。</w:t>
      </w:r>
    </w:p>
    <w:p>
      <w:pPr>
        <w:pStyle w:val="11"/>
        <w:framePr w:wrap="auto" w:vAnchor="margin" w:hAnchor="text" w:yAlign="inline"/>
        <w:jc w:val="center"/>
      </w:pPr>
    </w:p>
    <w:p>
      <w:pPr>
        <w:pStyle w:val="11"/>
        <w:framePr w:wrap="auto" w:vAnchor="margin" w:hAnchor="text" w:yAlign="inline"/>
      </w:pPr>
    </w:p>
    <w:p>
      <w:pPr>
        <w:pStyle w:val="11"/>
        <w:framePr w:wrap="auto" w:vAnchor="margin" w:hAnchor="text" w:yAlign="inline"/>
        <w:rPr>
          <w:sz w:val="24"/>
          <w:szCs w:val="24"/>
          <w:lang w:val="zh-TW" w:eastAsia="zh-TW"/>
        </w:rPr>
      </w:pPr>
      <w:r>
        <w:rPr>
          <w:rFonts w:hint="eastAsia" w:eastAsia="宋体"/>
          <w:sz w:val="24"/>
          <w:szCs w:val="24"/>
          <w:rtl w:val="0"/>
          <w:lang w:val="zh-TW" w:eastAsia="zh-TW"/>
        </w:rPr>
        <w:t>查看选课结果和退选，学生可以登录系统查看自己选课的最终结果，如果对已经选择的课程不满意，还可以进行退选操作。</w:t>
      </w:r>
    </w:p>
    <w:p>
      <w:pPr>
        <w:pStyle w:val="11"/>
        <w:framePr w:wrap="auto" w:vAnchor="margin" w:hAnchor="text" w:yAlign="inline"/>
        <w:jc w:val="center"/>
      </w:pPr>
    </w:p>
    <w:p>
      <w:pPr>
        <w:pStyle w:val="11"/>
        <w:framePr w:wrap="auto" w:vAnchor="margin" w:hAnchor="text" w:yAlign="inline"/>
        <w:rPr>
          <w:sz w:val="24"/>
          <w:szCs w:val="24"/>
        </w:rPr>
      </w:pPr>
    </w:p>
    <w:p>
      <w:pPr>
        <w:pStyle w:val="11"/>
        <w:framePr w:wrap="auto" w:vAnchor="margin" w:hAnchor="text" w:yAlign="inline"/>
        <w:rPr>
          <w:sz w:val="24"/>
          <w:szCs w:val="24"/>
          <w:lang w:val="zh-TW" w:eastAsia="zh-TW"/>
        </w:rPr>
      </w:pPr>
      <w:r>
        <w:rPr>
          <w:rFonts w:hint="eastAsia" w:eastAsia="宋体"/>
          <w:sz w:val="24"/>
          <w:szCs w:val="24"/>
          <w:rtl w:val="0"/>
          <w:lang w:val="zh-TW" w:eastAsia="zh-TW"/>
        </w:rPr>
        <w:t>查看已修课程，学生可以在系统中查看自己已经选修的课程信息。</w:t>
      </w:r>
    </w:p>
    <w:p>
      <w:pPr>
        <w:pStyle w:val="11"/>
        <w:framePr w:wrap="auto" w:vAnchor="margin" w:hAnchor="text" w:yAlign="inline"/>
      </w:pPr>
    </w:p>
    <w:p>
      <w:pPr>
        <w:pStyle w:val="14"/>
        <w:framePr w:wrap="auto" w:vAnchor="margin" w:hAnchor="text" w:yAlign="inline"/>
        <w:rPr>
          <w:sz w:val="24"/>
          <w:szCs w:val="24"/>
        </w:rPr>
      </w:pPr>
      <w:bookmarkStart w:id="30" w:name="_Toc30"/>
      <w:r>
        <w:rPr>
          <w:sz w:val="24"/>
          <w:szCs w:val="24"/>
          <w:rtl w:val="0"/>
          <w:lang w:val="en-US"/>
        </w:rPr>
        <w:t>4.3.2</w:t>
      </w:r>
      <w:r>
        <w:rPr>
          <w:rFonts w:hint="eastAsia" w:eastAsia="SimSong Bold"/>
          <w:b w:val="0"/>
          <w:bCs w:val="0"/>
          <w:sz w:val="24"/>
          <w:szCs w:val="24"/>
          <w:rtl w:val="0"/>
          <w:lang w:val="zh-TW" w:eastAsia="zh-TW"/>
        </w:rPr>
        <w:t>教师子系统</w:t>
      </w:r>
      <w:bookmarkEnd w:id="30"/>
    </w:p>
    <w:p>
      <w:pPr>
        <w:pStyle w:val="11"/>
        <w:framePr w:wrap="auto" w:vAnchor="margin" w:hAnchor="text" w:yAlign="inline"/>
        <w:rPr>
          <w:lang w:val="zh-TW" w:eastAsia="zh-TW"/>
        </w:rPr>
      </w:pPr>
      <w:r>
        <w:rPr>
          <w:rFonts w:hint="eastAsia" w:eastAsia="宋体"/>
          <w:rtl w:val="0"/>
          <w:lang w:val="zh-TW" w:eastAsia="zh-TW"/>
        </w:rPr>
        <w:t>查看与打印学生信息，教师可以通过系统直接查看自己教授课程的课程信息，如果需要，可以对课程的学生名单进行打印。</w:t>
      </w:r>
    </w:p>
    <w:p>
      <w:pPr>
        <w:pStyle w:val="11"/>
        <w:framePr w:wrap="auto" w:vAnchor="margin" w:hAnchor="text" w:yAlign="inline"/>
        <w:rPr>
          <w:lang w:val="zh-TW" w:eastAsia="zh-TW"/>
        </w:rPr>
      </w:pPr>
      <w:r>
        <w:rPr>
          <w:rFonts w:hint="eastAsia" w:eastAsia="宋体"/>
          <w:sz w:val="24"/>
          <w:szCs w:val="24"/>
          <w:rtl w:val="0"/>
          <w:lang w:val="zh-TW" w:eastAsia="zh-TW"/>
        </w:rPr>
        <w:t>教师将学生的课程成绩在系统中输入并保存。</w:t>
      </w:r>
    </w:p>
    <w:p>
      <w:pPr>
        <w:pStyle w:val="11"/>
        <w:framePr w:wrap="auto" w:vAnchor="margin" w:hAnchor="text" w:yAlign="inline"/>
        <w:rPr>
          <w:sz w:val="24"/>
          <w:szCs w:val="24"/>
          <w:lang w:val="zh-TW" w:eastAsia="zh-TW"/>
        </w:rPr>
      </w:pPr>
      <w:r>
        <w:rPr>
          <w:rFonts w:hint="eastAsia" w:eastAsia="宋体"/>
          <w:sz w:val="24"/>
          <w:szCs w:val="24"/>
          <w:rtl w:val="0"/>
          <w:lang w:val="zh-TW" w:eastAsia="zh-TW"/>
        </w:rPr>
        <w:t>教师可以根据需要在系统中申请新的课程。需要教师在系统中填写课程名称，课程类别，学时，学分，地点等基本课程信息，然后对表单进行提交操作。</w:t>
      </w:r>
    </w:p>
    <w:p>
      <w:pPr>
        <w:pStyle w:val="11"/>
        <w:framePr w:wrap="auto" w:vAnchor="margin" w:hAnchor="text" w:yAlign="inline"/>
        <w:jc w:val="center"/>
      </w:pPr>
    </w:p>
    <w:p>
      <w:pPr>
        <w:pStyle w:val="11"/>
        <w:framePr w:wrap="auto" w:vAnchor="margin" w:hAnchor="text" w:yAlign="inline"/>
      </w:pPr>
    </w:p>
    <w:p>
      <w:pPr>
        <w:pStyle w:val="14"/>
        <w:framePr w:wrap="auto" w:vAnchor="margin" w:hAnchor="text" w:yAlign="inline"/>
        <w:rPr>
          <w:sz w:val="30"/>
          <w:szCs w:val="30"/>
        </w:rPr>
      </w:pPr>
      <w:bookmarkStart w:id="31" w:name="_Toc31"/>
      <w:r>
        <w:rPr>
          <w:sz w:val="30"/>
          <w:szCs w:val="30"/>
          <w:rtl w:val="0"/>
          <w:lang w:val="en-US"/>
        </w:rPr>
        <w:t>4.3.3</w:t>
      </w:r>
      <w:r>
        <w:rPr>
          <w:rFonts w:hint="eastAsia" w:eastAsia="SimSong Bold"/>
          <w:b w:val="0"/>
          <w:bCs w:val="0"/>
          <w:sz w:val="30"/>
          <w:szCs w:val="30"/>
          <w:rtl w:val="0"/>
          <w:lang w:val="zh-TW" w:eastAsia="zh-TW"/>
        </w:rPr>
        <w:t>教务子系统</w:t>
      </w:r>
      <w:bookmarkEnd w:id="31"/>
    </w:p>
    <w:p>
      <w:pPr>
        <w:pStyle w:val="11"/>
        <w:framePr w:wrap="auto" w:vAnchor="margin" w:hAnchor="text" w:yAlign="inline"/>
        <w:rPr>
          <w:lang w:val="zh-TW" w:eastAsia="zh-TW"/>
        </w:rPr>
      </w:pPr>
      <w:r>
        <w:rPr>
          <w:rFonts w:hint="eastAsia" w:eastAsia="宋体"/>
          <w:sz w:val="24"/>
          <w:szCs w:val="24"/>
          <w:rtl w:val="0"/>
          <w:lang w:val="zh-TW" w:eastAsia="zh-TW"/>
        </w:rPr>
        <w:t>教务人员登录教务系统可以对学生信息进行修改操作</w:t>
      </w:r>
    </w:p>
    <w:p>
      <w:pPr>
        <w:pStyle w:val="11"/>
        <w:framePr w:wrap="auto" w:vAnchor="margin" w:hAnchor="text" w:yAlign="inline"/>
        <w:rPr>
          <w:lang w:val="zh-TW" w:eastAsia="zh-TW"/>
        </w:rPr>
      </w:pPr>
      <w:r>
        <w:rPr>
          <w:rFonts w:hint="eastAsia" w:eastAsia="宋体"/>
          <w:sz w:val="24"/>
          <w:szCs w:val="24"/>
          <w:rtl w:val="0"/>
          <w:lang w:val="zh-TW" w:eastAsia="zh-TW"/>
        </w:rPr>
        <w:t>对教师信息进行修改</w:t>
      </w:r>
    </w:p>
    <w:p>
      <w:pPr>
        <w:pStyle w:val="11"/>
        <w:framePr w:wrap="auto" w:vAnchor="margin" w:hAnchor="text" w:yAlign="inline"/>
        <w:rPr>
          <w:lang w:val="zh-TW" w:eastAsia="zh-TW"/>
        </w:rPr>
      </w:pPr>
      <w:r>
        <w:rPr>
          <w:rFonts w:hint="eastAsia" w:eastAsia="宋体"/>
          <w:sz w:val="24"/>
          <w:szCs w:val="24"/>
          <w:rtl w:val="0"/>
          <w:lang w:val="zh-TW" w:eastAsia="zh-TW"/>
        </w:rPr>
        <w:t>管理员对于教师新申请的课程进行审批操作</w:t>
      </w:r>
    </w:p>
    <w:p>
      <w:pPr>
        <w:pStyle w:val="11"/>
        <w:framePr w:wrap="auto" w:vAnchor="margin" w:hAnchor="text" w:yAlign="inline"/>
        <w:rPr>
          <w:sz w:val="24"/>
          <w:szCs w:val="24"/>
          <w:lang w:val="zh-TW" w:eastAsia="zh-TW"/>
        </w:rPr>
      </w:pPr>
      <w:r>
        <w:rPr>
          <w:rFonts w:hint="eastAsia" w:eastAsia="宋体"/>
          <w:sz w:val="24"/>
          <w:szCs w:val="24"/>
          <w:rtl w:val="0"/>
          <w:lang w:val="zh-TW" w:eastAsia="zh-TW"/>
        </w:rPr>
        <w:t>课程信息管理，管理员可以对课程的基本信息进行修改，比如修改课程开始的时间与地点。</w:t>
      </w:r>
    </w:p>
    <w:p>
      <w:pPr>
        <w:pStyle w:val="11"/>
        <w:framePr w:wrap="auto" w:vAnchor="margin" w:hAnchor="text" w:yAlign="inline"/>
        <w:jc w:val="center"/>
        <w:rPr>
          <w:sz w:val="24"/>
          <w:szCs w:val="24"/>
        </w:rPr>
      </w:pPr>
    </w:p>
    <w:p>
      <w:pPr>
        <w:pStyle w:val="11"/>
        <w:framePr w:wrap="auto" w:vAnchor="margin" w:hAnchor="text" w:yAlign="inline"/>
        <w:rPr>
          <w:sz w:val="24"/>
          <w:szCs w:val="24"/>
        </w:rPr>
      </w:pPr>
    </w:p>
    <w:p>
      <w:pPr>
        <w:pStyle w:val="13"/>
        <w:framePr w:wrap="auto" w:vAnchor="margin" w:hAnchor="text" w:yAlign="inline"/>
        <w:rPr>
          <w:sz w:val="28"/>
          <w:szCs w:val="28"/>
        </w:rPr>
      </w:pPr>
      <w:bookmarkStart w:id="32" w:name="_Toc32"/>
      <w:r>
        <w:rPr>
          <w:sz w:val="28"/>
          <w:szCs w:val="28"/>
          <w:rtl w:val="0"/>
          <w:lang w:val="en-US"/>
        </w:rPr>
        <w:t>4.4</w:t>
      </w:r>
      <w:r>
        <w:rPr>
          <w:rFonts w:ascii="黑体" w:hAnsi="黑体" w:eastAsia="黑体" w:cs="黑体"/>
          <w:sz w:val="28"/>
          <w:szCs w:val="28"/>
          <w:rtl w:val="0"/>
          <w:lang w:val="zh-TW" w:eastAsia="zh-TW"/>
        </w:rPr>
        <w:t>出错处理和恢复</w:t>
      </w:r>
      <w:bookmarkEnd w:id="32"/>
    </w:p>
    <w:p>
      <w:pPr>
        <w:pStyle w:val="11"/>
        <w:framePr w:wrap="auto" w:vAnchor="margin" w:hAnchor="text" w:yAlign="inline"/>
        <w:rPr>
          <w:sz w:val="24"/>
          <w:szCs w:val="24"/>
          <w:lang w:val="zh-TW" w:eastAsia="zh-TW"/>
        </w:rPr>
      </w:pPr>
      <w:r>
        <w:rPr>
          <w:rFonts w:hint="eastAsia" w:eastAsia="宋体"/>
          <w:sz w:val="24"/>
          <w:szCs w:val="24"/>
          <w:rtl w:val="0"/>
          <w:lang w:val="zh-TW" w:eastAsia="zh-TW"/>
        </w:rPr>
        <w:t>对于出错的情况，系统可以采取下列措施进行处理：</w:t>
      </w:r>
    </w:p>
    <w:p>
      <w:pPr>
        <w:pStyle w:val="11"/>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采用服务器集群技术，使用两台服务器，将备份服务器链接在主服务器上，当主服务器发生故障时备份服务器启动，并接管主服务器运行的任务。</w:t>
      </w:r>
    </w:p>
    <w:p>
      <w:pPr>
        <w:pStyle w:val="11"/>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当有黑客等非法用户连入系统，企图通过注入</w:t>
      </w:r>
      <w:r>
        <w:rPr>
          <w:sz w:val="24"/>
          <w:szCs w:val="24"/>
          <w:rtl w:val="0"/>
          <w:lang w:val="en-US"/>
        </w:rPr>
        <w:t>SQL</w:t>
      </w:r>
      <w:r>
        <w:rPr>
          <w:rFonts w:hint="eastAsia" w:eastAsia="宋体"/>
          <w:sz w:val="24"/>
          <w:szCs w:val="24"/>
          <w:rtl w:val="0"/>
          <w:lang w:val="zh-TW" w:eastAsia="zh-TW"/>
        </w:rPr>
        <w:t>攻击选课系统时，系统会将用户的输入通过传参或者检测机的方式进行检测、过滤，杜绝用户输入直接嵌入</w:t>
      </w:r>
      <w:r>
        <w:rPr>
          <w:sz w:val="24"/>
          <w:szCs w:val="24"/>
          <w:rtl w:val="0"/>
          <w:lang w:val="en-US"/>
        </w:rPr>
        <w:t>SQL</w:t>
      </w:r>
      <w:r>
        <w:rPr>
          <w:rFonts w:hint="eastAsia" w:eastAsia="宋体"/>
          <w:sz w:val="24"/>
          <w:szCs w:val="24"/>
          <w:rtl w:val="0"/>
          <w:lang w:val="zh-TW" w:eastAsia="zh-TW"/>
        </w:rPr>
        <w:t>语句的情况，以隔绝</w:t>
      </w:r>
      <w:r>
        <w:rPr>
          <w:sz w:val="24"/>
          <w:szCs w:val="24"/>
          <w:rtl w:val="0"/>
          <w:lang w:val="en-US"/>
        </w:rPr>
        <w:t>90%</w:t>
      </w:r>
      <w:r>
        <w:rPr>
          <w:rFonts w:hint="eastAsia" w:eastAsia="宋体"/>
          <w:sz w:val="24"/>
          <w:szCs w:val="24"/>
          <w:rtl w:val="0"/>
          <w:lang w:val="zh-TW" w:eastAsia="zh-TW"/>
        </w:rPr>
        <w:t>的</w:t>
      </w:r>
      <w:r>
        <w:rPr>
          <w:sz w:val="24"/>
          <w:szCs w:val="24"/>
          <w:rtl w:val="0"/>
          <w:lang w:val="en-US"/>
        </w:rPr>
        <w:t>SQL</w:t>
      </w:r>
      <w:r>
        <w:rPr>
          <w:rFonts w:hint="eastAsia" w:eastAsia="宋体"/>
          <w:sz w:val="24"/>
          <w:szCs w:val="24"/>
          <w:rtl w:val="0"/>
          <w:lang w:val="zh-TW" w:eastAsia="zh-TW"/>
        </w:rPr>
        <w:t>注入攻击。</w:t>
      </w:r>
    </w:p>
    <w:p>
      <w:pPr>
        <w:pStyle w:val="11"/>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数据库备份操作，系统的运维人员会对系统中的服务器每周进行定期的备份操作，防止因为系统故障所造成的数据丢失现象。</w:t>
      </w:r>
    </w:p>
    <w:bookmarkEnd w:id="33"/>
    <w:sectPr>
      <w:headerReference r:id="rId7"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1" w:tentative="0">
      <w:start w:val="1"/>
      <w:numFmt w:val="decimal"/>
      <w:suff w:val="nothing"/>
      <w:lvlText w:val="%1.%2."/>
      <w:lvlJc w:val="left"/>
      <w:pPr>
        <w:ind w:left="8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32"/>
        <w:szCs w:val="32"/>
        <w:highlight w:val="none"/>
        <w:vertAlign w:val="baseline"/>
      </w:rPr>
    </w:lvl>
    <w:lvl w:ilvl="2" w:tentative="0">
      <w:start w:val="1"/>
      <w:numFmt w:val="decimal"/>
      <w:lvlText w:val="%3."/>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3" w:tentative="0">
      <w:start w:val="1"/>
      <w:numFmt w:val="decimal"/>
      <w:suff w:val="nothing"/>
      <w:lvlText w:val="%3.%4."/>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4" w:tentative="0">
      <w:start w:val="1"/>
      <w:numFmt w:val="decimal"/>
      <w:suff w:val="nothing"/>
      <w:lvlText w:val="%3.%4.%5."/>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5" w:tentative="0">
      <w:start w:val="1"/>
      <w:numFmt w:val="decimal"/>
      <w:suff w:val="nothing"/>
      <w:lvlText w:val="%3.%4.%5.%6."/>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6" w:tentative="0">
      <w:start w:val="1"/>
      <w:numFmt w:val="decimal"/>
      <w:suff w:val="nothing"/>
      <w:lvlText w:val="%3.%4.%5.%6.%7."/>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7" w:tentative="0">
      <w:start w:val="1"/>
      <w:numFmt w:val="decimal"/>
      <w:suff w:val="nothing"/>
      <w:lvlText w:val="%3.%4.%5.%6.%7.%8."/>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8" w:tentative="0">
      <w:start w:val="1"/>
      <w:numFmt w:val="decimal"/>
      <w:suff w:val="nothing"/>
      <w:lvlText w:val="%3.%4.%5.%6.%7.%8.%9."/>
      <w:lvlJc w:val="left"/>
      <w:pPr>
        <w:ind w:left="7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1">
    <w:nsid w:val="0248C179"/>
    <w:multiLevelType w:val="multilevel"/>
    <w:tmpl w:val="0248C179"/>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A8F537B"/>
    <w:multiLevelType w:val="multilevel"/>
    <w:tmpl w:val="2A8F537B"/>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A241D34"/>
    <w:multiLevelType w:val="multilevel"/>
    <w:tmpl w:val="5A241D34"/>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2183CF9"/>
    <w:multiLevelType w:val="multilevel"/>
    <w:tmpl w:val="72183CF9"/>
    <w:lvl w:ilvl="0" w:tentative="0">
      <w:start w:val="1"/>
      <w:numFmt w:val="decimal"/>
      <w:lvlText w:val="%1."/>
      <w:lvlJc w:val="left"/>
      <w:pPr>
        <w:tabs>
          <w:tab w:val="left" w:pos="480"/>
        </w:tabs>
        <w:ind w:left="514" w:hanging="51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37"/>
        <w:szCs w:val="37"/>
        <w:highlight w:val="none"/>
        <w:vertAlign w:val="baseline"/>
      </w:rPr>
    </w:lvl>
    <w:lvl w:ilvl="1" w:tentative="0">
      <w:start w:val="1"/>
      <w:numFmt w:val="decimal"/>
      <w:suff w:val="nothing"/>
      <w:lvlText w:val="%1.%2."/>
      <w:lvlJc w:val="left"/>
      <w:pPr>
        <w:ind w:left="514" w:hanging="51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37"/>
        <w:szCs w:val="37"/>
        <w:highlight w:val="none"/>
        <w:vertAlign w:val="baseline"/>
      </w:rPr>
    </w:lvl>
    <w:lvl w:ilvl="2" w:tentative="0">
      <w:start w:val="1"/>
      <w:numFmt w:val="decimal"/>
      <w:lvlText w:val="%3."/>
      <w:lvlJc w:val="left"/>
      <w:pPr>
        <w:tabs>
          <w:tab w:val="left" w:pos="420"/>
        </w:tabs>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3" w:tentative="0">
      <w:start w:val="1"/>
      <w:numFmt w:val="decimal"/>
      <w:suff w:val="nothing"/>
      <w:lvlText w:val="%3.%4."/>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lvl w:ilvl="4" w:tentative="0">
      <w:start w:val="1"/>
      <w:numFmt w:val="decimal"/>
      <w:suff w:val="nothing"/>
      <w:lvlText w:val="%3.%4.%5."/>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lvl w:ilvl="5" w:tentative="0">
      <w:start w:val="1"/>
      <w:numFmt w:val="decimal"/>
      <w:suff w:val="nothing"/>
      <w:lvlText w:val="%3.%4.%5.%6."/>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lvl w:ilvl="6" w:tentative="0">
      <w:start w:val="1"/>
      <w:numFmt w:val="decimal"/>
      <w:suff w:val="nothing"/>
      <w:lvlText w:val="%3.%4.%5.%6.%7."/>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lvl w:ilvl="7" w:tentative="0">
      <w:start w:val="1"/>
      <w:numFmt w:val="decimal"/>
      <w:suff w:val="nothing"/>
      <w:lvlText w:val="%3.%4.%5.%6.%7.%8."/>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lvl w:ilvl="8" w:tentative="0">
      <w:start w:val="1"/>
      <w:numFmt w:val="decimal"/>
      <w:suff w:val="nothing"/>
      <w:lvlText w:val="%3.%4.%5.%6.%7.%8.%9."/>
      <w:lvlJc w:val="left"/>
      <w:pPr>
        <w:ind w:left="454" w:hanging="454"/>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sz w:val="32"/>
        <w:szCs w:val="32"/>
        <w:highlight w:val="none"/>
        <w:vertAlign w:val="baseline"/>
      </w:rPr>
    </w:lvl>
  </w:abstractNum>
  <w:num w:numId="1">
    <w:abstractNumId w:val="0"/>
  </w:num>
  <w:num w:numId="2">
    <w:abstractNumId w:val="0"/>
    <w:lvlOverride w:ilvl="2">
      <w:startOverride w:val="2"/>
    </w:lvlOverride>
  </w:num>
  <w:num w:numId="3">
    <w:abstractNumId w:val="0"/>
    <w:lvlOverride w:ilvl="2">
      <w:startOverride w:val="3"/>
    </w:lvlOverride>
  </w:num>
  <w:num w:numId="4">
    <w:abstractNumId w:val="0"/>
    <w:lvlOverride w:ilvl="2">
      <w:startOverride w:val="4"/>
    </w:lvlOverride>
  </w:num>
  <w:num w:numId="5">
    <w:abstractNumId w:val="0"/>
    <w:lvlOverride w:ilvl="2">
      <w:startOverride w:val="5"/>
    </w:lvlOverride>
  </w:num>
  <w:num w:numId="6">
    <w:abstractNumId w:val="0"/>
    <w:lvlOverride w:ilvl="2">
      <w:startOverride w:val="6"/>
    </w:lvlOverride>
  </w:num>
  <w:num w:numId="7">
    <w:abstractNumId w:val="0"/>
    <w:lvlOverride w:ilvl="2">
      <w:startOverride w:val="7"/>
    </w:lvlOverride>
  </w:num>
  <w:num w:numId="8">
    <w:abstractNumId w:val="4"/>
  </w:num>
  <w:num w:numId="9">
    <w:abstractNumId w:val="1"/>
  </w:num>
  <w:num w:numId="10">
    <w:abstractNumId w:val="1"/>
    <w:lvlOverride w:ilvl="0">
      <w:lvl w:ilvl="0" w:tentative="1">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entative="1">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60"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80" w:hanging="1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2CA8046B"/>
    <w:rsid w:val="2F91488C"/>
    <w:rsid w:val="3B0E45D1"/>
    <w:rsid w:val="47884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260"/>
        <w:tab w:val="right" w:leader="dot" w:pos="8280"/>
      </w:tabs>
      <w:suppressAutoHyphens w:val="0"/>
      <w:bidi w:val="0"/>
      <w:spacing w:before="0" w:beforeAutospacing="0" w:after="0" w:afterAutospacing="0" w:line="240" w:lineRule="auto"/>
      <w:ind w:left="420" w:right="0" w:firstLine="0"/>
      <w:jc w:val="left"/>
      <w:outlineLvl w:val="9"/>
    </w:pPr>
    <w:rPr>
      <w:rFonts w:ascii="Times New Roman" w:hAnsi="Times New Roman" w:eastAsia="Times New Roman" w:cs="Times New Roman"/>
      <w:i/>
      <w:iCs/>
      <w:color w:val="000000"/>
      <w:spacing w:val="0"/>
      <w:w w:val="100"/>
      <w:kern w:val="2"/>
      <w:position w:val="0"/>
      <w:sz w:val="21"/>
      <w:szCs w:val="21"/>
      <w:u w:val="none" w:color="000000"/>
      <w:shd w:val="clear" w:color="auto" w:fill="auto"/>
      <w:vertAlign w:val="baseline"/>
      <w:lang w:val="en-US"/>
    </w:rPr>
  </w:style>
  <w:style w:type="paragraph" w:styleId="3">
    <w:name w:val="toc 1"/>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1"/>
      <w:szCs w:val="21"/>
      <w:u w:val="none" w:color="000000"/>
      <w:shd w:val="clear" w:color="auto" w:fill="auto"/>
      <w:vertAlign w:val="baseline"/>
      <w:lang w:val="en-US"/>
    </w:rPr>
  </w:style>
  <w:style w:type="paragraph" w:styleId="4">
    <w:name w:val="toc 2"/>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1"/>
      <w:szCs w:val="21"/>
      <w:u w:val="none" w:color="000000"/>
      <w:shd w:val="clear" w:color="auto" w:fill="auto"/>
      <w:vertAlign w:val="baseline"/>
      <w:lang w:val="en-US"/>
    </w:rPr>
  </w:style>
  <w:style w:type="character" w:styleId="7">
    <w:name w:val="Hyperlink"/>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1">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2">
    <w:name w:val="标题 1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3">
    <w:name w:val="标题 21"/>
    <w:next w:val="11"/>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4">
    <w:name w:val="标题 3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9</Pages>
  <Words>3042</Words>
  <Characters>3570</Characters>
  <TotalTime>1</TotalTime>
  <ScaleCrop>false</ScaleCrop>
  <LinksUpToDate>false</LinksUpToDate>
  <CharactersWithSpaces>3718</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2023-04-20T06:19:00Z</dcterms:created>
  <dc:creator>16571</dc:creator>
  <cp:lastModifiedBy>贾智勇</cp:lastModifiedBy>
  <dcterms:modified xsi:type="dcterms:W3CDTF">2023-04-22T15:05:10Z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75105450901B4F75A9997F97D2295CC2_12</vt:lpwstr>
  </property>
</Properties>
</file>