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0CB9" w:rsidRDefault="007D0C58" w:rsidP="007D0C58">
      <w:pPr>
        <w:pStyle w:val="berschrift1"/>
      </w:pPr>
      <w:r>
        <w:t>Bauanleitung WS-</w:t>
      </w:r>
      <w:proofErr w:type="spellStart"/>
      <w:r>
        <w:t>WordClock</w:t>
      </w:r>
      <w:proofErr w:type="spellEnd"/>
    </w:p>
    <w:p w:rsidR="007D0C58" w:rsidRDefault="007D0C58" w:rsidP="007D0C58"/>
    <w:p w:rsidR="007D0C58" w:rsidRDefault="007D0C58" w:rsidP="007D0C58">
      <w:pPr>
        <w:pStyle w:val="berschrift2"/>
      </w:pPr>
      <w:r>
        <w:t>LED Strips aufkleben</w:t>
      </w:r>
    </w:p>
    <w:p w:rsidR="007D0C58" w:rsidRDefault="007D0C58" w:rsidP="007D0C58">
      <w:r>
        <w:t>LED-Strips zuschneiden und auf RIBBA-Rückplatte kleben. Hierzu am besten die Positionen der LED Strips zuerst anzeichnen. Bemaßungen siehe Abbi</w:t>
      </w:r>
      <w:r w:rsidR="00F02206">
        <w:t>l</w:t>
      </w:r>
      <w:r>
        <w:t>dung.</w:t>
      </w:r>
    </w:p>
    <w:p w:rsidR="007D0C58" w:rsidRDefault="007D0C58" w:rsidP="007D0C58">
      <w:r>
        <w:rPr>
          <w:noProof/>
          <w:lang w:eastAsia="de-DE"/>
        </w:rPr>
        <w:drawing>
          <wp:inline distT="0" distB="0" distL="0" distR="0">
            <wp:extent cx="5743575" cy="6162675"/>
            <wp:effectExtent l="0" t="0" r="9525" b="9525"/>
            <wp:docPr id="2" name="Grafik 2" descr="C:\kneumann\Projekte\WordClock\wc_ws\doc\Frontplatte V02 mit Bemaß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kneumann\Projekte\WordClock\wc_ws\doc\Frontplatte V02 mit Bemaßung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C58" w:rsidRDefault="007D0C58" w:rsidP="007D0C58">
      <w:r>
        <w:t>Ergebnis:</w:t>
      </w:r>
    </w:p>
    <w:p w:rsidR="007D0C58" w:rsidRDefault="007D0C58" w:rsidP="007D0C58">
      <w:r>
        <w:rPr>
          <w:noProof/>
          <w:lang w:eastAsia="de-DE"/>
        </w:rPr>
        <w:lastRenderedPageBreak/>
        <w:drawing>
          <wp:inline distT="0" distB="0" distL="0" distR="0">
            <wp:extent cx="5734050" cy="4933950"/>
            <wp:effectExtent l="0" t="0" r="0" b="0"/>
            <wp:docPr id="3" name="Grafik 3" descr="C:\Users\kneumann\Desktop\IMG_20150110_132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neumann\Desktop\IMG_20150110_13223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C58" w:rsidRDefault="007D0C58" w:rsidP="007D0C58">
      <w:pPr>
        <w:pStyle w:val="berschrift2"/>
      </w:pPr>
      <w:r>
        <w:t>LED Strips verbinden</w:t>
      </w:r>
    </w:p>
    <w:p w:rsidR="007D0C58" w:rsidRDefault="007D0C58" w:rsidP="007D0C58">
      <w:r>
        <w:t xml:space="preserve">Die LED Strips müssen nun elektrisch verbunden werden. Hierzu gehört +5V, GND und </w:t>
      </w:r>
      <w:proofErr w:type="spellStart"/>
      <w:r>
        <w:t>DigIn</w:t>
      </w:r>
      <w:proofErr w:type="spellEnd"/>
      <w:r>
        <w:t xml:space="preserve"> bzw. </w:t>
      </w:r>
      <w:proofErr w:type="spellStart"/>
      <w:r>
        <w:t>DigOut</w:t>
      </w:r>
      <w:proofErr w:type="spellEnd"/>
      <w:r>
        <w:t>.</w:t>
      </w:r>
    </w:p>
    <w:p w:rsidR="007D0C58" w:rsidRDefault="007D0C58" w:rsidP="007D0C58">
      <w:r>
        <w:t>Die +5V und GND Pads sollten auf kürzestem Weg parallel verbunden werden. Für ein Beispiel siehe Ergebnisbild dieses Schritts.</w:t>
      </w:r>
    </w:p>
    <w:p w:rsidR="007D0C58" w:rsidRDefault="007D0C58" w:rsidP="007D0C58">
      <w:r>
        <w:t xml:space="preserve">Die Verkabelung der </w:t>
      </w:r>
      <w:proofErr w:type="spellStart"/>
      <w:r>
        <w:t>DigIn</w:t>
      </w:r>
      <w:proofErr w:type="spellEnd"/>
      <w:r>
        <w:t xml:space="preserve"> und </w:t>
      </w:r>
      <w:proofErr w:type="spellStart"/>
      <w:r>
        <w:t>DigOut</w:t>
      </w:r>
      <w:proofErr w:type="spellEnd"/>
      <w:r>
        <w:t xml:space="preserve"> Signale muss nach folgendem Schema vorgenommen werden.</w:t>
      </w:r>
      <w:r w:rsidR="0036202A">
        <w:t xml:space="preserve"> Der jeweilige </w:t>
      </w:r>
      <w:proofErr w:type="spellStart"/>
      <w:r w:rsidR="0036202A">
        <w:t>DigOut</w:t>
      </w:r>
      <w:proofErr w:type="spellEnd"/>
      <w:r w:rsidR="0036202A">
        <w:t xml:space="preserve"> Ausgang muss mit dem folgenden </w:t>
      </w:r>
      <w:proofErr w:type="spellStart"/>
      <w:r w:rsidR="0036202A">
        <w:t>DigIn</w:t>
      </w:r>
      <w:proofErr w:type="spellEnd"/>
      <w:r w:rsidR="0036202A">
        <w:t xml:space="preserve"> Eingang verbunden (durch weiße Dreiecke gekennzeichnet) werden.</w:t>
      </w:r>
    </w:p>
    <w:p w:rsidR="007D0C58" w:rsidRDefault="007D0C58" w:rsidP="007D0C58">
      <w:r>
        <w:rPr>
          <w:noProof/>
          <w:lang w:eastAsia="de-DE"/>
        </w:rPr>
        <w:lastRenderedPageBreak/>
        <w:drawing>
          <wp:inline distT="0" distB="0" distL="0" distR="0">
            <wp:extent cx="5753100" cy="4943475"/>
            <wp:effectExtent l="0" t="0" r="0" b="9525"/>
            <wp:docPr id="4" name="Grafik 4" descr="C:\kneumann\Projekte\WordClock\wc_ws\doc\Signalfluss DigIn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kneumann\Projekte\WordClock\wc_ws\doc\Signalfluss DigIn Ou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02A" w:rsidRDefault="0036202A" w:rsidP="007D0C58"/>
    <w:p w:rsidR="0036202A" w:rsidRDefault="0036202A" w:rsidP="007D0C58">
      <w:r>
        <w:t>Ergebnis:</w:t>
      </w:r>
    </w:p>
    <w:p w:rsidR="0036202A" w:rsidRDefault="0036202A" w:rsidP="007D0C58">
      <w:r>
        <w:rPr>
          <w:noProof/>
          <w:lang w:eastAsia="de-DE"/>
        </w:rPr>
        <w:lastRenderedPageBreak/>
        <w:drawing>
          <wp:inline distT="0" distB="0" distL="0" distR="0">
            <wp:extent cx="5753100" cy="5419725"/>
            <wp:effectExtent l="0" t="0" r="0" b="9525"/>
            <wp:docPr id="5" name="Grafik 5" descr="C:\Users\kneumann\Desktop\IMG_20150110_163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neumann\Desktop\IMG_20150110_16392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8CE" w:rsidRDefault="00AE78CE" w:rsidP="00AE78CE">
      <w:pPr>
        <w:pStyle w:val="berschrift1"/>
      </w:pPr>
      <w:r>
        <w:lastRenderedPageBreak/>
        <w:t>Verbindungen herstellen</w:t>
      </w:r>
    </w:p>
    <w:p w:rsidR="00AE78CE" w:rsidRDefault="00AE78CE" w:rsidP="00AE78CE">
      <w:r>
        <w:rPr>
          <w:noProof/>
          <w:lang w:eastAsia="de-DE"/>
        </w:rPr>
        <w:drawing>
          <wp:inline distT="0" distB="0" distL="0" distR="0" wp14:anchorId="725AFE66" wp14:editId="3785382A">
            <wp:extent cx="5038725" cy="4438650"/>
            <wp:effectExtent l="0" t="0" r="952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CE" w:rsidRDefault="00AE78CE" w:rsidP="00AE78CE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E78CE" w:rsidTr="00AE78CE">
        <w:tc>
          <w:tcPr>
            <w:tcW w:w="4531" w:type="dxa"/>
          </w:tcPr>
          <w:p w:rsidR="00AE78CE" w:rsidRPr="00AE78CE" w:rsidRDefault="00AE78CE" w:rsidP="00AE78CE">
            <w:pPr>
              <w:jc w:val="center"/>
              <w:rPr>
                <w:b/>
                <w:sz w:val="32"/>
              </w:rPr>
            </w:pPr>
            <w:r w:rsidRPr="00AE78CE">
              <w:rPr>
                <w:b/>
                <w:sz w:val="32"/>
              </w:rPr>
              <w:t>Funktion</w:t>
            </w:r>
          </w:p>
        </w:tc>
        <w:tc>
          <w:tcPr>
            <w:tcW w:w="4531" w:type="dxa"/>
          </w:tcPr>
          <w:p w:rsidR="00AE78CE" w:rsidRPr="00AE78CE" w:rsidRDefault="00AE78CE" w:rsidP="00AE78CE">
            <w:pPr>
              <w:jc w:val="center"/>
              <w:rPr>
                <w:b/>
                <w:sz w:val="32"/>
              </w:rPr>
            </w:pPr>
            <w:r w:rsidRPr="00AE78CE">
              <w:rPr>
                <w:b/>
                <w:sz w:val="32"/>
              </w:rPr>
              <w:t>Pin</w:t>
            </w:r>
          </w:p>
        </w:tc>
      </w:tr>
      <w:tr w:rsidR="00AE78CE" w:rsidTr="00D368B5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</w:pPr>
            <w:r w:rsidRPr="00AE78CE">
              <w:rPr>
                <w:sz w:val="28"/>
              </w:rPr>
              <w:t>DCF-77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r>
              <w:t>Data-In</w:t>
            </w:r>
          </w:p>
        </w:tc>
        <w:tc>
          <w:tcPr>
            <w:tcW w:w="4531" w:type="dxa"/>
          </w:tcPr>
          <w:p w:rsidR="00AE78CE" w:rsidRDefault="00AE78CE" w:rsidP="00AE78CE">
            <w:r>
              <w:t>PC8 (CN10, Pin2)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r>
              <w:t>Power on</w:t>
            </w:r>
          </w:p>
        </w:tc>
        <w:tc>
          <w:tcPr>
            <w:tcW w:w="4531" w:type="dxa"/>
          </w:tcPr>
          <w:p w:rsidR="00AE78CE" w:rsidRDefault="00AE78CE" w:rsidP="00AE78CE">
            <w:r>
              <w:t>PC9 (CN10, Pin1)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r>
              <w:t>+3.3V</w:t>
            </w:r>
          </w:p>
        </w:tc>
        <w:tc>
          <w:tcPr>
            <w:tcW w:w="4531" w:type="dxa"/>
          </w:tcPr>
          <w:p w:rsidR="00AE78CE" w:rsidRDefault="00AE78CE" w:rsidP="00AE78CE">
            <w:r>
              <w:t>AVDD (CN10, Pin7)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r>
              <w:t>GND</w:t>
            </w:r>
          </w:p>
        </w:tc>
        <w:tc>
          <w:tcPr>
            <w:tcW w:w="4531" w:type="dxa"/>
          </w:tcPr>
          <w:p w:rsidR="00AE78CE" w:rsidRDefault="00AE78CE" w:rsidP="00AE78CE">
            <w:r>
              <w:t>GND (CN10, Pin9)</w:t>
            </w:r>
          </w:p>
        </w:tc>
      </w:tr>
      <w:tr w:rsidR="00AE78CE" w:rsidTr="003263EC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Light </w:t>
            </w:r>
            <w:proofErr w:type="spellStart"/>
            <w:r>
              <w:rPr>
                <w:sz w:val="28"/>
              </w:rPr>
              <w:t>Dependent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Resistor</w:t>
            </w:r>
            <w:proofErr w:type="spellEnd"/>
            <w:r>
              <w:rPr>
                <w:sz w:val="28"/>
              </w:rPr>
              <w:t xml:space="preserve"> (LDR)</w:t>
            </w:r>
          </w:p>
        </w:tc>
      </w:tr>
      <w:tr w:rsidR="00AE78CE" w:rsidTr="00AE78CE">
        <w:tc>
          <w:tcPr>
            <w:tcW w:w="4531" w:type="dxa"/>
          </w:tcPr>
          <w:p w:rsidR="00AE78CE" w:rsidRPr="00AE78CE" w:rsidRDefault="00AE78CE" w:rsidP="00AE78CE">
            <w:r w:rsidRPr="00AE78CE">
              <w:t>Analog-In (ebenfalls zu PC13 verbinden s.u.)</w:t>
            </w:r>
          </w:p>
        </w:tc>
        <w:tc>
          <w:tcPr>
            <w:tcW w:w="4531" w:type="dxa"/>
          </w:tcPr>
          <w:p w:rsidR="00AE78CE" w:rsidRDefault="00AE78CE" w:rsidP="00AE78CE">
            <w:r>
              <w:t>PA1 (CN7, Pin30)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proofErr w:type="spellStart"/>
            <w:r>
              <w:t>Ground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LDR</w:t>
            </w:r>
          </w:p>
        </w:tc>
        <w:tc>
          <w:tcPr>
            <w:tcW w:w="4531" w:type="dxa"/>
          </w:tcPr>
          <w:p w:rsidR="00AE78CE" w:rsidRDefault="00AE78CE" w:rsidP="00AE78CE">
            <w:r>
              <w:t>PB7 (CN7, Pin 21)</w:t>
            </w:r>
          </w:p>
        </w:tc>
      </w:tr>
      <w:tr w:rsidR="00AE78CE" w:rsidTr="00AE78CE">
        <w:tc>
          <w:tcPr>
            <w:tcW w:w="4531" w:type="dxa"/>
          </w:tcPr>
          <w:p w:rsidR="00AE78CE" w:rsidRPr="00AE78CE" w:rsidRDefault="00AE78CE" w:rsidP="00AE78CE">
            <w:pPr>
              <w:rPr>
                <w:lang w:val="en-US"/>
              </w:rPr>
            </w:pPr>
            <w:proofErr w:type="spellStart"/>
            <w:r w:rsidRPr="00AE78CE">
              <w:rPr>
                <w:lang w:val="en-US"/>
              </w:rPr>
              <w:t>interner</w:t>
            </w:r>
            <w:proofErr w:type="spellEnd"/>
            <w:r w:rsidRPr="00AE78CE">
              <w:rPr>
                <w:lang w:val="en-US"/>
              </w:rPr>
              <w:t xml:space="preserve"> Pull-Up: PA1 (CN7, Pin30)</w:t>
            </w:r>
          </w:p>
        </w:tc>
        <w:tc>
          <w:tcPr>
            <w:tcW w:w="4531" w:type="dxa"/>
          </w:tcPr>
          <w:p w:rsidR="00AE78CE" w:rsidRDefault="00AE78CE" w:rsidP="00AE78CE">
            <w:r>
              <w:t>PC13 (CN7, Pin 23)</w:t>
            </w:r>
          </w:p>
        </w:tc>
      </w:tr>
      <w:tr w:rsidR="00AE78CE" w:rsidTr="0088171F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  <w:rPr>
                <w:sz w:val="28"/>
              </w:rPr>
            </w:pPr>
            <w:r>
              <w:rPr>
                <w:sz w:val="28"/>
              </w:rPr>
              <w:t>IR Remote</w:t>
            </w:r>
          </w:p>
        </w:tc>
      </w:tr>
      <w:tr w:rsidR="00AE78CE" w:rsidTr="00AE78CE">
        <w:tc>
          <w:tcPr>
            <w:tcW w:w="4531" w:type="dxa"/>
          </w:tcPr>
          <w:p w:rsidR="00AE78CE" w:rsidRPr="00AE78CE" w:rsidRDefault="00AE78CE" w:rsidP="00AE78CE">
            <w:pPr>
              <w:rPr>
                <w:lang w:val="en-US"/>
              </w:rPr>
            </w:pPr>
            <w:r>
              <w:rPr>
                <w:lang w:val="en-US"/>
              </w:rPr>
              <w:t>Digital-In</w:t>
            </w:r>
          </w:p>
        </w:tc>
        <w:tc>
          <w:tcPr>
            <w:tcW w:w="4531" w:type="dxa"/>
          </w:tcPr>
          <w:p w:rsidR="00AE78CE" w:rsidRDefault="00AE78CE" w:rsidP="00AE78CE">
            <w:r>
              <w:t>PA15 (CN7, Pin17)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pPr>
              <w:rPr>
                <w:lang w:val="en-US"/>
              </w:rPr>
            </w:pPr>
            <w:r>
              <w:rPr>
                <w:lang w:val="en-US"/>
              </w:rPr>
              <w:t>+3.3V</w:t>
            </w:r>
          </w:p>
        </w:tc>
        <w:tc>
          <w:tcPr>
            <w:tcW w:w="4531" w:type="dxa"/>
          </w:tcPr>
          <w:p w:rsidR="00AE78CE" w:rsidRDefault="00AE78CE" w:rsidP="00AE78CE">
            <w:r>
              <w:t>VDD (CN7, Pin5)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pPr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4531" w:type="dxa"/>
          </w:tcPr>
          <w:p w:rsidR="00AE78CE" w:rsidRDefault="00AE78CE" w:rsidP="00AE78CE">
            <w:r>
              <w:t>GND (CN7, Pin19)</w:t>
            </w:r>
          </w:p>
        </w:tc>
      </w:tr>
      <w:tr w:rsidR="00AE78CE" w:rsidTr="001307D3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WS2812 LED </w:t>
            </w:r>
            <w:proofErr w:type="spellStart"/>
            <w:r>
              <w:rPr>
                <w:sz w:val="28"/>
              </w:rPr>
              <w:t>strip</w:t>
            </w:r>
            <w:proofErr w:type="spellEnd"/>
          </w:p>
        </w:tc>
      </w:tr>
      <w:tr w:rsidR="00AE78CE" w:rsidTr="00AE78CE">
        <w:tc>
          <w:tcPr>
            <w:tcW w:w="4531" w:type="dxa"/>
          </w:tcPr>
          <w:p w:rsidR="00AE78CE" w:rsidRPr="006D31AF" w:rsidRDefault="006D31AF" w:rsidP="00AE78CE">
            <w:r w:rsidRPr="006D31AF">
              <w:t>Digital-Out (ebenfalls zu E5V verbinden s.u.)</w:t>
            </w:r>
          </w:p>
        </w:tc>
        <w:tc>
          <w:tcPr>
            <w:tcW w:w="4531" w:type="dxa"/>
          </w:tcPr>
          <w:p w:rsidR="00AE78CE" w:rsidRDefault="006D31AF" w:rsidP="00AE78CE">
            <w:r>
              <w:t>PB0 (CN7, Pin34)</w:t>
            </w:r>
          </w:p>
        </w:tc>
      </w:tr>
      <w:tr w:rsidR="006D31AF" w:rsidRPr="006D31AF" w:rsidTr="00AE78CE">
        <w:tc>
          <w:tcPr>
            <w:tcW w:w="4531" w:type="dxa"/>
          </w:tcPr>
          <w:p w:rsidR="006D31AF" w:rsidRDefault="006D31AF" w:rsidP="00AE78C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Externer</w:t>
            </w:r>
            <w:proofErr w:type="spellEnd"/>
            <w:r>
              <w:rPr>
                <w:lang w:val="en-US"/>
              </w:rPr>
              <w:t xml:space="preserve"> Pull-Up: PB0 (CN7, Pin23)</w:t>
            </w:r>
          </w:p>
        </w:tc>
        <w:tc>
          <w:tcPr>
            <w:tcW w:w="4531" w:type="dxa"/>
          </w:tcPr>
          <w:p w:rsidR="006D31AF" w:rsidRPr="006D31AF" w:rsidRDefault="006D31AF" w:rsidP="00AE78CE">
            <w:pPr>
              <w:rPr>
                <w:lang w:val="en-US"/>
              </w:rPr>
            </w:pPr>
            <w:r>
              <w:rPr>
                <w:lang w:val="en-US"/>
              </w:rPr>
              <w:t>E5V (CN7, Pin6)</w:t>
            </w:r>
          </w:p>
        </w:tc>
      </w:tr>
      <w:tr w:rsidR="00083E5F" w:rsidRPr="006D31AF" w:rsidTr="006333F8">
        <w:tc>
          <w:tcPr>
            <w:tcW w:w="9062" w:type="dxa"/>
            <w:gridSpan w:val="2"/>
          </w:tcPr>
          <w:p w:rsidR="00083E5F" w:rsidRPr="00083E5F" w:rsidRDefault="00083E5F" w:rsidP="00083E5F">
            <w:pPr>
              <w:jc w:val="center"/>
              <w:rPr>
                <w:sz w:val="28"/>
                <w:szCs w:val="28"/>
                <w:lang w:val="en-US"/>
              </w:rPr>
            </w:pPr>
            <w:r w:rsidRPr="00083E5F">
              <w:rPr>
                <w:sz w:val="28"/>
                <w:szCs w:val="28"/>
                <w:lang w:val="en-US"/>
              </w:rPr>
              <w:t xml:space="preserve">WLAN </w:t>
            </w:r>
            <w:proofErr w:type="spellStart"/>
            <w:r w:rsidRPr="00083E5F">
              <w:rPr>
                <w:sz w:val="28"/>
                <w:szCs w:val="28"/>
                <w:lang w:val="en-US"/>
              </w:rPr>
              <w:t>Modul</w:t>
            </w:r>
            <w:proofErr w:type="spellEnd"/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+3.3V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TX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PA3 (USART2_RX)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RX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PA2 (USART2_TX)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Power-Down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PA10 (GPIO)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GPIO0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PC4 (GPIO)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GPIO1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PB3 (GPIO)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/Reset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PB5 (GPIO)</w:t>
            </w:r>
          </w:p>
        </w:tc>
      </w:tr>
    </w:tbl>
    <w:p w:rsidR="00E8685C" w:rsidRDefault="00E8685C" w:rsidP="00AE78CE">
      <w:pPr>
        <w:rPr>
          <w:lang w:val="en-US"/>
        </w:rPr>
      </w:pPr>
    </w:p>
    <w:p w:rsidR="00AE78CE" w:rsidRDefault="00E8685C" w:rsidP="00E8685C">
      <w:pPr>
        <w:pStyle w:val="berschrift1"/>
        <w:rPr>
          <w:lang w:val="en-US"/>
        </w:rPr>
      </w:pPr>
      <w:r>
        <w:rPr>
          <w:lang w:val="en-US"/>
        </w:rPr>
        <w:t xml:space="preserve">WLAN </w:t>
      </w:r>
      <w:proofErr w:type="spellStart"/>
      <w:r>
        <w:rPr>
          <w:lang w:val="en-US"/>
        </w:rPr>
        <w:t>Modul</w:t>
      </w:r>
      <w:proofErr w:type="spellEnd"/>
    </w:p>
    <w:p w:rsidR="00E8685C" w:rsidRPr="00E8685C" w:rsidRDefault="00E8685C" w:rsidP="00E8685C">
      <w:pPr>
        <w:rPr>
          <w:lang w:val="en-US"/>
        </w:rPr>
      </w:pPr>
      <w:r w:rsidRPr="00E8685C">
        <w:rPr>
          <w:lang w:val="en-US"/>
        </w:rPr>
        <w:t>http://playground.boxtec.ch/doku.php/wireless/esp8266</w:t>
      </w:r>
      <w:bookmarkStart w:id="0" w:name="_GoBack"/>
      <w:bookmarkEnd w:id="0"/>
    </w:p>
    <w:sectPr w:rsidR="00E8685C" w:rsidRPr="00E8685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04E"/>
    <w:rsid w:val="00083E5F"/>
    <w:rsid w:val="001C0CB9"/>
    <w:rsid w:val="0036202A"/>
    <w:rsid w:val="006D31AF"/>
    <w:rsid w:val="007D0C58"/>
    <w:rsid w:val="009531F4"/>
    <w:rsid w:val="00A551A0"/>
    <w:rsid w:val="00AE78CE"/>
    <w:rsid w:val="00CE004E"/>
    <w:rsid w:val="00D46911"/>
    <w:rsid w:val="00E8685C"/>
    <w:rsid w:val="00F02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7A5DF1-A40D-4888-A0D2-8740B9F6C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D0C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D0C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D0C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D0C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AE78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199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IMR</Company>
  <LinksUpToDate>false</LinksUpToDate>
  <CharactersWithSpaces>1452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Neumann</dc:creator>
  <cp:keywords/>
  <dc:description/>
  <cp:lastModifiedBy>Kai Neumann</cp:lastModifiedBy>
  <cp:revision>6</cp:revision>
  <dcterms:created xsi:type="dcterms:W3CDTF">2015-01-10T15:40:00Z</dcterms:created>
  <dcterms:modified xsi:type="dcterms:W3CDTF">2015-05-21T13:07:00Z</dcterms:modified>
</cp:coreProperties>
</file>