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09216" w14:textId="787FEE9D" w:rsidR="003932DF" w:rsidRDefault="009B16C6">
      <w:r>
        <w:t xml:space="preserve">Portfolio Project Social Media Engagement Summary </w:t>
      </w:r>
    </w:p>
    <w:p w14:paraId="554750A9" w14:textId="69AA3F5B" w:rsidR="009B16C6" w:rsidRDefault="009C2422" w:rsidP="009B16C6">
      <w:pPr>
        <w:pStyle w:val="ListParagraph"/>
        <w:numPr>
          <w:ilvl w:val="0"/>
          <w:numId w:val="1"/>
        </w:numPr>
      </w:pPr>
      <w:r>
        <w:t>Acquiring</w:t>
      </w:r>
      <w:r w:rsidR="009B16C6">
        <w:t xml:space="preserve"> and Review</w:t>
      </w:r>
      <w:r>
        <w:t>ing Data</w:t>
      </w:r>
    </w:p>
    <w:p w14:paraId="026217F2" w14:textId="3D4E3FE2" w:rsidR="009B16C6" w:rsidRDefault="009B16C6" w:rsidP="009B16C6">
      <w:pPr>
        <w:pStyle w:val="ListParagraph"/>
      </w:pPr>
      <w:r>
        <w:t xml:space="preserve">Data Set found at </w:t>
      </w:r>
      <w:hyperlink r:id="rId5" w:history="1">
        <w:r w:rsidRPr="009B16C6">
          <w:rPr>
            <w:rStyle w:val="Hyperlink"/>
          </w:rPr>
          <w:t>https://www.kaggle.com/datasets/subashmaster0411/social-media-engagement-dataset</w:t>
        </w:r>
      </w:hyperlink>
    </w:p>
    <w:p w14:paraId="21462440" w14:textId="0CD57EF3" w:rsidR="009B16C6" w:rsidRDefault="009B16C6" w:rsidP="009B16C6">
      <w:pPr>
        <w:pStyle w:val="ListParagraph"/>
        <w:numPr>
          <w:ilvl w:val="1"/>
          <w:numId w:val="1"/>
        </w:numPr>
      </w:pPr>
      <w:r w:rsidRPr="009B16C6">
        <w:t>This machine-generated dataset simulates social media engagement data across various metrics, including likes, shares, comments, impressions, sentiment scores, toxicity, and engagement growth. It is designed for analysis and visualization of trends, buzz frequency, public sentiment, and user behavior on digital platforms.</w:t>
      </w:r>
    </w:p>
    <w:p w14:paraId="454AD204" w14:textId="18824255" w:rsidR="009B16C6" w:rsidRDefault="009B16C6" w:rsidP="009B16C6">
      <w:pPr>
        <w:pStyle w:val="ListParagraph"/>
        <w:numPr>
          <w:ilvl w:val="1"/>
          <w:numId w:val="1"/>
        </w:numPr>
      </w:pPr>
      <w:r>
        <w:t xml:space="preserve">While this dataset is designed for this purpose, there is still data transformation that needs to occur prior to visualization. </w:t>
      </w:r>
    </w:p>
    <w:p w14:paraId="63CC5623" w14:textId="25EAC23E" w:rsidR="009B16C6" w:rsidRDefault="009B16C6" w:rsidP="009B16C6">
      <w:pPr>
        <w:pStyle w:val="ListParagraph"/>
        <w:numPr>
          <w:ilvl w:val="0"/>
          <w:numId w:val="1"/>
        </w:numPr>
      </w:pPr>
      <w:r>
        <w:t xml:space="preserve">Data Transformation </w:t>
      </w:r>
      <w:r w:rsidR="009C2422">
        <w:t xml:space="preserve">(Planning) </w:t>
      </w:r>
    </w:p>
    <w:p w14:paraId="3EF928BD" w14:textId="6794330B" w:rsidR="009B16C6" w:rsidRDefault="009B16C6" w:rsidP="009B16C6">
      <w:pPr>
        <w:pStyle w:val="ListParagraph"/>
        <w:numPr>
          <w:ilvl w:val="1"/>
          <w:numId w:val="1"/>
        </w:numPr>
      </w:pPr>
      <w:r>
        <w:t xml:space="preserve">The field language is populated in a shorthand that won’t mean anything to an end user, this needs to be mapped into plain language. </w:t>
      </w:r>
    </w:p>
    <w:p w14:paraId="63506EC1" w14:textId="2D50ED0B" w:rsidR="009B16C6" w:rsidRDefault="009B16C6" w:rsidP="009B16C6">
      <w:pPr>
        <w:pStyle w:val="ListParagraph"/>
        <w:numPr>
          <w:ilvl w:val="1"/>
          <w:numId w:val="1"/>
        </w:numPr>
      </w:pPr>
      <w:r>
        <w:t>Timestamp has day and time in one field, we may miss trends by looking at information this way, so I’ll separate time and date into separate fields to see if there is value to trending the two fields separately</w:t>
      </w:r>
      <w:r w:rsidR="0032429D">
        <w:t xml:space="preserve">, it’s possible to do this without splitting the field in Power BI but I prefer to do it this way. </w:t>
      </w:r>
    </w:p>
    <w:p w14:paraId="3EFA0F95" w14:textId="5EA0E649" w:rsidR="009B16C6" w:rsidRDefault="009C2422" w:rsidP="009B16C6">
      <w:pPr>
        <w:pStyle w:val="ListParagraph"/>
        <w:numPr>
          <w:ilvl w:val="1"/>
          <w:numId w:val="1"/>
        </w:numPr>
      </w:pPr>
      <w:r>
        <w:t>Similarly</w:t>
      </w:r>
      <w:r w:rsidR="009B16C6">
        <w:t xml:space="preserve">, location has city cand country in the same field, this may make mapping visualization </w:t>
      </w:r>
      <w:r>
        <w:t xml:space="preserve">more specific than is helpful, so I’ll separate that out as well. </w:t>
      </w:r>
    </w:p>
    <w:p w14:paraId="4F4EACE9" w14:textId="6AFE5A6E" w:rsidR="009C2422" w:rsidRDefault="009C2422" w:rsidP="009B16C6">
      <w:pPr>
        <w:pStyle w:val="ListParagraph"/>
        <w:numPr>
          <w:ilvl w:val="1"/>
          <w:numId w:val="1"/>
        </w:numPr>
      </w:pPr>
      <w:r>
        <w:t xml:space="preserve">the columns for hashtags, the column for keywords and the column for mentions allow for multiples in a single column. I’ll separate these out </w:t>
      </w:r>
      <w:r w:rsidR="00917215">
        <w:t xml:space="preserve">into lists and count the occurrence of each and sort them </w:t>
      </w:r>
      <w:r w:rsidR="00AC16F6">
        <w:t>from most recurring to least.</w:t>
      </w:r>
    </w:p>
    <w:p w14:paraId="0D5286C2" w14:textId="46672752" w:rsidR="009C2422" w:rsidRDefault="009C2422" w:rsidP="009C2422">
      <w:pPr>
        <w:pStyle w:val="ListParagraph"/>
        <w:numPr>
          <w:ilvl w:val="0"/>
          <w:numId w:val="1"/>
        </w:numPr>
      </w:pPr>
      <w:r>
        <w:t xml:space="preserve">Data Transformation (Execution) </w:t>
      </w:r>
    </w:p>
    <w:p w14:paraId="2089B0ED" w14:textId="4D0F826C" w:rsidR="009C2422" w:rsidRDefault="009C2422" w:rsidP="009C2422">
      <w:pPr>
        <w:pStyle w:val="ListParagraph"/>
        <w:numPr>
          <w:ilvl w:val="1"/>
          <w:numId w:val="1"/>
        </w:numPr>
      </w:pPr>
      <w:r>
        <w:t xml:space="preserve">While I could manually clean and align this data if this were for a client, I’d want to make this as user friendly and easily repeatable as possible, so I’ll write a script to conduct the transformations </w:t>
      </w:r>
      <w:r w:rsidR="00974F8E">
        <w:t>detailed</w:t>
      </w:r>
      <w:r>
        <w:t xml:space="preserve"> above. </w:t>
      </w:r>
    </w:p>
    <w:p w14:paraId="42157E26" w14:textId="3B55969D" w:rsidR="002236B8" w:rsidRDefault="005723E3" w:rsidP="005C5589">
      <w:pPr>
        <w:pStyle w:val="ListParagraph"/>
        <w:numPr>
          <w:ilvl w:val="0"/>
          <w:numId w:val="1"/>
        </w:numPr>
      </w:pPr>
      <w:r>
        <w:t xml:space="preserve">The detailed script for how I transformed this is available at </w:t>
      </w:r>
      <w:hyperlink r:id="rId6" w:history="1">
        <w:r w:rsidR="002236B8" w:rsidRPr="003424C6">
          <w:rPr>
            <w:rStyle w:val="Hyperlink"/>
            <w:sz w:val="22"/>
            <w:szCs w:val="22"/>
          </w:rPr>
          <w:t>https://github.com/Holley-Michelle/SlytherScript/blob/main/Social%20Media%20Engagement%20Script(Update).ipynb</w:t>
        </w:r>
      </w:hyperlink>
    </w:p>
    <w:p w14:paraId="2D9C8C62" w14:textId="54A7BD49" w:rsidR="005C5589" w:rsidRDefault="00780236" w:rsidP="005C5589">
      <w:pPr>
        <w:pStyle w:val="ListParagraph"/>
        <w:numPr>
          <w:ilvl w:val="0"/>
          <w:numId w:val="1"/>
        </w:numPr>
      </w:pPr>
      <w:r>
        <w:t xml:space="preserve">Load Data to Power BI </w:t>
      </w:r>
    </w:p>
    <w:p w14:paraId="470CBED1" w14:textId="2F42ED1F" w:rsidR="00C70A77" w:rsidRDefault="00C70A77" w:rsidP="00C70A77">
      <w:pPr>
        <w:pStyle w:val="ListParagraph"/>
        <w:numPr>
          <w:ilvl w:val="1"/>
          <w:numId w:val="1"/>
        </w:numPr>
      </w:pPr>
      <w:r>
        <w:t xml:space="preserve">Script results in 2 </w:t>
      </w:r>
      <w:r w:rsidR="00184A70">
        <w:t xml:space="preserve">types of </w:t>
      </w:r>
      <w:r w:rsidR="008F5BEE">
        <w:t>files</w:t>
      </w:r>
    </w:p>
    <w:p w14:paraId="4D8A7B2E" w14:textId="35FF7464" w:rsidR="00C70A77" w:rsidRDefault="00C70A77" w:rsidP="00C70A77">
      <w:pPr>
        <w:pStyle w:val="ListParagraph"/>
        <w:numPr>
          <w:ilvl w:val="2"/>
          <w:numId w:val="1"/>
        </w:numPr>
      </w:pPr>
      <w:r>
        <w:t>Original data frame</w:t>
      </w:r>
      <w:r w:rsidR="008F5BEE">
        <w:t xml:space="preserve"> with the new columns </w:t>
      </w:r>
    </w:p>
    <w:p w14:paraId="6D320F0C" w14:textId="074D8FF6" w:rsidR="00C70A77" w:rsidRDefault="008F5BEE" w:rsidP="00C70A77">
      <w:pPr>
        <w:pStyle w:val="ListParagraph"/>
        <w:numPr>
          <w:ilvl w:val="2"/>
          <w:numId w:val="1"/>
        </w:numPr>
      </w:pPr>
      <w:r>
        <w:t xml:space="preserve">Summary count files for </w:t>
      </w:r>
      <w:r w:rsidR="00F12E06">
        <w:t>Keyword, Mentions, and Hashta</w:t>
      </w:r>
      <w:r>
        <w:t>gs</w:t>
      </w:r>
      <w:r w:rsidR="00184A70">
        <w:t xml:space="preserve"> </w:t>
      </w:r>
    </w:p>
    <w:p w14:paraId="0F44297F" w14:textId="0EE4C54B" w:rsidR="00505075" w:rsidRDefault="00505075" w:rsidP="00505075"/>
    <w:p w14:paraId="68908DCF" w14:textId="1F1C208F" w:rsidR="00505075" w:rsidRDefault="00505075" w:rsidP="00505075">
      <w:r>
        <w:lastRenderedPageBreak/>
        <w:t xml:space="preserve">Dashboard Design </w:t>
      </w:r>
    </w:p>
    <w:p w14:paraId="1B432010" w14:textId="0D19152A" w:rsidR="00A157DF" w:rsidRDefault="00C97E86" w:rsidP="00A157DF">
      <w:pPr>
        <w:pStyle w:val="ListParagraph"/>
        <w:numPr>
          <w:ilvl w:val="0"/>
          <w:numId w:val="2"/>
        </w:numPr>
      </w:pPr>
      <w:r>
        <w:t xml:space="preserve">When designing a dashboard, it’s important to establish the question of intended audience, or “who is this for?” for the purposes of this project I’m going to assume </w:t>
      </w:r>
      <w:r w:rsidR="00951863">
        <w:t xml:space="preserve">the intended audience is a management company with </w:t>
      </w:r>
      <w:r w:rsidR="004948BE">
        <w:t>all</w:t>
      </w:r>
      <w:r w:rsidR="00951863">
        <w:t xml:space="preserve"> the brands listed as clients.</w:t>
      </w:r>
    </w:p>
    <w:p w14:paraId="35FCB316" w14:textId="510A28B1" w:rsidR="00D31CD9" w:rsidRDefault="00D31CD9" w:rsidP="00A157DF">
      <w:pPr>
        <w:pStyle w:val="ListParagraph"/>
        <w:numPr>
          <w:ilvl w:val="0"/>
          <w:numId w:val="2"/>
        </w:numPr>
      </w:pPr>
      <w:r>
        <w:t>Looking at the data in a summary view (see below)</w:t>
      </w:r>
      <w:r w:rsidR="00BD2378">
        <w:t xml:space="preserve">, it appears our analysis would benefit by being grouped by </w:t>
      </w:r>
      <w:r w:rsidR="0078728A">
        <w:t>industry,</w:t>
      </w:r>
      <w:r w:rsidR="00BD2378">
        <w:t xml:space="preserve"> which is not field </w:t>
      </w:r>
      <w:r w:rsidR="000E18F2">
        <w:t xml:space="preserve">in the original data </w:t>
      </w:r>
      <w:r w:rsidR="000C3F44">
        <w:t>file,</w:t>
      </w:r>
      <w:r w:rsidR="000E18F2">
        <w:t xml:space="preserve"> so I’ll create it and then go and amend the script to create it in the future. </w:t>
      </w:r>
    </w:p>
    <w:p w14:paraId="3BD23AEE" w14:textId="51FAB121" w:rsidR="009B16C6" w:rsidRDefault="00D31CD9" w:rsidP="00D31CD9">
      <w:pPr>
        <w:ind w:left="360"/>
      </w:pPr>
      <w:r w:rsidRPr="00D31CD9">
        <w:drawing>
          <wp:anchor distT="0" distB="0" distL="114300" distR="114300" simplePos="0" relativeHeight="251658752" behindDoc="0" locked="0" layoutInCell="1" allowOverlap="1" wp14:anchorId="2E4180FE" wp14:editId="6C509AA6">
            <wp:simplePos x="0" y="0"/>
            <wp:positionH relativeFrom="column">
              <wp:posOffset>541020</wp:posOffset>
            </wp:positionH>
            <wp:positionV relativeFrom="paragraph">
              <wp:posOffset>76200</wp:posOffset>
            </wp:positionV>
            <wp:extent cx="883920" cy="1653540"/>
            <wp:effectExtent l="0" t="0" r="0" b="3810"/>
            <wp:wrapSquare wrapText="bothSides"/>
            <wp:docPr id="139911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16853" name=""/>
                    <pic:cNvPicPr/>
                  </pic:nvPicPr>
                  <pic:blipFill>
                    <a:blip r:embed="rId7">
                      <a:extLst>
                        <a:ext uri="{28A0092B-C50C-407E-A947-70E740481C1C}">
                          <a14:useLocalDpi xmlns:a14="http://schemas.microsoft.com/office/drawing/2010/main" val="0"/>
                        </a:ext>
                      </a:extLst>
                    </a:blip>
                    <a:stretch>
                      <a:fillRect/>
                    </a:stretch>
                  </pic:blipFill>
                  <pic:spPr>
                    <a:xfrm>
                      <a:off x="0" y="0"/>
                      <a:ext cx="883920" cy="1653540"/>
                    </a:xfrm>
                    <a:prstGeom prst="rect">
                      <a:avLst/>
                    </a:prstGeom>
                  </pic:spPr>
                </pic:pic>
              </a:graphicData>
            </a:graphic>
          </wp:anchor>
        </w:drawing>
      </w:r>
    </w:p>
    <w:p w14:paraId="7EF93305" w14:textId="77777777" w:rsidR="00D31CD9" w:rsidRDefault="00D31CD9" w:rsidP="00D31CD9">
      <w:pPr>
        <w:ind w:left="360"/>
      </w:pPr>
    </w:p>
    <w:p w14:paraId="3201E665" w14:textId="77777777" w:rsidR="00D31CD9" w:rsidRDefault="00D31CD9" w:rsidP="00D31CD9">
      <w:pPr>
        <w:ind w:left="360"/>
      </w:pPr>
    </w:p>
    <w:p w14:paraId="5C2B212D" w14:textId="77777777" w:rsidR="00D31CD9" w:rsidRDefault="00D31CD9" w:rsidP="00D31CD9">
      <w:pPr>
        <w:ind w:left="360"/>
      </w:pPr>
    </w:p>
    <w:p w14:paraId="318B5B1D" w14:textId="77777777" w:rsidR="00D31CD9" w:rsidRDefault="00D31CD9" w:rsidP="00D31CD9">
      <w:pPr>
        <w:ind w:left="360"/>
      </w:pPr>
    </w:p>
    <w:p w14:paraId="4CD67BFC" w14:textId="57523319" w:rsidR="00D31CD9" w:rsidRDefault="00D31CD9" w:rsidP="003C5ECA"/>
    <w:p w14:paraId="09221BDA" w14:textId="551BE182" w:rsidR="003C5ECA" w:rsidRPr="000C3F44" w:rsidRDefault="003C5ECA" w:rsidP="000C3F44">
      <w:pPr>
        <w:spacing w:line="240" w:lineRule="auto"/>
        <w:contextualSpacing/>
        <w:rPr>
          <w:sz w:val="20"/>
          <w:szCs w:val="20"/>
        </w:rPr>
      </w:pPr>
      <w:r w:rsidRPr="000C3F44">
        <w:rPr>
          <w:sz w:val="20"/>
          <w:szCs w:val="20"/>
        </w:rPr>
        <w:t xml:space="preserve">Shoe/Sport Brands </w:t>
      </w:r>
    </w:p>
    <w:p w14:paraId="521A1C80" w14:textId="1FF76E36" w:rsidR="003C5ECA" w:rsidRPr="000C3F44" w:rsidRDefault="003C5ECA" w:rsidP="000C3F44">
      <w:pPr>
        <w:pStyle w:val="ListParagraph"/>
        <w:numPr>
          <w:ilvl w:val="0"/>
          <w:numId w:val="3"/>
        </w:numPr>
        <w:spacing w:line="240" w:lineRule="auto"/>
        <w:rPr>
          <w:sz w:val="20"/>
          <w:szCs w:val="20"/>
        </w:rPr>
      </w:pPr>
      <w:r w:rsidRPr="000C3F44">
        <w:rPr>
          <w:sz w:val="20"/>
          <w:szCs w:val="20"/>
        </w:rPr>
        <w:t>Adidas</w:t>
      </w:r>
    </w:p>
    <w:p w14:paraId="626EC288" w14:textId="604F26FA" w:rsidR="003C5ECA" w:rsidRPr="000C3F44" w:rsidRDefault="003C5ECA" w:rsidP="000C3F44">
      <w:pPr>
        <w:pStyle w:val="ListParagraph"/>
        <w:numPr>
          <w:ilvl w:val="0"/>
          <w:numId w:val="3"/>
        </w:numPr>
        <w:spacing w:line="240" w:lineRule="auto"/>
        <w:rPr>
          <w:sz w:val="20"/>
          <w:szCs w:val="20"/>
        </w:rPr>
      </w:pPr>
      <w:r w:rsidRPr="000C3F44">
        <w:rPr>
          <w:sz w:val="20"/>
          <w:szCs w:val="20"/>
        </w:rPr>
        <w:t xml:space="preserve">Nike </w:t>
      </w:r>
    </w:p>
    <w:p w14:paraId="5E74090D" w14:textId="6D70D782" w:rsidR="003C5ECA" w:rsidRPr="000C3F44" w:rsidRDefault="003A0B11" w:rsidP="000C3F44">
      <w:pPr>
        <w:spacing w:line="240" w:lineRule="auto"/>
        <w:contextualSpacing/>
        <w:rPr>
          <w:sz w:val="20"/>
          <w:szCs w:val="20"/>
        </w:rPr>
      </w:pPr>
      <w:r w:rsidRPr="000C3F44">
        <w:rPr>
          <w:sz w:val="20"/>
          <w:szCs w:val="20"/>
        </w:rPr>
        <w:t xml:space="preserve">Soda Brands </w:t>
      </w:r>
    </w:p>
    <w:p w14:paraId="6F922CF5" w14:textId="79B1AA57" w:rsidR="003A0B11" w:rsidRPr="000C3F44" w:rsidRDefault="003A0B11" w:rsidP="000C3F44">
      <w:pPr>
        <w:pStyle w:val="ListParagraph"/>
        <w:numPr>
          <w:ilvl w:val="0"/>
          <w:numId w:val="4"/>
        </w:numPr>
        <w:spacing w:line="240" w:lineRule="auto"/>
        <w:rPr>
          <w:sz w:val="20"/>
          <w:szCs w:val="20"/>
        </w:rPr>
      </w:pPr>
      <w:r w:rsidRPr="000C3F44">
        <w:rPr>
          <w:sz w:val="20"/>
          <w:szCs w:val="20"/>
        </w:rPr>
        <w:t xml:space="preserve">Pepsi </w:t>
      </w:r>
    </w:p>
    <w:p w14:paraId="5E988EB4" w14:textId="144BA490" w:rsidR="003A0B11" w:rsidRPr="000C3F44" w:rsidRDefault="003A0B11" w:rsidP="000C3F44">
      <w:pPr>
        <w:pStyle w:val="ListParagraph"/>
        <w:numPr>
          <w:ilvl w:val="0"/>
          <w:numId w:val="4"/>
        </w:numPr>
        <w:spacing w:line="240" w:lineRule="auto"/>
        <w:rPr>
          <w:sz w:val="20"/>
          <w:szCs w:val="20"/>
        </w:rPr>
      </w:pPr>
      <w:r w:rsidRPr="000C3F44">
        <w:rPr>
          <w:sz w:val="20"/>
          <w:szCs w:val="20"/>
        </w:rPr>
        <w:t>Coca-Cola</w:t>
      </w:r>
    </w:p>
    <w:p w14:paraId="0A786221" w14:textId="7221A362" w:rsidR="009D5A68" w:rsidRPr="000C3F44" w:rsidRDefault="002D2994" w:rsidP="000C3F44">
      <w:pPr>
        <w:spacing w:line="240" w:lineRule="auto"/>
        <w:contextualSpacing/>
        <w:rPr>
          <w:sz w:val="20"/>
          <w:szCs w:val="20"/>
        </w:rPr>
      </w:pPr>
      <w:r w:rsidRPr="000C3F44">
        <w:rPr>
          <w:sz w:val="20"/>
          <w:szCs w:val="20"/>
        </w:rPr>
        <w:t>Tech Brands</w:t>
      </w:r>
    </w:p>
    <w:p w14:paraId="1EF43E96" w14:textId="4294749E" w:rsidR="002D2994" w:rsidRPr="000C3F44" w:rsidRDefault="000C3F44" w:rsidP="000C3F44">
      <w:pPr>
        <w:pStyle w:val="ListParagraph"/>
        <w:numPr>
          <w:ilvl w:val="0"/>
          <w:numId w:val="5"/>
        </w:numPr>
        <w:spacing w:line="240" w:lineRule="auto"/>
        <w:rPr>
          <w:sz w:val="20"/>
          <w:szCs w:val="20"/>
        </w:rPr>
      </w:pPr>
      <w:r w:rsidRPr="000C3F44">
        <w:rPr>
          <w:sz w:val="20"/>
          <w:szCs w:val="20"/>
        </w:rPr>
        <w:t>Amazon</w:t>
      </w:r>
      <w:r w:rsidR="003E133D">
        <w:rPr>
          <w:sz w:val="20"/>
          <w:szCs w:val="20"/>
        </w:rPr>
        <w:t xml:space="preserve"> </w:t>
      </w:r>
      <w:r w:rsidR="003E133D" w:rsidRPr="003E133D">
        <w:rPr>
          <w:i/>
          <w:iCs/>
          <w:sz w:val="18"/>
          <w:szCs w:val="18"/>
        </w:rPr>
        <w:t>(grouping my product this data set only includes tech items which is why it’s been placed in this category)</w:t>
      </w:r>
      <w:r w:rsidR="003E133D" w:rsidRPr="003E133D">
        <w:rPr>
          <w:sz w:val="18"/>
          <w:szCs w:val="18"/>
        </w:rPr>
        <w:t xml:space="preserve"> </w:t>
      </w:r>
    </w:p>
    <w:p w14:paraId="37885B2E" w14:textId="2C83F141" w:rsidR="000C3F44" w:rsidRPr="000C3F44" w:rsidRDefault="000C3F44" w:rsidP="000C3F44">
      <w:pPr>
        <w:pStyle w:val="ListParagraph"/>
        <w:numPr>
          <w:ilvl w:val="0"/>
          <w:numId w:val="5"/>
        </w:numPr>
        <w:spacing w:line="240" w:lineRule="auto"/>
        <w:rPr>
          <w:sz w:val="20"/>
          <w:szCs w:val="20"/>
        </w:rPr>
      </w:pPr>
      <w:r w:rsidRPr="000C3F44">
        <w:rPr>
          <w:sz w:val="20"/>
          <w:szCs w:val="20"/>
        </w:rPr>
        <w:t>Apple</w:t>
      </w:r>
    </w:p>
    <w:p w14:paraId="75A765D0" w14:textId="1A09A3CF" w:rsidR="000C3F44" w:rsidRPr="000C3F44" w:rsidRDefault="000C3F44" w:rsidP="000C3F44">
      <w:pPr>
        <w:pStyle w:val="ListParagraph"/>
        <w:numPr>
          <w:ilvl w:val="0"/>
          <w:numId w:val="5"/>
        </w:numPr>
        <w:spacing w:line="240" w:lineRule="auto"/>
        <w:rPr>
          <w:sz w:val="20"/>
          <w:szCs w:val="20"/>
        </w:rPr>
      </w:pPr>
      <w:r w:rsidRPr="000C3F44">
        <w:rPr>
          <w:sz w:val="20"/>
          <w:szCs w:val="20"/>
        </w:rPr>
        <w:t>Microsoft</w:t>
      </w:r>
    </w:p>
    <w:p w14:paraId="2257BBFF" w14:textId="05AD82C2" w:rsidR="000C3F44" w:rsidRPr="000C3F44" w:rsidRDefault="000C3F44" w:rsidP="000C3F44">
      <w:pPr>
        <w:pStyle w:val="ListParagraph"/>
        <w:numPr>
          <w:ilvl w:val="0"/>
          <w:numId w:val="5"/>
        </w:numPr>
        <w:spacing w:line="240" w:lineRule="auto"/>
        <w:rPr>
          <w:sz w:val="20"/>
          <w:szCs w:val="20"/>
        </w:rPr>
      </w:pPr>
      <w:r w:rsidRPr="000C3F44">
        <w:rPr>
          <w:sz w:val="20"/>
          <w:szCs w:val="20"/>
        </w:rPr>
        <w:t>Samsung</w:t>
      </w:r>
    </w:p>
    <w:p w14:paraId="3E9B0254" w14:textId="50E04557" w:rsidR="000C3F44" w:rsidRPr="000C3F44" w:rsidRDefault="000C3F44" w:rsidP="000C3F44">
      <w:pPr>
        <w:pStyle w:val="ListParagraph"/>
        <w:numPr>
          <w:ilvl w:val="0"/>
          <w:numId w:val="5"/>
        </w:numPr>
        <w:spacing w:line="240" w:lineRule="auto"/>
        <w:rPr>
          <w:sz w:val="20"/>
          <w:szCs w:val="20"/>
        </w:rPr>
      </w:pPr>
      <w:r w:rsidRPr="000C3F44">
        <w:rPr>
          <w:sz w:val="20"/>
          <w:szCs w:val="20"/>
        </w:rPr>
        <w:t>Google</w:t>
      </w:r>
    </w:p>
    <w:p w14:paraId="5AEDB7B0" w14:textId="21E25CB0" w:rsidR="000C3F44" w:rsidRPr="000C3F44" w:rsidRDefault="000C3F44" w:rsidP="000C3F44">
      <w:pPr>
        <w:spacing w:line="240" w:lineRule="auto"/>
        <w:contextualSpacing/>
        <w:rPr>
          <w:sz w:val="20"/>
          <w:szCs w:val="20"/>
        </w:rPr>
      </w:pPr>
      <w:r w:rsidRPr="000C3F44">
        <w:rPr>
          <w:sz w:val="20"/>
          <w:szCs w:val="20"/>
        </w:rPr>
        <w:t xml:space="preserve">Car Brands </w:t>
      </w:r>
    </w:p>
    <w:p w14:paraId="22FA6958" w14:textId="1E4A104F" w:rsidR="000C3F44" w:rsidRPr="000C3F44" w:rsidRDefault="000C3F44" w:rsidP="000C3F44">
      <w:pPr>
        <w:pStyle w:val="ListParagraph"/>
        <w:numPr>
          <w:ilvl w:val="0"/>
          <w:numId w:val="6"/>
        </w:numPr>
        <w:spacing w:line="240" w:lineRule="auto"/>
        <w:rPr>
          <w:sz w:val="20"/>
          <w:szCs w:val="20"/>
        </w:rPr>
      </w:pPr>
      <w:r w:rsidRPr="000C3F44">
        <w:rPr>
          <w:sz w:val="20"/>
          <w:szCs w:val="20"/>
        </w:rPr>
        <w:t xml:space="preserve">Toyota </w:t>
      </w:r>
    </w:p>
    <w:p w14:paraId="3B018C18" w14:textId="2A4D1CA3" w:rsidR="000C3F44" w:rsidRDefault="0078728A" w:rsidP="000C3F44">
      <w:r>
        <w:t xml:space="preserve">Now that I’ve done </w:t>
      </w:r>
      <w:proofErr w:type="gramStart"/>
      <w:r>
        <w:t>that</w:t>
      </w:r>
      <w:proofErr w:type="gramEnd"/>
      <w:r>
        <w:t xml:space="preserve"> I’ve built several </w:t>
      </w:r>
      <w:r w:rsidR="005627C3">
        <w:t>high-level</w:t>
      </w:r>
      <w:r>
        <w:t xml:space="preserve"> visuals that will give us some insight</w:t>
      </w:r>
    </w:p>
    <w:p w14:paraId="43E6BC6E" w14:textId="53A642C6" w:rsidR="0078728A" w:rsidRDefault="005627C3" w:rsidP="0078728A">
      <w:pPr>
        <w:pStyle w:val="ListParagraph"/>
        <w:numPr>
          <w:ilvl w:val="0"/>
          <w:numId w:val="7"/>
        </w:numPr>
      </w:pPr>
      <w:r>
        <w:t xml:space="preserve">Average Engagement </w:t>
      </w:r>
      <w:r w:rsidR="00997FFA">
        <w:t>by</w:t>
      </w:r>
      <w:r>
        <w:t xml:space="preserve"> Industry </w:t>
      </w:r>
      <w:r w:rsidR="00997FFA">
        <w:t>and Brand</w:t>
      </w:r>
    </w:p>
    <w:p w14:paraId="03B8F321" w14:textId="751945B7" w:rsidR="00997FFA" w:rsidRDefault="00F104A2" w:rsidP="0078728A">
      <w:pPr>
        <w:pStyle w:val="ListParagraph"/>
        <w:numPr>
          <w:ilvl w:val="0"/>
          <w:numId w:val="7"/>
        </w:numPr>
      </w:pPr>
      <w:r>
        <w:t xml:space="preserve">Total Impressions by Industry and Campaign (drill down to see </w:t>
      </w:r>
      <w:r w:rsidR="00C4536F">
        <w:t xml:space="preserve">Brand, </w:t>
      </w:r>
      <w:r>
        <w:t>Campaign</w:t>
      </w:r>
      <w:r w:rsidR="00C4536F">
        <w:t>, and Campaign Phase</w:t>
      </w:r>
      <w:r>
        <w:t>)</w:t>
      </w:r>
    </w:p>
    <w:p w14:paraId="0B8CC100" w14:textId="6CEDEDBC" w:rsidR="00C4536F" w:rsidRDefault="00C4536F" w:rsidP="0078728A">
      <w:pPr>
        <w:pStyle w:val="ListParagraph"/>
        <w:numPr>
          <w:ilvl w:val="0"/>
          <w:numId w:val="7"/>
        </w:numPr>
      </w:pPr>
      <w:r>
        <w:lastRenderedPageBreak/>
        <w:t>Av</w:t>
      </w:r>
      <w:r w:rsidR="00894E97">
        <w:t>erage Sentiment Score by Industry Over Time (</w:t>
      </w:r>
      <w:r w:rsidR="00AF7CDE">
        <w:t xml:space="preserve">hover to view </w:t>
      </w:r>
      <w:r w:rsidR="00076480">
        <w:t>Avg Sentiment Score in 2024 vs 2025 by Industry</w:t>
      </w:r>
      <w:r w:rsidR="00954AF8">
        <w:t xml:space="preserve"> the Avg Change and the ranking across industries given) </w:t>
      </w:r>
    </w:p>
    <w:p w14:paraId="134077F9" w14:textId="64A57503" w:rsidR="00954AF8" w:rsidRDefault="00954AF8" w:rsidP="00954AF8">
      <w:pPr>
        <w:pStyle w:val="ListParagraph"/>
      </w:pPr>
      <w:r>
        <w:t xml:space="preserve">Admittedly we may want to see this visual by </w:t>
      </w:r>
      <w:r w:rsidR="006A3190">
        <w:t xml:space="preserve">brand not industry but having all shown at the same time introduces noise to the visual, instead I’ve built filters that will allow users to </w:t>
      </w:r>
      <w:r w:rsidR="003022ED">
        <w:t xml:space="preserve">filter all the visuals by brand and/or by industry). </w:t>
      </w:r>
    </w:p>
    <w:p w14:paraId="0114DFC5" w14:textId="2AD39ECC" w:rsidR="00B841F8" w:rsidRDefault="00B841F8" w:rsidP="00B841F8">
      <w:r>
        <w:t>*Please note this dashboard is still in development</w:t>
      </w:r>
      <w:proofErr w:type="gramStart"/>
      <w:r>
        <w:t xml:space="preserve"> </w:t>
      </w:r>
      <w:r w:rsidR="00882D93">
        <w:t>this</w:t>
      </w:r>
      <w:proofErr w:type="gramEnd"/>
      <w:r w:rsidR="00882D93">
        <w:t xml:space="preserve"> is just the initial pass of the data</w:t>
      </w:r>
    </w:p>
    <w:p w14:paraId="29360DFF" w14:textId="77777777" w:rsidR="00882D93" w:rsidRDefault="00882D93" w:rsidP="00B841F8"/>
    <w:p w14:paraId="69F37493" w14:textId="77777777" w:rsidR="003A0B11" w:rsidRDefault="003A0B11" w:rsidP="003A0B11">
      <w:pPr>
        <w:ind w:left="360"/>
      </w:pPr>
    </w:p>
    <w:p w14:paraId="3010EC86" w14:textId="77777777" w:rsidR="003A0B11" w:rsidRDefault="003A0B11" w:rsidP="003A0B11"/>
    <w:p w14:paraId="0D2FDC87" w14:textId="77777777" w:rsidR="003C5ECA" w:rsidRDefault="003C5ECA" w:rsidP="003C5ECA">
      <w:pPr>
        <w:ind w:left="360"/>
      </w:pPr>
    </w:p>
    <w:sectPr w:rsidR="003C5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596"/>
    <w:multiLevelType w:val="hybridMultilevel"/>
    <w:tmpl w:val="0B06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A1B02"/>
    <w:multiLevelType w:val="hybridMultilevel"/>
    <w:tmpl w:val="B942A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B745AA"/>
    <w:multiLevelType w:val="hybridMultilevel"/>
    <w:tmpl w:val="782C9D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A0D73"/>
    <w:multiLevelType w:val="hybridMultilevel"/>
    <w:tmpl w:val="721AC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D1FE1"/>
    <w:multiLevelType w:val="hybridMultilevel"/>
    <w:tmpl w:val="82208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6219E5"/>
    <w:multiLevelType w:val="hybridMultilevel"/>
    <w:tmpl w:val="7540A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2D7F38"/>
    <w:multiLevelType w:val="hybridMultilevel"/>
    <w:tmpl w:val="96083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148315">
    <w:abstractNumId w:val="2"/>
  </w:num>
  <w:num w:numId="2" w16cid:durableId="1031880262">
    <w:abstractNumId w:val="5"/>
  </w:num>
  <w:num w:numId="3" w16cid:durableId="970016959">
    <w:abstractNumId w:val="1"/>
  </w:num>
  <w:num w:numId="4" w16cid:durableId="44643838">
    <w:abstractNumId w:val="0"/>
  </w:num>
  <w:num w:numId="5" w16cid:durableId="1154418168">
    <w:abstractNumId w:val="4"/>
  </w:num>
  <w:num w:numId="6" w16cid:durableId="902788866">
    <w:abstractNumId w:val="6"/>
  </w:num>
  <w:num w:numId="7" w16cid:durableId="1692298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C6"/>
    <w:rsid w:val="00076480"/>
    <w:rsid w:val="000C3F44"/>
    <w:rsid w:val="000E18F2"/>
    <w:rsid w:val="000F44E1"/>
    <w:rsid w:val="00184A70"/>
    <w:rsid w:val="002236B8"/>
    <w:rsid w:val="002C0FEA"/>
    <w:rsid w:val="002D2994"/>
    <w:rsid w:val="003022ED"/>
    <w:rsid w:val="0032429D"/>
    <w:rsid w:val="003932DF"/>
    <w:rsid w:val="003A0B11"/>
    <w:rsid w:val="003C5ECA"/>
    <w:rsid w:val="003E133D"/>
    <w:rsid w:val="00412E82"/>
    <w:rsid w:val="00423284"/>
    <w:rsid w:val="004948BE"/>
    <w:rsid w:val="00505075"/>
    <w:rsid w:val="005627C3"/>
    <w:rsid w:val="005723E3"/>
    <w:rsid w:val="005C5589"/>
    <w:rsid w:val="005D569D"/>
    <w:rsid w:val="00686B85"/>
    <w:rsid w:val="006A3190"/>
    <w:rsid w:val="00780236"/>
    <w:rsid w:val="0078728A"/>
    <w:rsid w:val="00882D93"/>
    <w:rsid w:val="00894E97"/>
    <w:rsid w:val="008F5BEE"/>
    <w:rsid w:val="00917215"/>
    <w:rsid w:val="00936840"/>
    <w:rsid w:val="00951863"/>
    <w:rsid w:val="00954AF8"/>
    <w:rsid w:val="00974F8E"/>
    <w:rsid w:val="00997FFA"/>
    <w:rsid w:val="009B16C6"/>
    <w:rsid w:val="009C2422"/>
    <w:rsid w:val="009D5A68"/>
    <w:rsid w:val="00A157DF"/>
    <w:rsid w:val="00AC16F6"/>
    <w:rsid w:val="00AF7CDE"/>
    <w:rsid w:val="00B841F8"/>
    <w:rsid w:val="00BD2378"/>
    <w:rsid w:val="00C4536F"/>
    <w:rsid w:val="00C47D56"/>
    <w:rsid w:val="00C70A77"/>
    <w:rsid w:val="00C97E86"/>
    <w:rsid w:val="00D31CD9"/>
    <w:rsid w:val="00D81BDC"/>
    <w:rsid w:val="00F104A2"/>
    <w:rsid w:val="00F12E06"/>
    <w:rsid w:val="00FF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FF0C"/>
  <w15:chartTrackingRefBased/>
  <w15:docId w15:val="{F419208D-0C6D-4B40-BFC7-0249CF18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6C6"/>
    <w:rPr>
      <w:rFonts w:eastAsiaTheme="majorEastAsia" w:cstheme="majorBidi"/>
      <w:color w:val="272727" w:themeColor="text1" w:themeTint="D8"/>
    </w:rPr>
  </w:style>
  <w:style w:type="paragraph" w:styleId="Title">
    <w:name w:val="Title"/>
    <w:basedOn w:val="Normal"/>
    <w:next w:val="Normal"/>
    <w:link w:val="TitleChar"/>
    <w:uiPriority w:val="10"/>
    <w:qFormat/>
    <w:rsid w:val="009B1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6C6"/>
    <w:pPr>
      <w:spacing w:before="160"/>
      <w:jc w:val="center"/>
    </w:pPr>
    <w:rPr>
      <w:i/>
      <w:iCs/>
      <w:color w:val="404040" w:themeColor="text1" w:themeTint="BF"/>
    </w:rPr>
  </w:style>
  <w:style w:type="character" w:customStyle="1" w:styleId="QuoteChar">
    <w:name w:val="Quote Char"/>
    <w:basedOn w:val="DefaultParagraphFont"/>
    <w:link w:val="Quote"/>
    <w:uiPriority w:val="29"/>
    <w:rsid w:val="009B16C6"/>
    <w:rPr>
      <w:i/>
      <w:iCs/>
      <w:color w:val="404040" w:themeColor="text1" w:themeTint="BF"/>
    </w:rPr>
  </w:style>
  <w:style w:type="paragraph" w:styleId="ListParagraph">
    <w:name w:val="List Paragraph"/>
    <w:basedOn w:val="Normal"/>
    <w:uiPriority w:val="34"/>
    <w:qFormat/>
    <w:rsid w:val="009B16C6"/>
    <w:pPr>
      <w:ind w:left="720"/>
      <w:contextualSpacing/>
    </w:pPr>
  </w:style>
  <w:style w:type="character" w:styleId="IntenseEmphasis">
    <w:name w:val="Intense Emphasis"/>
    <w:basedOn w:val="DefaultParagraphFont"/>
    <w:uiPriority w:val="21"/>
    <w:qFormat/>
    <w:rsid w:val="009B16C6"/>
    <w:rPr>
      <w:i/>
      <w:iCs/>
      <w:color w:val="0F4761" w:themeColor="accent1" w:themeShade="BF"/>
    </w:rPr>
  </w:style>
  <w:style w:type="paragraph" w:styleId="IntenseQuote">
    <w:name w:val="Intense Quote"/>
    <w:basedOn w:val="Normal"/>
    <w:next w:val="Normal"/>
    <w:link w:val="IntenseQuoteChar"/>
    <w:uiPriority w:val="30"/>
    <w:qFormat/>
    <w:rsid w:val="009B1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6C6"/>
    <w:rPr>
      <w:i/>
      <w:iCs/>
      <w:color w:val="0F4761" w:themeColor="accent1" w:themeShade="BF"/>
    </w:rPr>
  </w:style>
  <w:style w:type="character" w:styleId="IntenseReference">
    <w:name w:val="Intense Reference"/>
    <w:basedOn w:val="DefaultParagraphFont"/>
    <w:uiPriority w:val="32"/>
    <w:qFormat/>
    <w:rsid w:val="009B16C6"/>
    <w:rPr>
      <w:b/>
      <w:bCs/>
      <w:smallCaps/>
      <w:color w:val="0F4761" w:themeColor="accent1" w:themeShade="BF"/>
      <w:spacing w:val="5"/>
    </w:rPr>
  </w:style>
  <w:style w:type="character" w:styleId="Hyperlink">
    <w:name w:val="Hyperlink"/>
    <w:basedOn w:val="DefaultParagraphFont"/>
    <w:uiPriority w:val="99"/>
    <w:unhideWhenUsed/>
    <w:rsid w:val="009B16C6"/>
    <w:rPr>
      <w:color w:val="467886" w:themeColor="hyperlink"/>
      <w:u w:val="single"/>
    </w:rPr>
  </w:style>
  <w:style w:type="character" w:styleId="UnresolvedMention">
    <w:name w:val="Unresolved Mention"/>
    <w:basedOn w:val="DefaultParagraphFont"/>
    <w:uiPriority w:val="99"/>
    <w:semiHidden/>
    <w:unhideWhenUsed/>
    <w:rsid w:val="009B16C6"/>
    <w:rPr>
      <w:color w:val="605E5C"/>
      <w:shd w:val="clear" w:color="auto" w:fill="E1DFDD"/>
    </w:rPr>
  </w:style>
  <w:style w:type="character" w:styleId="FollowedHyperlink">
    <w:name w:val="FollowedHyperlink"/>
    <w:basedOn w:val="DefaultParagraphFont"/>
    <w:uiPriority w:val="99"/>
    <w:semiHidden/>
    <w:unhideWhenUsed/>
    <w:rsid w:val="005C55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lley-Michelle/SlytherScript/blob/main/Social%20Media%20Engagement%20Script(Update).ipynb" TargetMode="External"/><Relationship Id="rId5" Type="http://schemas.openxmlformats.org/officeDocument/2006/relationships/hyperlink" Target="https://www.kaggle.com/datasets/subashmaster0411/social-media-engagement-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Holley Michelle Camacho</dc:creator>
  <cp:keywords/>
  <dc:description/>
  <cp:lastModifiedBy>Holley Michelle Camacho</cp:lastModifiedBy>
  <cp:revision>2</cp:revision>
  <dcterms:created xsi:type="dcterms:W3CDTF">2025-06-17T23:33:00Z</dcterms:created>
  <dcterms:modified xsi:type="dcterms:W3CDTF">2025-06-17T23:33:00Z</dcterms:modified>
</cp:coreProperties>
</file>