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662" w:rsidRPr="004B7C79" w:rsidRDefault="00A47662">
      <w:pPr>
        <w:widowControl w:val="0"/>
        <w:pBdr>
          <w:top w:val="nil"/>
          <w:left w:val="nil"/>
          <w:bottom w:val="nil"/>
          <w:right w:val="nil"/>
          <w:between w:val="nil"/>
        </w:pBdr>
        <w:spacing w:after="0" w:line="276" w:lineRule="auto"/>
        <w:rPr>
          <w:rFonts w:ascii="Arial" w:eastAsia="Arial" w:hAnsi="Arial" w:cs="Arial"/>
          <w:color w:val="000000"/>
        </w:rPr>
      </w:pPr>
    </w:p>
    <w:p w:rsidR="00D75144" w:rsidRDefault="00D75144">
      <w:pPr>
        <w:widowControl w:val="0"/>
        <w:pBdr>
          <w:top w:val="nil"/>
          <w:left w:val="nil"/>
          <w:bottom w:val="nil"/>
          <w:right w:val="nil"/>
          <w:between w:val="nil"/>
        </w:pBdr>
        <w:spacing w:after="0" w:line="276" w:lineRule="auto"/>
        <w:rPr>
          <w:rFonts w:ascii="Arial" w:eastAsia="Arial" w:hAnsi="Arial" w:cs="Arial"/>
          <w:color w:val="000000"/>
        </w:rPr>
      </w:pPr>
    </w:p>
    <w:p w:rsidR="00D75144" w:rsidRDefault="00D75144">
      <w:pPr>
        <w:widowControl w:val="0"/>
        <w:pBdr>
          <w:top w:val="nil"/>
          <w:left w:val="nil"/>
          <w:bottom w:val="nil"/>
          <w:right w:val="nil"/>
          <w:between w:val="nil"/>
        </w:pBdr>
        <w:spacing w:after="0" w:line="276" w:lineRule="auto"/>
        <w:rPr>
          <w:rFonts w:ascii="Arial" w:eastAsia="Arial" w:hAnsi="Arial" w:cs="Arial"/>
          <w:color w:val="000000"/>
        </w:rPr>
      </w:pPr>
    </w:p>
    <w:p w:rsidR="00D75144" w:rsidRDefault="00D75144">
      <w:pPr>
        <w:widowControl w:val="0"/>
        <w:pBdr>
          <w:top w:val="nil"/>
          <w:left w:val="nil"/>
          <w:bottom w:val="nil"/>
          <w:right w:val="nil"/>
          <w:between w:val="nil"/>
        </w:pBdr>
        <w:spacing w:after="0" w:line="276" w:lineRule="auto"/>
        <w:rPr>
          <w:rFonts w:ascii="Arial" w:eastAsia="Arial" w:hAnsi="Arial" w:cs="Arial"/>
          <w:color w:val="000000"/>
        </w:rPr>
      </w:pPr>
    </w:p>
    <w:p w:rsidR="00D75144" w:rsidRDefault="00D75144">
      <w:pPr>
        <w:widowControl w:val="0"/>
        <w:pBdr>
          <w:top w:val="nil"/>
          <w:left w:val="nil"/>
          <w:bottom w:val="nil"/>
          <w:right w:val="nil"/>
          <w:between w:val="nil"/>
        </w:pBdr>
        <w:spacing w:after="0" w:line="276" w:lineRule="auto"/>
        <w:rPr>
          <w:rFonts w:ascii="Arial" w:eastAsia="Arial" w:hAnsi="Arial" w:cs="Arial"/>
          <w:color w:val="000000"/>
        </w:rPr>
      </w:pPr>
    </w:p>
    <w:p w:rsidR="00A47662" w:rsidRDefault="00A47662">
      <w:pPr>
        <w:spacing w:after="0" w:line="360" w:lineRule="auto"/>
        <w:jc w:val="right"/>
        <w:rPr>
          <w:rFonts w:ascii="Times New Roman" w:eastAsia="Times New Roman" w:hAnsi="Times New Roman" w:cs="Times New Roman"/>
        </w:rPr>
      </w:pPr>
    </w:p>
    <w:p w:rsidR="00A47662" w:rsidRDefault="00A47662">
      <w:pPr>
        <w:spacing w:after="0" w:line="360" w:lineRule="auto"/>
        <w:jc w:val="right"/>
        <w:rPr>
          <w:rFonts w:ascii="Times New Roman" w:eastAsia="Times New Roman" w:hAnsi="Times New Roman" w:cs="Times New Roman"/>
          <w:sz w:val="72"/>
          <w:szCs w:val="72"/>
        </w:rPr>
      </w:pPr>
    </w:p>
    <w:p w:rsidR="00A47662" w:rsidRDefault="00D75144" w:rsidP="00D75144">
      <w:pPr>
        <w:spacing w:after="0" w:line="276"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КОНКУРСНОЕ ЗАДАНИЕ КОМПЕТЕНЦИИ</w:t>
      </w:r>
    </w:p>
    <w:p w:rsidR="00A47662" w:rsidRDefault="00D75144" w:rsidP="00D75144">
      <w:pPr>
        <w:spacing w:after="0" w:line="276" w:lineRule="auto"/>
        <w:jc w:val="center"/>
        <w:rPr>
          <w:rFonts w:ascii="Times New Roman" w:eastAsia="Times New Roman" w:hAnsi="Times New Roman" w:cs="Times New Roman"/>
          <w:sz w:val="72"/>
          <w:szCs w:val="72"/>
        </w:rPr>
      </w:pPr>
      <w:r>
        <w:rPr>
          <w:rFonts w:ascii="Times New Roman" w:eastAsia="Times New Roman" w:hAnsi="Times New Roman" w:cs="Times New Roman"/>
          <w:sz w:val="56"/>
          <w:szCs w:val="56"/>
        </w:rPr>
        <w:t>«РАЗРАБОТКА МОБИЛЬНЫХ ПРИЛОЖЕНИЙ»</w:t>
      </w:r>
    </w:p>
    <w:p w:rsidR="00A47662" w:rsidRDefault="00A47662">
      <w:pPr>
        <w:spacing w:after="0" w:line="360" w:lineRule="auto"/>
        <w:jc w:val="center"/>
        <w:rPr>
          <w:rFonts w:ascii="Times New Roman" w:eastAsia="Times New Roman" w:hAnsi="Times New Roman" w:cs="Times New Roman"/>
          <w:sz w:val="72"/>
          <w:szCs w:val="72"/>
        </w:rPr>
      </w:pPr>
    </w:p>
    <w:p w:rsidR="00A47662" w:rsidRDefault="00A47662">
      <w:pPr>
        <w:spacing w:after="0" w:line="360" w:lineRule="auto"/>
        <w:jc w:val="center"/>
        <w:rPr>
          <w:rFonts w:ascii="Times New Roman" w:eastAsia="Times New Roman" w:hAnsi="Times New Roman" w:cs="Times New Roman"/>
          <w:sz w:val="72"/>
          <w:szCs w:val="72"/>
        </w:rPr>
      </w:pPr>
    </w:p>
    <w:p w:rsidR="00A47662" w:rsidRDefault="00A47662">
      <w:pPr>
        <w:spacing w:after="0" w:line="360" w:lineRule="auto"/>
        <w:jc w:val="center"/>
        <w:rPr>
          <w:rFonts w:ascii="Times New Roman" w:eastAsia="Times New Roman" w:hAnsi="Times New Roman" w:cs="Times New Roman"/>
          <w:sz w:val="72"/>
          <w:szCs w:val="72"/>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jc w:val="center"/>
        <w:rPr>
          <w:rFonts w:ascii="Times New Roman" w:eastAsia="Times New Roman" w:hAnsi="Times New Roman" w:cs="Times New Roman"/>
        </w:rPr>
      </w:pPr>
    </w:p>
    <w:p w:rsidR="00A47662" w:rsidRDefault="00A47662">
      <w:pPr>
        <w:spacing w:after="0" w:line="360" w:lineRule="auto"/>
        <w:jc w:val="center"/>
        <w:rPr>
          <w:rFonts w:ascii="Times New Roman" w:eastAsia="Times New Roman" w:hAnsi="Times New Roman" w:cs="Times New Roman"/>
        </w:rPr>
      </w:pPr>
    </w:p>
    <w:p w:rsidR="00A47662" w:rsidRDefault="0070280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2023г.</w:t>
      </w:r>
    </w:p>
    <w:p w:rsidR="00A47662" w:rsidRDefault="0070280C">
      <w:pPr>
        <w:widowControl w:val="0"/>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Конкурсное задание разработано экспертным сообществом и утверждено Менеджером компетенции, в котором установлены нижеследующие правила и необходимые требования владения профессиональными навыками для участия в соревнованиях по профессиональному мастерству.</w:t>
      </w:r>
    </w:p>
    <w:p w:rsidR="00A47662" w:rsidRDefault="00A4766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19"/>
          <w:szCs w:val="19"/>
        </w:rPr>
      </w:pPr>
    </w:p>
    <w:p w:rsidR="00A47662" w:rsidRDefault="0070280C">
      <w:pPr>
        <w:pBdr>
          <w:top w:val="nil"/>
          <w:left w:val="nil"/>
          <w:bottom w:val="nil"/>
          <w:right w:val="nil"/>
          <w:between w:val="nil"/>
        </w:pBdr>
        <w:spacing w:after="0" w:line="360" w:lineRule="auto"/>
        <w:ind w:left="360"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Конкурсное задание включает в себя следующие разделы:</w:t>
      </w:r>
    </w:p>
    <w:sdt>
      <w:sdtPr>
        <w:id w:val="-1386099323"/>
        <w:docPartObj>
          <w:docPartGallery w:val="Table of Contents"/>
          <w:docPartUnique/>
        </w:docPartObj>
      </w:sdtPr>
      <w:sdtContent>
        <w:p w:rsidR="00A47662" w:rsidRDefault="0070280C">
          <w:pPr>
            <w:pBdr>
              <w:top w:val="nil"/>
              <w:left w:val="nil"/>
              <w:bottom w:val="nil"/>
              <w:right w:val="nil"/>
              <w:between w:val="nil"/>
            </w:pBdr>
            <w:tabs>
              <w:tab w:val="right" w:pos="9825"/>
            </w:tabs>
            <w:spacing w:after="12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sz w:val="24"/>
                <w:szCs w:val="24"/>
              </w:rPr>
              <w:t>1. ОСНОВНЫЕ ТРЕБОВАНИЯ КОМПЕТЕНЦИИ</w:t>
            </w:r>
            <w:r>
              <w:rPr>
                <w:rFonts w:ascii="Times New Roman" w:eastAsia="Times New Roman" w:hAnsi="Times New Roman" w:cs="Times New Roman"/>
                <w:color w:val="000000"/>
                <w:sz w:val="24"/>
                <w:szCs w:val="24"/>
              </w:rPr>
              <w:tab/>
              <w:t>3</w:t>
            </w:r>
          </w:hyperlink>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30j0zll">
            <w:r w:rsidR="0070280C">
              <w:rPr>
                <w:rFonts w:ascii="Times New Roman" w:eastAsia="Times New Roman" w:hAnsi="Times New Roman" w:cs="Times New Roman"/>
                <w:color w:val="000000"/>
              </w:rPr>
              <w:t>1.1. ОБЩИЕ СВЕДЕНИЯ О ТРЕБОВАНИЯХ КОМПЕТЕНЦИИ</w:t>
            </w:r>
            <w:r w:rsidR="0070280C">
              <w:rPr>
                <w:rFonts w:ascii="Times New Roman" w:eastAsia="Times New Roman" w:hAnsi="Times New Roman" w:cs="Times New Roman"/>
                <w:color w:val="000000"/>
              </w:rPr>
              <w:tab/>
              <w:t>3</w:t>
            </w:r>
          </w:hyperlink>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3znysh7">
            <w:r w:rsidR="0070280C">
              <w:rPr>
                <w:rFonts w:ascii="Times New Roman" w:eastAsia="Times New Roman" w:hAnsi="Times New Roman" w:cs="Times New Roman"/>
                <w:color w:val="000000"/>
              </w:rPr>
              <w:t>1.2. ПЕРЕЧЕНЬ ПРОФЕССИОНАЛЬНЫХ ЗАДАЧ СПЕЦИАЛИСТА ПО КОМПЕТЕНЦИИ «</w:t>
            </w:r>
          </w:hyperlink>
          <w:hyperlink w:anchor="_3znysh7">
            <w:r w:rsidR="0070280C">
              <w:rPr>
                <w:rFonts w:ascii="Times New Roman" w:eastAsia="Times New Roman" w:hAnsi="Times New Roman" w:cs="Times New Roman"/>
              </w:rPr>
              <w:t>Разработка мобильных приложений</w:t>
            </w:r>
          </w:hyperlink>
          <w:hyperlink w:anchor="_3znysh7">
            <w:r w:rsidR="0070280C">
              <w:rPr>
                <w:rFonts w:ascii="Times New Roman" w:eastAsia="Times New Roman" w:hAnsi="Times New Roman" w:cs="Times New Roman"/>
                <w:color w:val="000000"/>
              </w:rPr>
              <w:t>»</w:t>
            </w:r>
            <w:r w:rsidR="0070280C">
              <w:rPr>
                <w:rFonts w:ascii="Times New Roman" w:eastAsia="Times New Roman" w:hAnsi="Times New Roman" w:cs="Times New Roman"/>
                <w:color w:val="000000"/>
              </w:rPr>
              <w:tab/>
              <w:t>3</w:t>
            </w:r>
          </w:hyperlink>
        </w:p>
        <w:bookmarkStart w:id="0" w:name="OLE_LINK35"/>
        <w:bookmarkStart w:id="1" w:name="OLE_LINK36"/>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r>
            <w:fldChar w:fldCharType="begin"/>
          </w:r>
          <w:r>
            <w:instrText>HYPERLINK \l "_2et92p0" \h</w:instrText>
          </w:r>
          <w:r>
            <w:fldChar w:fldCharType="separate"/>
          </w:r>
          <w:r w:rsidR="0070280C">
            <w:rPr>
              <w:rFonts w:ascii="Times New Roman" w:eastAsia="Times New Roman" w:hAnsi="Times New Roman" w:cs="Times New Roman"/>
              <w:color w:val="000000"/>
            </w:rPr>
            <w:t>1.3. ТРЕБОВАНИЯ К СХЕМЕ ОЦЕНКИ</w:t>
          </w:r>
          <w:r w:rsidR="0070280C">
            <w:rPr>
              <w:rFonts w:ascii="Times New Roman" w:eastAsia="Times New Roman" w:hAnsi="Times New Roman" w:cs="Times New Roman"/>
              <w:color w:val="000000"/>
            </w:rPr>
            <w:tab/>
            <w:t>6</w:t>
          </w:r>
          <w:r>
            <w:rPr>
              <w:rFonts w:ascii="Times New Roman" w:eastAsia="Times New Roman" w:hAnsi="Times New Roman" w:cs="Times New Roman"/>
              <w:color w:val="000000"/>
            </w:rPr>
            <w:fldChar w:fldCharType="end"/>
          </w:r>
        </w:p>
        <w:bookmarkEnd w:id="0"/>
        <w:bookmarkEnd w:id="1"/>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r>
            <w:fldChar w:fldCharType="begin"/>
          </w:r>
          <w:r>
            <w:instrText>HYPERLINK \l "_tyjcwt" \h</w:instrText>
          </w:r>
          <w:r>
            <w:fldChar w:fldCharType="separate"/>
          </w:r>
          <w:r w:rsidR="0070280C">
            <w:rPr>
              <w:rFonts w:ascii="Times New Roman" w:eastAsia="Times New Roman" w:hAnsi="Times New Roman" w:cs="Times New Roman"/>
              <w:color w:val="000000"/>
            </w:rPr>
            <w:t>1.4. СПЕЦИФИКАЦИЯ ОЦЕНКИ КОМПЕТЕНЦИИ</w:t>
          </w:r>
          <w:r w:rsidR="0070280C">
            <w:rPr>
              <w:rFonts w:ascii="Times New Roman" w:eastAsia="Times New Roman" w:hAnsi="Times New Roman" w:cs="Times New Roman"/>
              <w:color w:val="000000"/>
            </w:rPr>
            <w:tab/>
            <w:t>7</w:t>
          </w:r>
          <w:r>
            <w:rPr>
              <w:rFonts w:ascii="Times New Roman" w:eastAsia="Times New Roman" w:hAnsi="Times New Roman" w:cs="Times New Roman"/>
              <w:color w:val="000000"/>
            </w:rPr>
            <w:fldChar w:fldCharType="end"/>
          </w:r>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3dy6vkm">
            <w:r w:rsidR="0070280C">
              <w:rPr>
                <w:rFonts w:ascii="Times New Roman" w:eastAsia="Times New Roman" w:hAnsi="Times New Roman" w:cs="Times New Roman"/>
                <w:color w:val="000000"/>
              </w:rPr>
              <w:t>1.5. КОНКУРСНОЕ ЗАДАНИЕ</w:t>
            </w:r>
            <w:r w:rsidR="0070280C">
              <w:rPr>
                <w:rFonts w:ascii="Times New Roman" w:eastAsia="Times New Roman" w:hAnsi="Times New Roman" w:cs="Times New Roman"/>
                <w:color w:val="000000"/>
              </w:rPr>
              <w:tab/>
              <w:t>7</w:t>
            </w:r>
          </w:hyperlink>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1t3h5sf">
            <w:r w:rsidR="0070280C">
              <w:rPr>
                <w:rFonts w:ascii="Times New Roman" w:eastAsia="Times New Roman" w:hAnsi="Times New Roman" w:cs="Times New Roman"/>
                <w:color w:val="000000"/>
              </w:rPr>
              <w:t>1.5.1. Разработка/выбор конкурсного задания</w:t>
            </w:r>
            <w:r w:rsidR="0070280C">
              <w:rPr>
                <w:rFonts w:ascii="Times New Roman" w:eastAsia="Times New Roman" w:hAnsi="Times New Roman" w:cs="Times New Roman"/>
                <w:color w:val="000000"/>
              </w:rPr>
              <w:tab/>
              <w:t>7</w:t>
            </w:r>
          </w:hyperlink>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4d34og8">
            <w:r w:rsidR="0070280C">
              <w:rPr>
                <w:rFonts w:ascii="Times New Roman" w:eastAsia="Times New Roman" w:hAnsi="Times New Roman" w:cs="Times New Roman"/>
                <w:color w:val="000000"/>
              </w:rPr>
              <w:t>1.5.2. Структура модулей конкурсного задания</w:t>
            </w:r>
            <w:r w:rsidR="0070280C">
              <w:rPr>
                <w:rFonts w:ascii="Times New Roman" w:eastAsia="Times New Roman" w:hAnsi="Times New Roman" w:cs="Times New Roman"/>
                <w:color w:val="000000"/>
              </w:rPr>
              <w:tab/>
              <w:t>17</w:t>
            </w:r>
          </w:hyperlink>
        </w:p>
        <w:p w:rsidR="00A47662" w:rsidRDefault="00000000">
          <w:pPr>
            <w:pBdr>
              <w:top w:val="nil"/>
              <w:left w:val="nil"/>
              <w:bottom w:val="nil"/>
              <w:right w:val="nil"/>
              <w:between w:val="nil"/>
            </w:pBdr>
            <w:tabs>
              <w:tab w:val="right" w:pos="9825"/>
            </w:tabs>
            <w:spacing w:after="120" w:line="240" w:lineRule="auto"/>
            <w:rPr>
              <w:rFonts w:ascii="Times New Roman" w:eastAsia="Times New Roman" w:hAnsi="Times New Roman" w:cs="Times New Roman"/>
              <w:color w:val="000000"/>
            </w:rPr>
          </w:pPr>
          <w:hyperlink w:anchor="_lnxbz9">
            <w:r w:rsidR="0070280C">
              <w:rPr>
                <w:rFonts w:ascii="Times New Roman" w:eastAsia="Times New Roman" w:hAnsi="Times New Roman" w:cs="Times New Roman"/>
                <w:color w:val="000000"/>
                <w:sz w:val="24"/>
                <w:szCs w:val="24"/>
              </w:rPr>
              <w:t>2. СПЕЦИАЛЬНЫЕ ПРАВИЛА КОМПЕТЕНЦИИ</w:t>
            </w:r>
            <w:r w:rsidR="0070280C">
              <w:rPr>
                <w:rFonts w:ascii="Times New Roman" w:eastAsia="Times New Roman" w:hAnsi="Times New Roman" w:cs="Times New Roman"/>
                <w:color w:val="000000"/>
                <w:sz w:val="24"/>
                <w:szCs w:val="24"/>
              </w:rPr>
              <w:tab/>
              <w:t>24</w:t>
            </w:r>
          </w:hyperlink>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35nkun2">
            <w:r w:rsidR="0070280C">
              <w:rPr>
                <w:rFonts w:ascii="Times New Roman" w:eastAsia="Times New Roman" w:hAnsi="Times New Roman" w:cs="Times New Roman"/>
                <w:color w:val="000000"/>
              </w:rPr>
              <w:t>2.1. Личный инструмент конкурсанта</w:t>
            </w:r>
            <w:r w:rsidR="0070280C">
              <w:rPr>
                <w:rFonts w:ascii="Times New Roman" w:eastAsia="Times New Roman" w:hAnsi="Times New Roman" w:cs="Times New Roman"/>
                <w:color w:val="000000"/>
              </w:rPr>
              <w:tab/>
              <w:t>25</w:t>
            </w:r>
          </w:hyperlink>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1ksv4uv">
            <w:r w:rsidR="0070280C">
              <w:rPr>
                <w:rFonts w:ascii="Times New Roman" w:eastAsia="Times New Roman" w:hAnsi="Times New Roman" w:cs="Times New Roman"/>
                <w:color w:val="000000"/>
              </w:rPr>
              <w:t>2.2.</w:t>
            </w:r>
          </w:hyperlink>
          <w:hyperlink w:anchor="_1ksv4uv">
            <w:r w:rsidR="0070280C">
              <w:rPr>
                <w:rFonts w:ascii="Times New Roman" w:eastAsia="Times New Roman" w:hAnsi="Times New Roman" w:cs="Times New Roman"/>
                <w:i/>
                <w:color w:val="000000"/>
              </w:rPr>
              <w:t xml:space="preserve"> </w:t>
            </w:r>
          </w:hyperlink>
          <w:hyperlink w:anchor="_1ksv4uv">
            <w:r w:rsidR="0070280C">
              <w:rPr>
                <w:rFonts w:ascii="Times New Roman" w:eastAsia="Times New Roman" w:hAnsi="Times New Roman" w:cs="Times New Roman"/>
                <w:color w:val="000000"/>
              </w:rPr>
              <w:t>Материалы, оборудование и инструменты, запрещенные на площадке</w:t>
            </w:r>
            <w:r w:rsidR="0070280C">
              <w:rPr>
                <w:rFonts w:ascii="Times New Roman" w:eastAsia="Times New Roman" w:hAnsi="Times New Roman" w:cs="Times New Roman"/>
                <w:color w:val="000000"/>
              </w:rPr>
              <w:tab/>
              <w:t>25</w:t>
            </w:r>
          </w:hyperlink>
        </w:p>
        <w:p w:rsidR="00A47662" w:rsidRDefault="00000000">
          <w:pPr>
            <w:pBdr>
              <w:top w:val="nil"/>
              <w:left w:val="nil"/>
              <w:bottom w:val="nil"/>
              <w:right w:val="nil"/>
              <w:between w:val="nil"/>
            </w:pBdr>
            <w:tabs>
              <w:tab w:val="right" w:pos="9825"/>
            </w:tabs>
            <w:spacing w:after="120" w:line="240" w:lineRule="auto"/>
            <w:rPr>
              <w:rFonts w:ascii="Times New Roman" w:eastAsia="Times New Roman" w:hAnsi="Times New Roman" w:cs="Times New Roman"/>
              <w:color w:val="000000"/>
            </w:rPr>
          </w:pPr>
          <w:hyperlink w:anchor="_44sinio">
            <w:r w:rsidR="0070280C">
              <w:rPr>
                <w:rFonts w:ascii="Times New Roman" w:eastAsia="Times New Roman" w:hAnsi="Times New Roman" w:cs="Times New Roman"/>
                <w:color w:val="000000"/>
                <w:sz w:val="24"/>
                <w:szCs w:val="24"/>
              </w:rPr>
              <w:t>3. ПРИЛОЖЕНИЯ</w:t>
            </w:r>
            <w:r w:rsidR="0070280C">
              <w:rPr>
                <w:rFonts w:ascii="Times New Roman" w:eastAsia="Times New Roman" w:hAnsi="Times New Roman" w:cs="Times New Roman"/>
                <w:color w:val="000000"/>
                <w:sz w:val="24"/>
                <w:szCs w:val="24"/>
              </w:rPr>
              <w:tab/>
              <w:t>25</w:t>
            </w:r>
          </w:hyperlink>
        </w:p>
        <w:p w:rsidR="00A47662" w:rsidRDefault="0070280C">
          <w:pPr>
            <w:pBdr>
              <w:top w:val="nil"/>
              <w:left w:val="nil"/>
              <w:bottom w:val="nil"/>
              <w:right w:val="nil"/>
              <w:between w:val="nil"/>
            </w:pBdr>
            <w:tabs>
              <w:tab w:val="left" w:pos="142"/>
              <w:tab w:val="right" w:pos="9639"/>
            </w:tabs>
            <w:spacing w:after="0" w:line="360" w:lineRule="auto"/>
            <w:ind w:left="360" w:hanging="360"/>
            <w:jc w:val="both"/>
            <w:rPr>
              <w:rFonts w:ascii="Times New Roman" w:eastAsia="Times New Roman" w:hAnsi="Times New Roman" w:cs="Times New Roman"/>
              <w:color w:val="000000"/>
              <w:sz w:val="24"/>
              <w:szCs w:val="24"/>
            </w:rPr>
          </w:pPr>
          <w:r>
            <w:fldChar w:fldCharType="end"/>
          </w:r>
        </w:p>
      </w:sdtContent>
    </w:sdt>
    <w:p w:rsidR="00A47662" w:rsidRDefault="00A47662">
      <w:pPr>
        <w:pBdr>
          <w:top w:val="nil"/>
          <w:left w:val="nil"/>
          <w:bottom w:val="nil"/>
          <w:right w:val="nil"/>
          <w:between w:val="nil"/>
        </w:pBdr>
        <w:spacing w:after="0" w:line="360" w:lineRule="auto"/>
        <w:ind w:left="360" w:hanging="360"/>
        <w:jc w:val="both"/>
        <w:rPr>
          <w:rFonts w:ascii="Times New Roman" w:eastAsia="Times New Roman" w:hAnsi="Times New Roman" w:cs="Times New Roman"/>
          <w:color w:val="000000"/>
          <w:sz w:val="24"/>
          <w:szCs w:val="24"/>
        </w:rPr>
      </w:pPr>
    </w:p>
    <w:p w:rsidR="00A47662" w:rsidRDefault="00A47662">
      <w:pPr>
        <w:pBdr>
          <w:top w:val="nil"/>
          <w:left w:val="nil"/>
          <w:bottom w:val="nil"/>
          <w:right w:val="nil"/>
          <w:between w:val="nil"/>
        </w:pBdr>
        <w:spacing w:after="0" w:line="360" w:lineRule="auto"/>
        <w:ind w:left="360" w:hanging="360"/>
        <w:jc w:val="both"/>
        <w:rPr>
          <w:rFonts w:ascii="Times New Roman" w:eastAsia="Times New Roman" w:hAnsi="Times New Roman" w:cs="Times New Roman"/>
          <w:color w:val="000000"/>
          <w:sz w:val="24"/>
          <w:szCs w:val="24"/>
        </w:rPr>
      </w:pPr>
    </w:p>
    <w:p w:rsidR="00A47662" w:rsidRDefault="0070280C">
      <w:pPr>
        <w:rPr>
          <w:rFonts w:ascii="Times New Roman" w:eastAsia="Times New Roman" w:hAnsi="Times New Roman" w:cs="Times New Roman"/>
          <w:sz w:val="24"/>
          <w:szCs w:val="24"/>
        </w:rPr>
      </w:pPr>
      <w:r>
        <w:br w:type="page"/>
      </w:r>
    </w:p>
    <w:p w:rsidR="00A47662" w:rsidRDefault="0070280C">
      <w:pPr>
        <w:keepNext/>
        <w:pBdr>
          <w:top w:val="nil"/>
          <w:left w:val="nil"/>
          <w:bottom w:val="nil"/>
          <w:right w:val="nil"/>
          <w:between w:val="nil"/>
        </w:pBdr>
        <w:spacing w:before="240" w:after="360" w:line="276" w:lineRule="auto"/>
        <w:jc w:val="center"/>
        <w:rPr>
          <w:rFonts w:ascii="Times New Roman" w:eastAsia="Times New Roman" w:hAnsi="Times New Roman" w:cs="Times New Roman"/>
          <w:b/>
          <w:smallCaps/>
          <w:color w:val="000000"/>
          <w:sz w:val="34"/>
          <w:szCs w:val="34"/>
        </w:rPr>
      </w:pPr>
      <w:bookmarkStart w:id="2" w:name="_gjdgxs" w:colFirst="0" w:colLast="0"/>
      <w:bookmarkEnd w:id="2"/>
      <w:r>
        <w:rPr>
          <w:rFonts w:ascii="Times New Roman" w:eastAsia="Times New Roman" w:hAnsi="Times New Roman" w:cs="Times New Roman"/>
          <w:b/>
          <w:smallCaps/>
          <w:color w:val="000000"/>
          <w:sz w:val="28"/>
          <w:szCs w:val="28"/>
        </w:rPr>
        <w:lastRenderedPageBreak/>
        <w:t>1.</w:t>
      </w:r>
      <w:r>
        <w:rPr>
          <w:rFonts w:ascii="Times New Roman" w:eastAsia="Times New Roman" w:hAnsi="Times New Roman" w:cs="Times New Roman"/>
          <w:b/>
          <w:smallCaps/>
          <w:color w:val="000000"/>
          <w:sz w:val="34"/>
          <w:szCs w:val="34"/>
        </w:rPr>
        <w:t xml:space="preserve"> </w:t>
      </w:r>
      <w:r>
        <w:rPr>
          <w:rFonts w:ascii="Times New Roman" w:eastAsia="Times New Roman" w:hAnsi="Times New Roman" w:cs="Times New Roman"/>
          <w:b/>
          <w:smallCaps/>
          <w:color w:val="000000"/>
          <w:sz w:val="28"/>
          <w:szCs w:val="28"/>
        </w:rPr>
        <w:t>ОСНОВНЫЕ ТРЕБОВАНИЯ КОМПЕТЕНЦИИ</w:t>
      </w: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3" w:name="_30j0zll" w:colFirst="0" w:colLast="0"/>
      <w:bookmarkEnd w:id="3"/>
      <w:r>
        <w:rPr>
          <w:rFonts w:ascii="Times New Roman" w:eastAsia="Times New Roman" w:hAnsi="Times New Roman" w:cs="Times New Roman"/>
          <w:b/>
          <w:color w:val="000000"/>
          <w:sz w:val="28"/>
          <w:szCs w:val="28"/>
        </w:rPr>
        <w:t>1.1. ОБЩИЕ СВЕДЕНИЯ О ТРЕБОВАНИЯХ КОМПЕТЕНЦИИ</w:t>
      </w:r>
    </w:p>
    <w:p w:rsidR="00A47662" w:rsidRDefault="0070280C">
      <w:pPr>
        <w:spacing w:after="0" w:line="276" w:lineRule="auto"/>
        <w:ind w:firstLine="709"/>
        <w:jc w:val="both"/>
        <w:rPr>
          <w:rFonts w:ascii="Times New Roman" w:eastAsia="Times New Roman" w:hAnsi="Times New Roman" w:cs="Times New Roman"/>
          <w:sz w:val="28"/>
          <w:szCs w:val="28"/>
        </w:rPr>
      </w:pPr>
      <w:bookmarkStart w:id="4" w:name="_1fob9te" w:colFirst="0" w:colLast="0"/>
      <w:bookmarkEnd w:id="4"/>
      <w:r>
        <w:rPr>
          <w:rFonts w:ascii="Times New Roman" w:eastAsia="Times New Roman" w:hAnsi="Times New Roman" w:cs="Times New Roman"/>
          <w:sz w:val="28"/>
          <w:szCs w:val="28"/>
        </w:rPr>
        <w:t xml:space="preserve">Требования компетенции (ТК) «Разработка мобильных приложений» определяют знания, умения, навыки и трудовые функции, которые лежат в основе наиболее актуальных требований работодателей отрасли. </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Целью соревнований по компетенции является демонстрация лучших практик и высокого уровня выполнения работы по соответствующей рабочей специальности или профессии. </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Требования компетенции являются руководством для подготовки конкурентоспособных, высококвалифицированных специалистов / рабочих и участия их в конкурсах профессионального мастерства.</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соревнованиях по компетенции проверка знаний, умений, навыков и трудовых функций осуществляется посредством оценки выполнения практической работы. </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Требования компетенции разделены на четкие разделы с номерами и заголовками, каждому разделу назначен процент относительной важности, сумма которых составляет 100.</w:t>
      </w:r>
    </w:p>
    <w:p w:rsidR="00A47662" w:rsidRDefault="00A47662">
      <w:pPr>
        <w:rPr>
          <w:rFonts w:ascii="Times New Roman" w:eastAsia="Times New Roman" w:hAnsi="Times New Roman" w:cs="Times New Roman"/>
          <w:sz w:val="28"/>
          <w:szCs w:val="28"/>
        </w:r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5" w:name="_3znysh7" w:colFirst="0" w:colLast="0"/>
      <w:bookmarkEnd w:id="5"/>
      <w:r>
        <w:rPr>
          <w:rFonts w:ascii="Times New Roman" w:eastAsia="Times New Roman" w:hAnsi="Times New Roman" w:cs="Times New Roman"/>
          <w:b/>
          <w:color w:val="000000"/>
          <w:sz w:val="28"/>
          <w:szCs w:val="28"/>
        </w:rPr>
        <w:t xml:space="preserve">1.2. ПЕРЕЧЕНЬ ПРОФЕССИОНАЛЬНЫХ ЗАДАЧ </w:t>
      </w:r>
      <w:r>
        <w:rPr>
          <w:rFonts w:ascii="Times New Roman" w:eastAsia="Times New Roman" w:hAnsi="Times New Roman" w:cs="Times New Roman"/>
          <w:b/>
          <w:sz w:val="28"/>
          <w:szCs w:val="28"/>
        </w:rPr>
        <w:t>С</w:t>
      </w:r>
      <w:r>
        <w:rPr>
          <w:rFonts w:ascii="Times New Roman" w:eastAsia="Times New Roman" w:hAnsi="Times New Roman" w:cs="Times New Roman"/>
          <w:b/>
          <w:color w:val="000000"/>
          <w:sz w:val="28"/>
          <w:szCs w:val="28"/>
        </w:rPr>
        <w:t>ПЕЦИАЛИСТА ПО КОМПЕТЕНЦИИ «</w:t>
      </w:r>
      <w:r>
        <w:rPr>
          <w:rFonts w:ascii="Times New Roman" w:eastAsia="Times New Roman" w:hAnsi="Times New Roman" w:cs="Times New Roman"/>
          <w:b/>
          <w:sz w:val="28"/>
          <w:szCs w:val="28"/>
        </w:rPr>
        <w:t>Разработка мобильных приложений</w:t>
      </w:r>
      <w:r>
        <w:rPr>
          <w:rFonts w:ascii="Times New Roman" w:eastAsia="Times New Roman" w:hAnsi="Times New Roman" w:cs="Times New Roman"/>
          <w:b/>
          <w:color w:val="000000"/>
          <w:sz w:val="28"/>
          <w:szCs w:val="28"/>
        </w:rPr>
        <w:t>»</w:t>
      </w:r>
    </w:p>
    <w:p w:rsidR="00A47662" w:rsidRDefault="0070280C">
      <w:pPr>
        <w:spacing w:after="120" w:line="276" w:lineRule="auto"/>
        <w:jc w:val="right"/>
      </w:pPr>
      <w:r>
        <w:rPr>
          <w:rFonts w:ascii="Times New Roman" w:eastAsia="Times New Roman" w:hAnsi="Times New Roman" w:cs="Times New Roman"/>
          <w:sz w:val="24"/>
          <w:szCs w:val="24"/>
        </w:rPr>
        <w:t xml:space="preserve">Таблица №1. </w:t>
      </w:r>
      <w:r>
        <w:rPr>
          <w:rFonts w:ascii="Times New Roman" w:eastAsia="Times New Roman" w:hAnsi="Times New Roman" w:cs="Times New Roman"/>
          <w:color w:val="000000"/>
          <w:sz w:val="24"/>
          <w:szCs w:val="24"/>
        </w:rPr>
        <w:t>Перечень профессиональных задач специалиста</w:t>
      </w:r>
      <w:r>
        <w:br w:type="page"/>
      </w:r>
    </w:p>
    <w:tbl>
      <w:tblPr>
        <w:tblStyle w:val="a6"/>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
        <w:gridCol w:w="7201"/>
        <w:gridCol w:w="1415"/>
      </w:tblGrid>
      <w:tr w:rsidR="00A47662">
        <w:tc>
          <w:tcPr>
            <w:tcW w:w="729" w:type="dxa"/>
            <w:shd w:val="clear" w:color="auto" w:fill="92D050"/>
            <w:vAlign w:val="center"/>
          </w:tcPr>
          <w:p w:rsidR="00A47662" w:rsidRDefault="0070280C">
            <w:pPr>
              <w:spacing w:before="120" w:after="12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lastRenderedPageBreak/>
              <w:t>№ п/п</w:t>
            </w:r>
          </w:p>
        </w:tc>
        <w:tc>
          <w:tcPr>
            <w:tcW w:w="7201" w:type="dxa"/>
            <w:shd w:val="clear" w:color="auto" w:fill="92D050"/>
            <w:vAlign w:val="center"/>
          </w:tcPr>
          <w:p w:rsidR="00A47662" w:rsidRDefault="0070280C">
            <w:pPr>
              <w:spacing w:before="120" w:after="120" w:line="240" w:lineRule="auto"/>
              <w:jc w:val="both"/>
              <w:rPr>
                <w:rFonts w:ascii="Times New Roman" w:eastAsia="Times New Roman" w:hAnsi="Times New Roman" w:cs="Times New Roman"/>
                <w:b/>
                <w:color w:val="FFFFFF"/>
                <w:sz w:val="28"/>
                <w:szCs w:val="28"/>
                <w:highlight w:val="green"/>
              </w:rPr>
            </w:pPr>
            <w:r>
              <w:rPr>
                <w:rFonts w:ascii="Times New Roman" w:eastAsia="Times New Roman" w:hAnsi="Times New Roman" w:cs="Times New Roman"/>
                <w:b/>
                <w:color w:val="FFFFFF"/>
                <w:sz w:val="28"/>
                <w:szCs w:val="28"/>
              </w:rPr>
              <w:t>Критерий / Модуль</w:t>
            </w:r>
          </w:p>
        </w:tc>
        <w:tc>
          <w:tcPr>
            <w:tcW w:w="1415" w:type="dxa"/>
            <w:shd w:val="clear" w:color="auto" w:fill="92D050"/>
            <w:vAlign w:val="center"/>
          </w:tcPr>
          <w:p w:rsidR="00A47662" w:rsidRDefault="0070280C">
            <w:pPr>
              <w:spacing w:before="120" w:after="120" w:line="24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Важность в %</w:t>
            </w:r>
          </w:p>
        </w:tc>
      </w:tr>
      <w:tr w:rsidR="00A47662">
        <w:tc>
          <w:tcPr>
            <w:tcW w:w="729" w:type="dxa"/>
            <w:vMerge w:val="restart"/>
            <w:shd w:val="clear" w:color="auto" w:fill="BFBFBF"/>
            <w:vAlign w:val="center"/>
          </w:tcPr>
          <w:p w:rsidR="00A47662" w:rsidRDefault="007028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01" w:type="dxa"/>
            <w:shd w:val="clear" w:color="auto" w:fill="auto"/>
            <w:vAlign w:val="center"/>
          </w:tcPr>
          <w:p w:rsidR="00A47662" w:rsidRDefault="0070280C">
            <w:pPr>
              <w:spacing w:before="120"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Организация и управление работой</w:t>
            </w:r>
          </w:p>
        </w:tc>
        <w:tc>
          <w:tcPr>
            <w:tcW w:w="1415" w:type="dxa"/>
            <w:shd w:val="clear" w:color="auto" w:fill="auto"/>
            <w:vAlign w:val="center"/>
          </w:tcPr>
          <w:p w:rsidR="00A47662" w:rsidRDefault="0070280C">
            <w:pPr>
              <w:spacing w:before="12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8616" w:type="dxa"/>
            <w:gridSpan w:val="2"/>
            <w:shd w:val="clear" w:color="auto" w:fill="auto"/>
            <w:vAlign w:val="center"/>
          </w:tcPr>
          <w:p w:rsidR="00A47662" w:rsidRDefault="0070280C">
            <w:pPr>
              <w:pBdr>
                <w:top w:val="nil"/>
                <w:left w:val="nil"/>
                <w:bottom w:val="nil"/>
                <w:right w:val="nil"/>
                <w:between w:val="nil"/>
              </w:pBdr>
              <w:spacing w:before="60" w:after="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Специалист должен знать и понимать:</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Алгоритмы решения типичных задач, области и способы их применения</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Информационно-справочный и информационно-поисковый аппарат документа.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Информационно-справочный и поисковый аппарат документа.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Методика и стиль изложения документации пользователя (технических средств, программных средств).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автоматической и автоматизированной проверки работоспособности компьютерного программного обеспечения.</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и приемы алгоритмизации поставленных задач</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и приемы формализации поставленных задач</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обработки первичной информации/источников первичной информации.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оценки качества продукции в области информационных технологий.</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работы с базами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тестирования ИТ-продуктов.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Нормативно-правовая база применения стандартов.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Нотации и программное обеспечение для графического отображения алгоритмов</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Область применения инструментальных средств для выполнения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Общие требования к структуре разделов технического документа.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Основная терминология по тестированию ПО</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актуальные средства генерации тестовых данных и области их применения.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виды авторской разметки текста технической документации.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виды диагностических данных проверки работоспособности компьютерного программного обеспечения и способы их представления.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возможности современных текстовых процессоров.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графические форматы и их особенности.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методы измерения и оценки характеристик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способы работы с векторной и растровой графикой, способы включения рисунков в документ, правила оформления рисунков.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оформления текстовых документов.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стандарты оформления технической документации на компьютерное программное обеспечение.</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эксплуатационной документации, в том числе документации пользователя.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Основные термины и сокращения, используемые в технической документации и принятые в организации.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типы эксплуатационных документов, адресованных пользователям, их особенности.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форматы электронных документов и особенности их использования.</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верстки с использованием языков разметки.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типографики.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Особенности основных операционных систем.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Перечень лидирующих инструментальных средств, их назначение, основные функциональные возможности, сильные и слабые стороны, способы применения: средства для набора текста (текстовый процессор, XML-редактор), средства подготовки снимков экрана, средства преобразования документов в выходные форматы, тестовый стенд.</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Понятия «техническое средство», «программное средство», «комплекс», «система», содержание этих понятий, различия между ними.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Порядок проектирования, производства, поставки и внедрения, применения, эксплуатации, утилизации документируемой продукции.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Процедуры обеспечения безопасности при выполнении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Современное состояние индустрии информационных технологий, основные подходы и тенденции.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Стандарты документирования промышленной продукции, программных средств, систем (в том числе автоматизированных).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Терминология, применяемая для описания интерфейса пользователя компьютерных систем.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Типовые метрики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Требования по обеспечению безопасности аппаратных и программных средств автоматизированных систем, используемых при выполнении тестовых процедур, включая вопросы антивирусной защиты.</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Форматы представления тестовых данных.</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Человеко-ориентированный подход к проектированию интерактивных систем.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 на котором написана техническая документация тестируемого ПО, на уровне, достаточном для чтения технической документации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формализации функциональных спецификаций</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Языки, утилиты и среды программирования и средства пакетного выполнения процедур. </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tc>
        <w:tc>
          <w:tcPr>
            <w:tcW w:w="8616" w:type="dxa"/>
            <w:gridSpan w:val="2"/>
            <w:shd w:val="clear" w:color="auto" w:fill="auto"/>
            <w:vAlign w:val="center"/>
          </w:tcPr>
          <w:p w:rsidR="00A47662" w:rsidRDefault="0070280C">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Специалист должен уметь:</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Анализировать исходную документацию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Анализировать функциональные разрывы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Выбирать необходимые генераторы тестовых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Выполнять базовую настройку операционных систем.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Выявлять недостающую информацию для выполнения тестирования ПО в заданном объеме.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выбранную среду программирования для разработки процедур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методы и приемы алгоритмизации поставленных задач.</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методы и приемы формализации поставленных задач.</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программное обеспечение для графического отображения алгоритмов.</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программные средства на тестовом стенде.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продукт или технологию на тестовом стенде.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техническую документацию, извлекать из нее сведения, необходимые для решения поставленной задачи.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Компоновать технический документ на основе заданных источников.</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Опрашивать экспертов и анализировать полученные сведения.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Осуществлять коммуникации с заинтересованными сторонами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Оформлять рисунки, в том числе снимки экрана, оформлять подписи к ним в соответствии с используемым стандартом.</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количество рабочих часов, необходимых для выполнения полученного задания.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количество рабочих часов, необходимых для выполнения полученного задания.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соответствие ИТ-продуктов предъявляемым к ним требованиям.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Писать программный код процедур проверки работоспособности компьютерного программного обеспечения на выбранном языке программирования.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Подготавливать графические материалы в программах подготовки векторных изображений.</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графические схемы.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необходимые средства и ресурсы для выполнения задания по тестированию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Подготавливать протоколы мероприятий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Получать замечания у экспертов и вносить исправления в документ.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Получать и использовать информацию, необходимую для выполнения задания на тестирование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Преобразовывать технический документ в различные выходные форматы (PDF, HTML, формат электронной справки).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Применять алгоритмы решения типовых задач в соответствующих областях.</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генераторы тестовых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заданные стандарты и шаблоны для составления и оформления технической документации.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Применять требования используемых в проекте стандартов с учетом особенностей данного проекта.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интервью с заинтересованными сторонами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консультации для разработчиков требований к ИТ-продуктам.</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переговоры с заинтересованными сторонами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презентации заинтересованным сторонам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ручное тестирование ИТ-продуктов.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в современном текстовом процессоре.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с инструментами подготовки тестовых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с макетами интерфейса пользователя программного средства на уровне текста, работать с ресурсными строками интерфейса пользователя программного средства.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типовой ИС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Разрабатывать документы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руководство по установке прикладного программного </w:t>
            </w:r>
            <w:proofErr w:type="gramStart"/>
            <w:r>
              <w:rPr>
                <w:rFonts w:ascii="Times New Roman" w:eastAsia="Times New Roman" w:hAnsi="Times New Roman" w:cs="Times New Roman"/>
                <w:sz w:val="24"/>
                <w:szCs w:val="24"/>
              </w:rPr>
              <w:t>средства .</w:t>
            </w:r>
            <w:proofErr w:type="gramEnd"/>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руководство по эксплуатации бытового прибора.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руководство пользователя прикладного программного средства.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технологическую инструкцию для персонала автоматизированной системы.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учебное пособие по прикладному программному средству.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в тексте якоря и гипертекстовые ссылки, оформлять подписи к гипертекстовым ссылкам.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Создавать графические схемы, получать снимки экрана, включать рисунки в технический документ и оформлять их</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информационно-поисковый аппарат документа с помощью текстового процессора.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настраивать, применять стили в документе с помощью текстового процессора.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календарный план выполнения полученного задания.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Составлять отчет о подготовке тестовых данных.</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Составлять отчет о результатах подготовки к выполнению тестирования ПО.</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текст, адаптированный для автоматизированного перевода.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требования к эксплуатационному документу.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Устанавливать корректную последовательность операций при выполнении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Устанавливать операционные системы. </w:t>
            </w:r>
          </w:p>
        </w:tc>
      </w:tr>
      <w:tr w:rsidR="00A47662">
        <w:tc>
          <w:tcPr>
            <w:tcW w:w="729" w:type="dxa"/>
            <w:vMerge w:val="restart"/>
            <w:shd w:val="clear" w:color="auto" w:fill="BFBFBF"/>
            <w:vAlign w:val="center"/>
          </w:tcPr>
          <w:p w:rsidR="00A47662" w:rsidRDefault="007028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p>
        </w:tc>
        <w:tc>
          <w:tcPr>
            <w:tcW w:w="7201" w:type="dxa"/>
            <w:shd w:val="clear" w:color="auto" w:fill="auto"/>
            <w:vAlign w:val="center"/>
          </w:tcPr>
          <w:p w:rsidR="00A47662" w:rsidRDefault="0070280C">
            <w:pPr>
              <w:spacing w:before="120"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Проектирование</w:t>
            </w:r>
          </w:p>
        </w:tc>
        <w:tc>
          <w:tcPr>
            <w:tcW w:w="1415" w:type="dxa"/>
            <w:shd w:val="clear" w:color="auto" w:fill="auto"/>
            <w:vAlign w:val="center"/>
          </w:tcPr>
          <w:p w:rsidR="00A47662" w:rsidRDefault="0070280C">
            <w:pPr>
              <w:spacing w:before="12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r>
      <w:tr w:rsidR="00A47662">
        <w:tc>
          <w:tcPr>
            <w:tcW w:w="729" w:type="dxa"/>
            <w:vMerge/>
            <w:shd w:val="clear" w:color="auto" w:fill="BFBFBF"/>
            <w:vAlign w:val="center"/>
          </w:tcPr>
          <w:p w:rsidR="00A47662" w:rsidRDefault="00A47662">
            <w:pPr>
              <w:jc w:val="center"/>
              <w:rPr>
                <w:rFonts w:ascii="Times New Roman" w:eastAsia="Times New Roman" w:hAnsi="Times New Roman" w:cs="Times New Roman"/>
                <w:sz w:val="28"/>
                <w:szCs w:val="28"/>
              </w:rPr>
            </w:pPr>
          </w:p>
        </w:tc>
        <w:tc>
          <w:tcPr>
            <w:tcW w:w="8616" w:type="dxa"/>
            <w:gridSpan w:val="2"/>
            <w:shd w:val="clear" w:color="auto" w:fill="auto"/>
            <w:vAlign w:val="center"/>
          </w:tcPr>
          <w:p w:rsidR="00A47662" w:rsidRDefault="0070280C">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Специалист должен знать и понимать:</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Алгоритмы решения типичных задач, области и способы их применения</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Архитектура, устройство и функционирование вычислительных систем.</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Виды технических носителей информации, правила их хранения и эксплуатации.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Возможности типовой ИС.</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Действующие системы счислений, шифров и кодов.</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выявления требований.</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моделирования бизнес-процессов в ИС.</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модульного тестирования.</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прототипирования пользовательского интерфейса.</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тестирования нефункциональных и функциональных характеристик ИС.</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Источники информации, необходимой для профессиональной деятельности при выполнении работ по созданию (модификации) и сопровождению ИС.</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Коммуникационное оборудование.</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Культура речи.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Лучшие практики создания (модификации) и сопровождения ИС в экономике.</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Математическая статистика.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и приемы алгоритмизации поставленных задач</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и приемы формализации поставленных задач</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оценки качества продукции в области информационных технологий.</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представления статистической информации.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проведения расчетов и вычислительных работ.</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проектирования механизированной и автоматизированной обработки информации.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расчета выполненных работ.</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тестирования ИТ-продуктов.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Нотации и программное обеспечение для графического отображения алгоритмов</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Общие принципы анимации.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формализованные языки программирования.</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архитектуры </w:t>
            </w:r>
            <w:proofErr w:type="spellStart"/>
            <w:r>
              <w:rPr>
                <w:rFonts w:ascii="Times New Roman" w:eastAsia="Times New Roman" w:hAnsi="Times New Roman" w:cs="Times New Roman"/>
                <w:sz w:val="24"/>
                <w:szCs w:val="24"/>
              </w:rPr>
              <w:t>мультиарендного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multitenancy</w:t>
            </w:r>
            <w:proofErr w:type="spellEnd"/>
            <w:r>
              <w:rPr>
                <w:rFonts w:ascii="Times New Roman" w:eastAsia="Times New Roman" w:hAnsi="Times New Roman" w:cs="Times New Roman"/>
                <w:sz w:val="24"/>
                <w:szCs w:val="24"/>
              </w:rPr>
              <w:t>) программного обеспечения.</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Основы бухгалтерского учета и отчетности организаций.</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верстки с использованием языков описания стилей.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верстки с использованием языков разметки.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ИБ организации.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маркетинга.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международных стандартов финансовой отчетности.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налогового законодательства Российской Федерации.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организации производства.</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программирования с использованием сценарных языков.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программирования.</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психологии.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современных операционных систем.</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современных СУБД.</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организационными изменениями.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персоналом, включая вопросы оплаты труда.</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торговлей, поставками и запасами.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управленческого учета.</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экономики, организации труда и производства, правила и нормы охраны труда.</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эргономики в части создания систем индикации.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Отраслевая нормативно-техническая документация.</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Правила деловой переписки.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Правила написания интерфейсных текстов.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Правила перспективы, колористики, композиции, светотени и изображения объема.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Правила типографского набора текста и верстки.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Правила типографского набора текста.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Предметная область автоматизации.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Программные средства и платформы инфраструктуры информационных технологий организаций.</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Рабочие программы, инструкции, макеты и другие руководящие материалы, определяющие последовательность и технику выполнения расчетных операций.</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Сетевые протоколы.</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Системы классификации и кодирования информации, в том числе присвоения кодов документам и элементам справочников.</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Системы хранения и анализа баз данных.</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Современные методики тестирования разрабатываемых ИС.</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объектно-ориентированные языки программирования.</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подходы и стандарты автоматизации организации (CRM, MRP, ERP, …, ITIL, ITSM).</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стандарты информационного взаимодействия систем.</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структурные языки программирования.</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Средства вычислительной техники, сбора, передачи и обработки информации и правила их эксплуатации.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Стандарты, регламентирующие требования к эргономике взаимодействия человек - система.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Тенденции в графическом дизайне.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Теория баз данных.</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Теория цвета.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Техники и методики подготовки графических материалов.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Технические требования к интерфейсной графике.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Технологии алгоритмической визуализации данных.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Технологии межличностной и групповой коммуникации в деловом взаимодействии, основы конфликтологии.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Технологии подготовки и проведения презентаций.</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Технологию механизированной и автоматизированной обработки информации.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Требования и руководства по проектированию платформ и операционных систем.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Требования целевых операционных систем и платформ к пиктограммам и элементам управления.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Устройство и функционирование современных ИС.</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Человеко-ориентированный подход к проектированию интерактивных систем.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программирования и работы с базами данных.</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современных бизнес-приложений.</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формализации функциональных спецификаций</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8616" w:type="dxa"/>
            <w:gridSpan w:val="2"/>
            <w:shd w:val="clear" w:color="auto" w:fill="auto"/>
            <w:vAlign w:val="center"/>
          </w:tcPr>
          <w:p w:rsidR="00A47662" w:rsidRDefault="0070280C">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Специалист должен уметь:</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Анализировать исходную документацию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Анализировать функциональные разрывы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Верстать текст.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Выполнять верстку.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методы и приемы алгоритмизации поставленных задач.</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методы и приемы формализации поставленных задач.</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Использовать программное обеспечение для графического отображения алгоритмов.</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Кодировать на языках программирования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Оптимизировать интерфейсную графику под различные разрешения экрана.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Осуществлять коммуникации с заинтересованными сторонами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Осуществлять коммуникации с заинтересованными сторонами.</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соответствие ИТ-продуктов предъявляемым к ним требованиям.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Подбирать графические метафоры, максимально точно соответствующие назначению разрабатываемого элемента управления.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графические материалы в программах подготовки векторных изображений.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Получать из открытых источников релевантную профессиональную информацию и анализировать ее.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Применять алгоритмы решения типовых задач в соответствующих областях.</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интервью с заинтересованными сторонами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консультации для разработчиков требований к ИТ-продуктам.</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переговоры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переговоры с заинтересованными сторонами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презентации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презентации заинтересованным сторонам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ручное тестирование ИТ-продуктов.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в границах заданного стиля.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записями по качеству (в том числе с корректирующими действиями, предупреждающими действиями, запросами на исправление несоответствий)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программами прототипирования графического пользовательского интерфейса.</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программами редактирования табличных данных</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программами статистического анализа данных</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типовой ИС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графический дизайн интерфейсов пользователя.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Разрабатывать документы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Разрабатывать и оформлять проектную документацию на графический пользовательский интерфейс.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Рисовать анимационные последовательности и раскадровку.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Согласовывать дизайн с заказчиком.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графические документы в программах подготовки векторных изображений.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графические документы в программах подготовки растровых изображений.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интерактивные прототипы графического пользовательского интерфейса.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Тестировать результаты прототипирования ИС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Эскизировать</w:t>
            </w:r>
            <w:proofErr w:type="spellEnd"/>
            <w:r>
              <w:rPr>
                <w:rFonts w:ascii="Times New Roman" w:eastAsia="Times New Roman" w:hAnsi="Times New Roman" w:cs="Times New Roman"/>
                <w:sz w:val="24"/>
                <w:szCs w:val="24"/>
              </w:rPr>
              <w:t xml:space="preserve"> графические пользовательские интерфейсы. </w:t>
            </w:r>
          </w:p>
        </w:tc>
      </w:tr>
      <w:tr w:rsidR="00A47662">
        <w:tc>
          <w:tcPr>
            <w:tcW w:w="729" w:type="dxa"/>
            <w:vMerge w:val="restart"/>
            <w:shd w:val="clear" w:color="auto" w:fill="BFBFBF"/>
            <w:vAlign w:val="center"/>
          </w:tcPr>
          <w:p w:rsidR="00A47662" w:rsidRDefault="007028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w:t>
            </w:r>
          </w:p>
        </w:tc>
        <w:tc>
          <w:tcPr>
            <w:tcW w:w="7201" w:type="dxa"/>
            <w:shd w:val="clear" w:color="auto" w:fill="auto"/>
            <w:vAlign w:val="center"/>
          </w:tcPr>
          <w:p w:rsidR="00A47662" w:rsidRDefault="0070280C">
            <w:pPr>
              <w:spacing w:before="120"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Разработка</w:t>
            </w:r>
          </w:p>
        </w:tc>
        <w:tc>
          <w:tcPr>
            <w:tcW w:w="1415" w:type="dxa"/>
            <w:shd w:val="clear" w:color="auto" w:fill="auto"/>
            <w:vAlign w:val="center"/>
          </w:tcPr>
          <w:p w:rsidR="00A47662" w:rsidRDefault="0070280C">
            <w:pPr>
              <w:spacing w:before="12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8616" w:type="dxa"/>
            <w:gridSpan w:val="2"/>
            <w:shd w:val="clear" w:color="auto" w:fill="auto"/>
            <w:vAlign w:val="center"/>
          </w:tcPr>
          <w:p w:rsidR="00A47662" w:rsidRDefault="0070280C">
            <w:pPr>
              <w:pBdr>
                <w:top w:val="nil"/>
                <w:left w:val="nil"/>
                <w:bottom w:val="nil"/>
                <w:right w:val="nil"/>
                <w:between w:val="nil"/>
              </w:pBdr>
              <w:spacing w:before="60" w:after="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Специалист должен знать и понимать:</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Алгоритмы решения типовых задач, области и способы их применения.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Архитектура тестируемой системы.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Возможности настройки программного проекта в средах разработки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Возможности типовой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Государственные стандарты испытания автоматизированных систем.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модульного тестирования.</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прототипирования пользовательского интерфейса.</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тестирования нефункциональных и функциональных характеристик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Интерфейсы взаимодействия внутренних модулей программного проекта.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Источники информации, необходимой для профессиональной деятельности в рамках технической поддержки процессов создания (модификации) и сопровождения </w:t>
            </w:r>
            <w:proofErr w:type="gramStart"/>
            <w:r>
              <w:rPr>
                <w:rFonts w:ascii="Times New Roman" w:eastAsia="Times New Roman" w:hAnsi="Times New Roman" w:cs="Times New Roman"/>
                <w:sz w:val="24"/>
                <w:szCs w:val="24"/>
              </w:rPr>
              <w:t>ИС .</w:t>
            </w:r>
            <w:proofErr w:type="gramEnd"/>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Источники информации, необходимой для профессиональной деятельности при выполнении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Компоненты программно-технических архитектур, существующие приложения и интерфейсы взаимодействия с ними.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Культура речи.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Лучшие практики создания (модификации) и сопровождения ИС в экономике.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Методологии и технологии проектирования и использования баз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Методологии разработки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верификации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и приемы алгоритмизации поставленных задач</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и приемы отладки программного кода.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и приемы формализации поставленных задач</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Методы и средства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и средства проверки работоспособности программных проектов.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и средства сборки модулей в программный проект в средах разработки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обработки первичной информации/источников первичной информации.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проектирования механизированной и автоматизированной обработки информации, средства вычислительной техники, сбора, передачи и обработки информации и правила их эксплуатации, технологию механизированной и автоматизированной обработки информации, рабочие программы, инструкции, макеты и другие руководящие материалы, определяющие последовательность и технику выполнения расчетных операций, виды технических носителей информации, правила их хранения и эксплуатации, действующие системы счислений, шифров и кодов, основные формализованные языки программирования, основы программирования, методы проведения расчетов и вычислительных работ, методы расчета выполненных работ, основы экономики, организации труда и производства, правила и нормы охраны труда.</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работы с базами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Нормативно-технические материалы по вопросам испытания и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Нотации и программное обеспечение для графического отображения алгоритмов</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Область применения инструментальных средств для выполнения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Основная терминология по тестированию ПО</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актуальные средства генерации тестовых данных и области их применения.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термины и сокращения, используемые в технической документации и принятые в организации.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архитектуры </w:t>
            </w:r>
            <w:proofErr w:type="spellStart"/>
            <w:r>
              <w:rPr>
                <w:rFonts w:ascii="Times New Roman" w:eastAsia="Times New Roman" w:hAnsi="Times New Roman" w:cs="Times New Roman"/>
                <w:sz w:val="24"/>
                <w:szCs w:val="24"/>
              </w:rPr>
              <w:t>мультиарендного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multitenancy</w:t>
            </w:r>
            <w:proofErr w:type="spellEnd"/>
            <w:r>
              <w:rPr>
                <w:rFonts w:ascii="Times New Roman" w:eastAsia="Times New Roman" w:hAnsi="Times New Roman" w:cs="Times New Roman"/>
                <w:sz w:val="24"/>
                <w:szCs w:val="24"/>
              </w:rPr>
              <w:t xml:space="preserve">)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бухгалтерского учета и отчетности организаций.</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ИБ организации.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международных стандартов финансовой отчетности.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налогового законодательства Российской Федерации.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организации производства.</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программирования.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работы в операционной системе, в которой производится тестирование, на уровне, необходимом для тестирования ПО соответствующего типа.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современных операционных систем.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современных СУБД.</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теории алгоритмов и дискретной математики в объеме полученного профессионального образования.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Основы управления изменениями в проектах в области информационных технологий.</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персоналом, включая вопросы оплаты труда.</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торговлей, поставками и запасами.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управленческого учета.</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Особенности выбранной среды программирования и системы управления базами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Особенности основных операционных систем.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Отраслевая нормативно-техническая документация.</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Правила деловой переписки.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Предметная область автоматизации.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Принципы регрессионного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Программные средства и платформы инфраструктуры информационных технологий организаций.</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Процедуры обеспечения безопасности при выполнении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Руководящие документы по стандартизации требований к документам автоматизированных систем.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Руководящие и нормативные материалы, регламентирующие методы разработки алгоритмов и программ и использования вычислительной техники при обработке информации; основные принципы структурного программирования; виды программного обеспечения; технико-эксплуатационные характеристики, конструктивные особенности, назначение и режимы работы ЭВМ, правила ее технической эксплуатации; технологию автоматической обработки информации; виды технических носителей информации; методы классификации и кодирования информации; формализованные языки программирования; действующие стандарты, системы счислений, шифров и кодов; порядок оформления технической документации; передовой отечественный и зарубежный опыт программирования и использования вычислительной техники; основы экономики, организации производства, труда и управления; основы трудового законодательства; правила и нормы охраны труда.</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Синтаксис выбранного языка программирования, особенности программирования на этом языке, стандартные библиотеки языка программирования.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Синтаксис языка программирования тестируемого ПО, особенности программирования на этом языке, стандартные библиотеки языка программирования.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Системы классификации и кодирования информации, в том числе присвоения кодов документам и элементам справочников.</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Системы хранения и анализа баз данных.</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Современные компиляторы, отладчики и оптимизаторы программного кода.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методики тестирования разрабатываемых ИС: инструменты и методы модульного тестирования, инструменты и методы тестирования нефункциональных и функциональных характеристик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объектно-ориентированные языки программирования.</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Современные подходы и стандарты автоматизации организации (CRM, MRP, ERP, …, ITIL, ITSM).</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стандарты информационного взаимодействия систем.</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структурные языки программирования.</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Сообщения о состоянии аппаратных средств.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Способы использования технологических журналов, форматы и типы записей журналов.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Среды проверки работоспособности и отладки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Теория баз данных.</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Тестирование ПО, базирующееся на надежности инженерного процесса.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Тестирование ПО, ориентированное на дефекты.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Техники тестирования ПО, базирующиеся на интуиции и опыте инженера.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Техники тестирования ПО, базирующиеся на природе приложения.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Техники тестирования ПО, базирующиеся на спецификации.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Техники тестирования ПО, базирующиеся на условиях использования.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Техники тестирования ПО, ориентированные на код.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Технологии межличностной и групповой коммуникации в деловом взаимодействии, основы конфликтологии.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Технологии подготовки и проведения презентаций.</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Технологии программирования.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Типы и форматы сообщений об ошибках, предупреждений.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Требования по обеспечению безопасности аппаратных и программных средств автоматизированных систем, используемых при выполнении тестовых процедур, включая вопросы антивирусной защиты.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Устройство и функционирование современных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Форматы представления тестовых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 на котором написана техническая документация тестируемого ПО, на уровне, достаточном для чтения технической документации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программирования и работы с базами данных.</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Языки современных бизнес-приложений.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формализации функциональных спецификаций</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Языки, утилиты и среды программирования, средства пакетного выполнения процедур. </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tc>
        <w:tc>
          <w:tcPr>
            <w:tcW w:w="8616" w:type="dxa"/>
            <w:gridSpan w:val="2"/>
            <w:shd w:val="clear" w:color="auto" w:fill="auto"/>
            <w:vAlign w:val="center"/>
          </w:tcPr>
          <w:p w:rsidR="00A47662" w:rsidRDefault="0070280C">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Специалист должен уметь:</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Анализировать значения полученных характеристик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Взаимодействовать с командой разработчиков при восстановлении системы после сбоя.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Выбирать необходимые генераторы тестовых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Выполнять базовую настройку операционных систем.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Выполнять модульные тесты с использованием инструментов тестирования, в том числе автоматизированного тестирования.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Выполнять процедуры сборки однородных (</w:t>
            </w:r>
            <w:proofErr w:type="spellStart"/>
            <w:r>
              <w:rPr>
                <w:rFonts w:ascii="Times New Roman" w:eastAsia="Times New Roman" w:hAnsi="Times New Roman" w:cs="Times New Roman"/>
                <w:sz w:val="24"/>
                <w:szCs w:val="24"/>
              </w:rPr>
              <w:t>одноязыковых</w:t>
            </w:r>
            <w:proofErr w:type="spellEnd"/>
            <w:r>
              <w:rPr>
                <w:rFonts w:ascii="Times New Roman" w:eastAsia="Times New Roman" w:hAnsi="Times New Roman" w:cs="Times New Roman"/>
                <w:sz w:val="24"/>
                <w:szCs w:val="24"/>
              </w:rPr>
              <w:t xml:space="preserve">) программных модулей в программный проект в средах разработки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Выявлять недостающую информацию для выполнения тестирования ПО в заданном объеме.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Выявлять ошибки в программном коде.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Документировать произведенные действия, выявленные проблемы и способы их устранения.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Документировать результаты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Интерпретировать диагностические данные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Интерпретировать сообщения об ошибках, предупреждения, записи технологических журналов.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возможности имеющейся технической и/или программной архитектуры для написания программного кода.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выбранную среду программирования и средства системы управления базами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методы и приемы алгоритмизации поставленных задач.</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методы и приемы формализации поставленных задач.</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программное обеспечение для графического отображения алгоритмов.</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системы автоматизированного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системы контроля дефектов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Кодировать на языках программирования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Кодировать на языках программирования ИС в рамках технической поддержки процессов создания (модификации) и сопровождения ИС.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Кодировать на языках программирования ИС.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Находить и использовать информацию, необходимую для восстановления тестов после сбоя.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Осуществлять коммуникации с заинтересованными сторонами.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необходимые средства и ресурсы для выполнения задания по тестированию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Получать и использовать информацию, необходимую для выполнения задания на тестирование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Применять алгоритмы решения типовых задач в соответствующих областях.</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выбранные языки программирования для написания программного кода.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генераторы тестовых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методы и приемы отладки программного кода.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методы и средства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современные компиляторы, отладчики и оптимизаторы программного кода.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Применять языки программирования для написания программного кода.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Проверять на корректность отдельные модули кода ИС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переговоры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презентации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проверку работоспособности программного проекта.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Производить настройки параметров программного проекта и осуществлять запуск процедур сборки.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в команде со специалистами по тестированию ПО и разработчиками.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записями по качеству (в том числе с корректирующими действиями, предупреждающими действиями, запросами на исправление несоответствий)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с инструментами подготовки тестовых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типовой ИС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типовой ИС в рамках технической поддержки процессов создания (модификации) и сопровождения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резервные копии программного проекта и данных, выполнять восстановление, обеспечивать целостность программного проекта и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восстановлении работоспособности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выполнении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подготовке тестовых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результатах подготовки к выполнению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Тестировать результаты кодирования ИС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Тестировать результаты прототипирования ИС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Тестировать результаты разработки ИС в рамках технической поддержки процессов создания (модификации) и сопровождения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Тестировать результаты разработки ИС.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Устанавливать корректную последовательность операций при выполнении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Устанавливать операционные системы. </w:t>
            </w:r>
          </w:p>
        </w:tc>
      </w:tr>
      <w:tr w:rsidR="00A47662">
        <w:tc>
          <w:tcPr>
            <w:tcW w:w="729" w:type="dxa"/>
            <w:vMerge w:val="restart"/>
            <w:shd w:val="clear" w:color="auto" w:fill="BFBFBF"/>
            <w:vAlign w:val="center"/>
          </w:tcPr>
          <w:p w:rsidR="00A47662" w:rsidRDefault="007028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p>
        </w:tc>
        <w:tc>
          <w:tcPr>
            <w:tcW w:w="7201" w:type="dxa"/>
            <w:shd w:val="clear" w:color="auto" w:fill="auto"/>
            <w:vAlign w:val="center"/>
          </w:tcPr>
          <w:p w:rsidR="00A47662" w:rsidRDefault="0070280C">
            <w:pPr>
              <w:spacing w:before="120"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Документирование</w:t>
            </w:r>
          </w:p>
        </w:tc>
        <w:tc>
          <w:tcPr>
            <w:tcW w:w="1415" w:type="dxa"/>
            <w:shd w:val="clear" w:color="auto" w:fill="auto"/>
            <w:vAlign w:val="center"/>
          </w:tcPr>
          <w:p w:rsidR="00A47662" w:rsidRDefault="0070280C">
            <w:pPr>
              <w:spacing w:before="12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8616" w:type="dxa"/>
            <w:gridSpan w:val="2"/>
            <w:shd w:val="clear" w:color="auto" w:fill="auto"/>
            <w:vAlign w:val="center"/>
          </w:tcPr>
          <w:p w:rsidR="00A47662" w:rsidRDefault="0070280C">
            <w:pPr>
              <w:pBdr>
                <w:top w:val="nil"/>
                <w:left w:val="nil"/>
                <w:bottom w:val="nil"/>
                <w:right w:val="nil"/>
                <w:between w:val="nil"/>
              </w:pBdr>
              <w:spacing w:before="60" w:after="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Специалист должен знать и понимать:</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Виды программного обеспечения.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Виды технических носителей информации, правила их хранения и эксплуатации.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Виды технических носителей информации.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Выделение классов эквивалентности значений каждого типа входных данных.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Выявление приоритетных областей покрытия тестовыми случаями на основе плана тестирования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Государственные стандарты испытания автоматизированных систем.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Действующие системы счислений, шифров и кодов.</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Действующие стандарты, системы счислений, шифров и кодов.</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Идентификация всех значений, которые вводятся участниками в сценарии использования системы.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Инструктирование специалистов по подготовке тестовых данных и выполнению тестовых процедур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модульного тестирования.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Информационно-справочный и информационно-поисковый аппарат документа.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Источники информации, необходимой для профессиональной деятельности в рамках технической поддержки процессов создания (модификации) и сопровождения </w:t>
            </w:r>
            <w:proofErr w:type="gramStart"/>
            <w:r>
              <w:rPr>
                <w:rFonts w:ascii="Times New Roman" w:eastAsia="Times New Roman" w:hAnsi="Times New Roman" w:cs="Times New Roman"/>
                <w:sz w:val="24"/>
                <w:szCs w:val="24"/>
              </w:rPr>
              <w:t>ИС .</w:t>
            </w:r>
            <w:proofErr w:type="gramEnd"/>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Культура речи.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Лучшие практики создания (модификации) и сопровождения ИС в экономике.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Методика и стиль изложения документации пользователя (технических средств, программных средств).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автоматической и автоматизированной проверки работоспособности компьютерного программного обеспечения.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и приемы отладки программного кода.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и средства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и средства рефакторинга, оптимизации и инспекции программного кода.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классификации и кодирования информации.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обработки первичной информации/источников первичной информации.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оценки качества продукции в области информационных технологий.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проведения расчетов и вычислительных работ.</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проектирования механизированной и автоматизированной обработки информации.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работы с базами данных.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расчета выполненных работ.</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тестирования ИТ-продуктов.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Написание/настройка программ для автоматизированного тестирования ПО (при необходимости).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Нормативно-правовая база применения стандартов.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Нормативно-технические документы (стандарты и регламенты), регламентирующие требования к программному коду, порядок отражения изменений в системе управления версиями, порядок отражения результатов рефакторинга, оптимизации и инспекции в коллективной базе знаний.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Нормативно-технические материалы по вопросам испытания и тестирования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Область применения инструментальных средств для выполнения тестирования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Общие требования к структуре разделов технического документа.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Описание тестовых случаев.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Основная терминология по тестированию ПО</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актуальные средства генерации тестовых данных и области их применения.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виды авторской разметки текста технической документации.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виды диагностических данных проверки работоспособности компьютерного программного обеспечения и способы их представления.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возможности современных текстовых процессоров.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графические форматы и их особенности.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методы измерения и оценки характеристик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принципы структурного программирования.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способы работы с векторной и растровой графикой, способы включения рисунков в документ, правила оформления рисунков.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оформления текстовых документов.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оформления технической документации на компьютерное программное обеспечение.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оформления технической документации.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эксплуатационной документации, в том числе документации пользователя.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термины и сокращения, используемые в технической документации и принятые в организации.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типы эксплуатационных документов, адресованных пользователям, их особенности.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формализованные языки программирования.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форматы электронных документов и особенности их использования.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архитектуры </w:t>
            </w:r>
            <w:proofErr w:type="spellStart"/>
            <w:r>
              <w:rPr>
                <w:rFonts w:ascii="Times New Roman" w:eastAsia="Times New Roman" w:hAnsi="Times New Roman" w:cs="Times New Roman"/>
                <w:sz w:val="24"/>
                <w:szCs w:val="24"/>
              </w:rPr>
              <w:t>мультиарендного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multitenancy</w:t>
            </w:r>
            <w:proofErr w:type="spellEnd"/>
            <w:r>
              <w:rPr>
                <w:rFonts w:ascii="Times New Roman" w:eastAsia="Times New Roman" w:hAnsi="Times New Roman" w:cs="Times New Roman"/>
                <w:sz w:val="24"/>
                <w:szCs w:val="24"/>
              </w:rPr>
              <w:t>) программного обеспечения.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бухгалтерского учета и отчетности организаций.</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ИБ организации.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международных стандартов финансовой отчетности.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налогового законодательства Российской Федерации.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организации производства.</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программирования.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Основы работы в операционной системе, в которой производится тестирование, на уровне, необходимом для тестирования ПО соответствующего типа.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современных операционных систем.</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современных СУБД.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теории алгоритмов и дискретной математики в объеме полученного профессионального образования.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типографики.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трудового законодательства.</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персоналом, включая вопросы оплаты труда.</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торговлей, поставками и запасами.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управленческого учета.</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экономики, организации производства, труда и управления.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экономики, организации труда и производства, правила и нормы охраны труда.</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Особенности основных операционных систем.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Передовой отечественный и зарубежный опыт программирования и использования вычислительной техники.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Перечень лидирующих инструментальных средств, их назначение, основные функциональные возможности, сильные и слабые стороны, способы применения: средства для набора текста (текстовый процессор, XML-редактор), средства подготовки снимков экрана, средства преобразования документов в выходные форматы, тестовый стенд.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Понятия «техническое средство», «программное средство», «комплекс», «система», содержание этих понятий, различия между ними.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Порядок оформления технической документации.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Порядок проектирования, производства, поставки и внедрения, применения, эксплуатации, утилизации документируемой продукции.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Построение тестовых случаев, в которых сочетаются одна перестановка значений с необходимыми внешними ограничениями.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Правила деловой переписки.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Правила и нормы охраны труда.</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Предметная область автоматизации.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Процедуры обеспечения безопасности при выполнении тестирования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Рабочие программы, инструкции, макеты и другие руководящие материалы, определяющие последовательность и технику выполнения расчетных операций.</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Разработка автоматизированных тестов, в том числе для проверки информационной безопасности разрабатываемого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Разработка рабочих заданий по подготовке тестовых данных и выполнению тестовых процедур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Руководящие документы по стандартизации требований к документам автоматизированных систем.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Руководящие и нормативные материалы, регламентирующие методы разработки алгоритмов и программ и использования вычислительной техники при обработке информации.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Синтаксис языка программирования тестируемого ПО, особенности программирования на этом языке, стандартные библиотеки языка программирования.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Системы хранения и анализа баз данных.</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Современное состояние индустрии информационных технологий, основные подходы и тенденции.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Современные компиляторы, отладчики и оптимизаторы программного кода.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Современные методики тестирования разрабатываемых ИС: инструменты и методы модульного </w:t>
            </w:r>
            <w:proofErr w:type="gramStart"/>
            <w:r>
              <w:rPr>
                <w:rFonts w:ascii="Times New Roman" w:eastAsia="Times New Roman" w:hAnsi="Times New Roman" w:cs="Times New Roman"/>
                <w:sz w:val="24"/>
                <w:szCs w:val="24"/>
              </w:rPr>
              <w:t>тестирования .</w:t>
            </w:r>
            <w:proofErr w:type="gramEnd"/>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Сообщения о состоянии аппаратных средств.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Составление списка комбинаций значений из различных классов эквивалентности.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Способы использования технологических журналов, форматы и типы записей журналов.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Средства вычислительной техники, сбора, передачи и обработки информации и правила их эксплуатации.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Среды проверки работоспособности и отладки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Стандарты документирования промышленной продукции, программных средств, систем (в том числе автоматизированных).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Теория баз данных.</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Терминология, применяемая для описания интерфейса пользователя компьютерных систем.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Технико-эксплуатационные характеристики, конструктивные особенности, назначение и режимы работы ЭВМ, правила ее технической эксплуатации.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Технологию автоматической обработки информации.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Технологию механизированной и автоматизированной обработки информации.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Типовые метрики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Типы и форматы сообщений об ошибках, предупреждений.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Требования по обеспечению безопасности аппаратных и программных средств автоматизированных систем, используемых при выполнении тестовых процедур, включая вопросы антивирусной защиты.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Устройство и функционирование современных ИС.</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Формализованные языки программирования.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Форматы представления тестовых данных.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Человеко-ориентированный подход к проектированию интерактивных систем.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 на котором написана техническая документация тестируемого ПО, на уровне, достаточном для чтения технической документации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программирования и работы с базами данных.</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Языки программирования и среды разработки.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Языки, утилиты и среды программирования и средства пакетного выполнения процедур. </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tc>
        <w:tc>
          <w:tcPr>
            <w:tcW w:w="8616" w:type="dxa"/>
            <w:gridSpan w:val="2"/>
            <w:shd w:val="clear" w:color="auto" w:fill="auto"/>
            <w:vAlign w:val="center"/>
          </w:tcPr>
          <w:p w:rsidR="00A47662" w:rsidRDefault="0070280C">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Специалист должен уметь:</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Анализировать значения полученных характеристик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Анализировать тестовые случаи на предмет полноты учета покрытия.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Взаимодействовать с членами команды разработчиков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Выбирать необходимые генераторы тестовых данных.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Выполнять базовую настройку операционных систем.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Выполнять модульные тесты с использованием инструментов тестирования, в том числе автоматизированного тестирования.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Выявлять недостающую информацию для выполнения тестирования ПО в заданном объеме.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Выявлять ошибки в программном коде.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Документировать результаты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Документировать тесты в соответствии с требованиями организации.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Интерпретировать диагностические данные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Интерпретировать сообщения об ошибках, предупреждения, записи технологических журналов.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выбранную среду программирования для разработки процедур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систему управления версиями для регистрации произведенных изменений.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системы контроля дефектов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программные средства на тестовом стенде.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продукт или технологию на тестовом стенде.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техническую документацию, извлекать из нее сведения, необходимые для решения поставленной задачи.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Кодировать на языках программирования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Кодировать на языках программирования ИС.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Компоновать технический документ на основе заданных источников.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Опрашивать экспертов и анализировать полученные сведения.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Осуществлять коммуникации с заинтересованными сторонами.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Оформлять рисунки, в том числе снимки экрана, оформлять подписи к ним в соответствии с используемым стандартом.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Оформлять тестовые случаи.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количество рабочих часов, необходимых для выполнения полученного задания.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количество рабочих часов, необходимых для выполнения полученного задания.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соответствие ИТ-продуктов предъявляемым к ним требованиям.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Писать программный код процедур проверки работоспособности компьютерного программного обеспечения на выбранном языке программирования.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графические схемы.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необходимые средства и ресурсы для выполнения задания по тестированию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Получать замечания у экспертов и вносить исправления в документ.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Получать и использовать информацию, необходимую для выполнения задания на тестирование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Преобразовывать технический документ в различные выходные форматы (PDF, HTML, формат электронной справки).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генераторы тестовых данных.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заданные стандарты и шаблоны для составления и оформления технической документации.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инструментальные средства коллективной работы над программным кодом.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методы и приемы отладки программного кода.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методы и средства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методы, средства рефакторинга, оптимизации и инспекции программного кода.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различные техники проектирования тестов (тест-дизайна).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современные компиляторы, отладчики и оптимизаторы программного кода.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специализированное ПО для создания </w:t>
            </w:r>
            <w:proofErr w:type="spellStart"/>
            <w:r>
              <w:rPr>
                <w:rFonts w:ascii="Times New Roman" w:eastAsia="Times New Roman" w:hAnsi="Times New Roman" w:cs="Times New Roman"/>
                <w:sz w:val="24"/>
                <w:szCs w:val="24"/>
              </w:rPr>
              <w:t>автотестов</w:t>
            </w:r>
            <w:proofErr w:type="spellEnd"/>
            <w:r>
              <w:rPr>
                <w:rFonts w:ascii="Times New Roman" w:eastAsia="Times New Roman" w:hAnsi="Times New Roman" w:cs="Times New Roman"/>
                <w:sz w:val="24"/>
                <w:szCs w:val="24"/>
              </w:rPr>
              <w:t xml:space="preserve">.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стандарты оформления кода.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требования используемых в проекте стандартов с учетом особенностей данного проекта.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универсальные языки моделирования (сценариев).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языки программирования для написания программного кода.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Проверять на корректность отдельные модули кода ИС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консультации для разработчиков требований к ИТ-продуктам.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ручное тестирование ИТ-продуктов.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Публиковать результаты рефакторинга, оптимизации и инспекции в коллективной базе знаний.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в команде со специалистами по тестированию ПО и разработчиками.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в современном текстовом процессоре.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с записями по качеству (в том числе с корректирующими действиями, предупреждающими действиями, запросами на исправление несоответствий) при выполнении технической поддержки процессов создания (модификации) и сопровождения ИС.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с инструментами подготовки тестовых данных.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Работать с макетами интерфейса пользователя программного средства на уровне текста, работать с ресурсными строками интерфейса пользователя программного средства.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руководство по установке прикладного программного </w:t>
            </w:r>
            <w:proofErr w:type="gramStart"/>
            <w:r>
              <w:rPr>
                <w:rFonts w:ascii="Times New Roman" w:eastAsia="Times New Roman" w:hAnsi="Times New Roman" w:cs="Times New Roman"/>
                <w:sz w:val="24"/>
                <w:szCs w:val="24"/>
              </w:rPr>
              <w:t>средства .</w:t>
            </w:r>
            <w:proofErr w:type="gramEnd"/>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руководство по эксплуатации бытового прибора.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руководство пользователя прикладного программного средства.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скрипты и/или программные модули для автоматизации тестирования ПО, в том числе для проверки информационной безопасности разрабатываемого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технологическую инструкцию для персонала автоматизированной системы.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учебное пособие по прикладному программному средству.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Современные методики тестирования разрабатываемых ИС: инструменты и методы модульного </w:t>
            </w:r>
            <w:proofErr w:type="gramStart"/>
            <w:r>
              <w:rPr>
                <w:rFonts w:ascii="Times New Roman" w:eastAsia="Times New Roman" w:hAnsi="Times New Roman" w:cs="Times New Roman"/>
                <w:sz w:val="24"/>
                <w:szCs w:val="24"/>
              </w:rPr>
              <w:t>тестирования .</w:t>
            </w:r>
            <w:proofErr w:type="gramEnd"/>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в тексте якоря и гипертекстовые ссылки, оформлять подписи к гипертекстовым ссылкам.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Создавать графические схемы, получать снимки экрана, включать рисунки в технический документ и оформлять их</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информационно-поисковый аппарат документа с помощью текстового процессора.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настраивать, применять стили в документе с помощью текстового процессора.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Составление списка комбинаций значений из различных классов эквивалентности.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календарный план выполнения полученного задания.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выполнении тестирования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подготовке тестовых данных.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результатах подготовки к выполнению тестирования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текст, адаптированный для автоматизированного перевода.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требования к эксплуатационному документу.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Тестировать результаты кодирования ИС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Тестировать результаты разработки ИС.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Устанавливать корректную последовательность операций при выполнении тестирования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Устанавливать операционные системы. </w:t>
            </w:r>
          </w:p>
        </w:tc>
      </w:tr>
      <w:tr w:rsidR="00A47662">
        <w:tc>
          <w:tcPr>
            <w:tcW w:w="729" w:type="dxa"/>
            <w:vMerge w:val="restart"/>
            <w:shd w:val="clear" w:color="auto" w:fill="BFBFBF"/>
            <w:vAlign w:val="center"/>
          </w:tcPr>
          <w:p w:rsidR="00A47662" w:rsidRDefault="007028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w:t>
            </w:r>
          </w:p>
        </w:tc>
        <w:tc>
          <w:tcPr>
            <w:tcW w:w="7201" w:type="dxa"/>
            <w:shd w:val="clear" w:color="auto" w:fill="auto"/>
            <w:vAlign w:val="center"/>
          </w:tcPr>
          <w:p w:rsidR="00A47662" w:rsidRDefault="0070280C">
            <w:pPr>
              <w:spacing w:before="120"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Внедрение</w:t>
            </w:r>
          </w:p>
        </w:tc>
        <w:tc>
          <w:tcPr>
            <w:tcW w:w="1415" w:type="dxa"/>
            <w:shd w:val="clear" w:color="auto" w:fill="auto"/>
            <w:vAlign w:val="center"/>
          </w:tcPr>
          <w:p w:rsidR="00A47662" w:rsidRDefault="0070280C">
            <w:pPr>
              <w:spacing w:before="12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8616" w:type="dxa"/>
            <w:gridSpan w:val="2"/>
            <w:shd w:val="clear" w:color="auto" w:fill="auto"/>
            <w:vAlign w:val="center"/>
          </w:tcPr>
          <w:p w:rsidR="00A47662" w:rsidRDefault="0070280C">
            <w:pPr>
              <w:pBdr>
                <w:top w:val="nil"/>
                <w:left w:val="nil"/>
                <w:bottom w:val="nil"/>
                <w:right w:val="nil"/>
                <w:between w:val="nil"/>
              </w:pBdr>
              <w:spacing w:before="60" w:after="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Специалист должен знать и понимать:</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Виды программного обеспечения.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Виды технических носителей информации.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Действующие стандарты, системы счислений, шифров и кодов.</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Информационно-справочный и информационно-поисковый аппарат документа.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автоматической и автоматизированной проверки работоспособности компьютерного программного обеспечения.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классификации и кодирования информации.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оценки качества продукции в области информационных технологий.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тестирования ИТ-продуктов.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Нормативно-правовая база применения стандартов.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виды диагностических данных проверки работоспособности компьютерного программного обеспечения и способы их представления.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возможности современных текстовых процессоров.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графические форматы и их особенности.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методы измерения и оценки характеристик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принципы структурного программирования.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способы работы с векторной и растровой графикой, способы включения рисунков в документ, правила оформления рисунков.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оформления текстовых документов.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оформления технической документации на компьютерное программное обеспечение.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типографики.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трудового законодательства.</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экономики, организации производства, труда и управления.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Передовой отечественный и зарубежный опыт программирования и использования вычислительной техники.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Перечень лидирующих инструментальных средств, их назначение, основные функциональные возможности, сильные и слабые стороны, способы применения: текстовые процессоры, средства подготовки графических схем.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Понятия «техническое средство», «программное средство», «комплекс», «система», содержание этих понятий, различия между ними.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Порядок оформления технической документации.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Порядок проектирования, производства, поставки и внедрения, применения, эксплуатации, утилизации документируемой продукции.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Правила и нормы охраны труда.</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Руководящие документы по стандартизации требований к документам автоматизированных систем.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Руководящие и нормативные материалы, регламентирующие методы разработки алгоритмов и программ и использования вычислительной техники при обработке информации.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Современное состояние индустрии информационных технологий, основные подходы и тенденции.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Стандарты документирования промышленной продукции, программных средств, систем (в том числе автоматизированных).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Технико-эксплуатационные характеристики, конструктивные особенности, назначение и режимы работы ЭВМ, правила ее технической эксплуатации.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Технологию автоматической обработки информации.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Типовые метрики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Формализованные языки программирования.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Человеко-ориентированный подход к проектированию интерактивных систем.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Языки, утилиты и среды программирования и средства пакетного выполнения процедур. </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tc>
        <w:tc>
          <w:tcPr>
            <w:tcW w:w="8616" w:type="dxa"/>
            <w:gridSpan w:val="2"/>
            <w:shd w:val="clear" w:color="auto" w:fill="auto"/>
            <w:vAlign w:val="center"/>
          </w:tcPr>
          <w:p w:rsidR="00A47662" w:rsidRDefault="0070280C">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Специалист должен уметь:</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выбранную среду программирования для разработки процедур проверки работоспособности компьютерного программного обеспечения.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техническую документацию, извлекать из нее сведения, необходимые для решения поставленной задачи.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Компоновать технический документ на основе заданных источников.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Опрашивать экспертов и анализировать полученные сведения.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Осуществлять коммуникации с заинтересованными сторонами.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Оформлять рисунки, в том числе снимки экрана, оформлять подписи к ним в соответствии с используемым стандартом.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количество рабочих часов, необходимых для выполнения полученного задания.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соответствие ИТ-продуктов предъявляемым к ним требованиям.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Писать программный код процедур проверки работоспособности компьютерного программного обеспечения на выбранном языке программирования.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графические схемы.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заданные стандарты и шаблоны для составления и оформления технической документации.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требования используемых в проекте стандартов с учетом особенностей данного проекта.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консультации для разработчиков требований к ИТ-продуктам.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ручное тестирование ИТ-продуктов.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в современном текстовом процессоре.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в тексте якоря и гипертекстовые ссылки, оформлять подписи к гипертекстовым ссылкам.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Создавать графические схемы, получать снимки экрана, включать рисунки в технический документ и оформлять их</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информационно-поисковый аппарат документа с помощью текстового процессора.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настраивать, применять стили в документе с помощью текстового процессора.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календарный план выполнения полученного задания. </w:t>
            </w:r>
          </w:p>
        </w:tc>
      </w:tr>
    </w:tbl>
    <w:p w:rsidR="00A47662" w:rsidRDefault="00A47662">
      <w:pPr>
        <w:sectPr w:rsidR="00A47662" w:rsidSect="00847A48">
          <w:footerReference w:type="default" r:id="rId8"/>
          <w:pgSz w:w="11906" w:h="16838"/>
          <w:pgMar w:top="1134" w:right="850" w:bottom="1134" w:left="1701" w:header="708" w:footer="708" w:gutter="0"/>
          <w:pgNumType w:start="1"/>
          <w:cols w:space="720"/>
        </w:sect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6" w:name="_2et92p0" w:colFirst="0" w:colLast="0"/>
      <w:bookmarkEnd w:id="6"/>
      <w:r>
        <w:rPr>
          <w:rFonts w:ascii="Times New Roman" w:eastAsia="Times New Roman" w:hAnsi="Times New Roman" w:cs="Times New Roman"/>
          <w:b/>
          <w:color w:val="000000"/>
          <w:sz w:val="28"/>
          <w:szCs w:val="28"/>
        </w:rPr>
        <w:lastRenderedPageBreak/>
        <w:t>1.3. ТРЕБОВАНИЯ К СХЕМЕ ОЦЕНКИ</w:t>
      </w:r>
    </w:p>
    <w:p w:rsidR="00A47662" w:rsidRDefault="0070280C">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Сумма баллов, присуждаемых по каждому аспекту, должна попадать в диапазон баллов, определенных для каждого раздела компетенции, обозначенных в требованиях и указанных в таблице №2.</w:t>
      </w:r>
    </w:p>
    <w:p w:rsidR="00A47662" w:rsidRDefault="00A47662">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rsidR="00A47662" w:rsidRDefault="0070280C">
      <w:pPr>
        <w:pBdr>
          <w:top w:val="nil"/>
          <w:left w:val="nil"/>
          <w:bottom w:val="nil"/>
          <w:right w:val="nil"/>
          <w:between w:val="nil"/>
        </w:pBdr>
        <w:spacing w:after="120" w:line="276" w:lineRule="auto"/>
        <w:ind w:firstLine="70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Таблица №2. Матрица пересчета требований компетенции в критерии оценки</w:t>
      </w:r>
    </w:p>
    <w:tbl>
      <w:tblPr>
        <w:tblStyle w:val="a7"/>
        <w:tblW w:w="145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1335"/>
        <w:gridCol w:w="975"/>
        <w:gridCol w:w="840"/>
        <w:gridCol w:w="990"/>
        <w:gridCol w:w="975"/>
        <w:gridCol w:w="1035"/>
        <w:gridCol w:w="1035"/>
        <w:gridCol w:w="1035"/>
        <w:gridCol w:w="3555"/>
      </w:tblGrid>
      <w:tr w:rsidR="00A47662">
        <w:trPr>
          <w:trHeight w:val="240"/>
        </w:trPr>
        <w:tc>
          <w:tcPr>
            <w:tcW w:w="11010" w:type="dxa"/>
            <w:gridSpan w:val="9"/>
            <w:shd w:val="clear" w:color="auto" w:fill="92D050"/>
            <w:vAlign w:val="center"/>
          </w:tcPr>
          <w:p w:rsidR="00A47662" w:rsidRDefault="0070280C">
            <w:pPr>
              <w:pBdr>
                <w:top w:val="nil"/>
                <w:left w:val="nil"/>
                <w:bottom w:val="nil"/>
                <w:right w:val="nil"/>
                <w:between w:val="nil"/>
              </w:pBdr>
              <w:spacing w:before="60" w:after="60"/>
              <w:jc w:val="center"/>
              <w:rPr>
                <w:b/>
                <w:color w:val="000000"/>
                <w:sz w:val="24"/>
                <w:szCs w:val="24"/>
              </w:rPr>
            </w:pPr>
            <w:bookmarkStart w:id="7" w:name="OLE_LINK30"/>
            <w:bookmarkStart w:id="8" w:name="OLE_LINK31"/>
            <w:bookmarkStart w:id="9" w:name="OLE_LINK32"/>
            <w:r>
              <w:rPr>
                <w:b/>
                <w:color w:val="FFFFFF"/>
                <w:sz w:val="24"/>
                <w:szCs w:val="24"/>
              </w:rPr>
              <w:t>Критерий / Модуль</w:t>
            </w:r>
          </w:p>
        </w:tc>
        <w:tc>
          <w:tcPr>
            <w:tcW w:w="3555" w:type="dxa"/>
            <w:vMerge w:val="restart"/>
            <w:shd w:val="clear" w:color="auto" w:fill="92D050"/>
            <w:vAlign w:val="center"/>
          </w:tcPr>
          <w:p w:rsidR="00A47662" w:rsidRDefault="0070280C">
            <w:pPr>
              <w:pBdr>
                <w:top w:val="nil"/>
                <w:left w:val="nil"/>
                <w:bottom w:val="nil"/>
                <w:right w:val="nil"/>
                <w:between w:val="nil"/>
              </w:pBdr>
              <w:spacing w:before="60" w:after="60"/>
              <w:jc w:val="center"/>
              <w:rPr>
                <w:b/>
                <w:color w:val="000000"/>
                <w:sz w:val="24"/>
                <w:szCs w:val="24"/>
              </w:rPr>
            </w:pPr>
            <w:r>
              <w:rPr>
                <w:b/>
                <w:color w:val="FFFFFF"/>
                <w:sz w:val="24"/>
                <w:szCs w:val="24"/>
              </w:rPr>
              <w:t>Итого баллов за раздел ТРЕБОВАНИЙ КОМПЕТЕНЦИИ</w:t>
            </w:r>
          </w:p>
        </w:tc>
      </w:tr>
      <w:tr w:rsidR="00A47662">
        <w:trPr>
          <w:trHeight w:val="545"/>
        </w:trPr>
        <w:tc>
          <w:tcPr>
            <w:tcW w:w="2790" w:type="dxa"/>
            <w:vMerge w:val="restart"/>
            <w:shd w:val="clear" w:color="auto" w:fill="92D050"/>
            <w:vAlign w:val="center"/>
          </w:tcPr>
          <w:p w:rsidR="00A47662" w:rsidRDefault="0070280C">
            <w:pPr>
              <w:pBdr>
                <w:top w:val="nil"/>
                <w:left w:val="nil"/>
                <w:bottom w:val="nil"/>
                <w:right w:val="nil"/>
                <w:between w:val="nil"/>
              </w:pBdr>
              <w:spacing w:before="60" w:after="60"/>
              <w:jc w:val="center"/>
              <w:rPr>
                <w:b/>
                <w:color w:val="FFFFFF"/>
                <w:sz w:val="24"/>
                <w:szCs w:val="24"/>
              </w:rPr>
            </w:pPr>
            <w:r>
              <w:rPr>
                <w:b/>
                <w:color w:val="FFFFFF"/>
                <w:sz w:val="24"/>
                <w:szCs w:val="24"/>
              </w:rPr>
              <w:t xml:space="preserve">Разделы </w:t>
            </w:r>
          </w:p>
          <w:p w:rsidR="00A47662" w:rsidRDefault="0070280C">
            <w:pPr>
              <w:pBdr>
                <w:top w:val="nil"/>
                <w:left w:val="nil"/>
                <w:bottom w:val="nil"/>
                <w:right w:val="nil"/>
                <w:between w:val="nil"/>
              </w:pBdr>
              <w:spacing w:before="60" w:after="60"/>
              <w:jc w:val="center"/>
              <w:rPr>
                <w:b/>
                <w:color w:val="000000"/>
                <w:sz w:val="24"/>
                <w:szCs w:val="24"/>
              </w:rPr>
            </w:pPr>
            <w:r>
              <w:rPr>
                <w:b/>
                <w:color w:val="FFFFFF"/>
                <w:sz w:val="24"/>
                <w:szCs w:val="24"/>
              </w:rPr>
              <w:t>ТРЕБОВАНИЙ КОМПЕТЕНЦИИ</w:t>
            </w:r>
          </w:p>
        </w:tc>
        <w:tc>
          <w:tcPr>
            <w:tcW w:w="1335" w:type="dxa"/>
            <w:vAlign w:val="center"/>
          </w:tcPr>
          <w:p w:rsidR="00A47662" w:rsidRDefault="00A47662">
            <w:pPr>
              <w:pBdr>
                <w:top w:val="nil"/>
                <w:left w:val="nil"/>
                <w:bottom w:val="nil"/>
                <w:right w:val="nil"/>
                <w:between w:val="nil"/>
              </w:pBdr>
              <w:spacing w:before="60" w:after="60"/>
              <w:jc w:val="center"/>
              <w:rPr>
                <w:b/>
                <w:color w:val="000000"/>
                <w:sz w:val="24"/>
                <w:szCs w:val="24"/>
              </w:rPr>
            </w:pPr>
          </w:p>
        </w:tc>
        <w:tc>
          <w:tcPr>
            <w:tcW w:w="97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А</w:t>
            </w:r>
          </w:p>
        </w:tc>
        <w:tc>
          <w:tcPr>
            <w:tcW w:w="840"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Б</w:t>
            </w:r>
          </w:p>
        </w:tc>
        <w:tc>
          <w:tcPr>
            <w:tcW w:w="990"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В</w:t>
            </w:r>
          </w:p>
        </w:tc>
        <w:tc>
          <w:tcPr>
            <w:tcW w:w="97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Г</w:t>
            </w:r>
          </w:p>
        </w:tc>
        <w:tc>
          <w:tcPr>
            <w:tcW w:w="10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Д</w:t>
            </w:r>
          </w:p>
        </w:tc>
        <w:tc>
          <w:tcPr>
            <w:tcW w:w="10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Е</w:t>
            </w:r>
          </w:p>
        </w:tc>
        <w:tc>
          <w:tcPr>
            <w:tcW w:w="10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Ж</w:t>
            </w:r>
          </w:p>
        </w:tc>
        <w:tc>
          <w:tcPr>
            <w:tcW w:w="3555" w:type="dxa"/>
            <w:vMerge/>
            <w:shd w:val="clear" w:color="auto" w:fill="92D050"/>
            <w:vAlign w:val="center"/>
          </w:tcPr>
          <w:p w:rsidR="00A47662" w:rsidRDefault="00A47662">
            <w:pPr>
              <w:widowControl w:val="0"/>
              <w:pBdr>
                <w:top w:val="nil"/>
                <w:left w:val="nil"/>
                <w:bottom w:val="nil"/>
                <w:right w:val="nil"/>
                <w:between w:val="nil"/>
              </w:pBdr>
              <w:spacing w:line="276" w:lineRule="auto"/>
              <w:rPr>
                <w:color w:val="000000"/>
                <w:sz w:val="24"/>
                <w:szCs w:val="24"/>
              </w:rPr>
            </w:pPr>
          </w:p>
        </w:tc>
      </w:tr>
      <w:tr w:rsidR="00A47662">
        <w:trPr>
          <w:trHeight w:val="402"/>
        </w:trPr>
        <w:tc>
          <w:tcPr>
            <w:tcW w:w="2790" w:type="dxa"/>
            <w:vMerge/>
            <w:shd w:val="clear" w:color="auto" w:fill="92D050"/>
            <w:vAlign w:val="center"/>
          </w:tcPr>
          <w:p w:rsidR="00A47662" w:rsidRDefault="00A47662">
            <w:pPr>
              <w:widowControl w:val="0"/>
              <w:pBdr>
                <w:top w:val="nil"/>
                <w:left w:val="nil"/>
                <w:bottom w:val="nil"/>
                <w:right w:val="nil"/>
                <w:between w:val="nil"/>
              </w:pBdr>
              <w:spacing w:line="276" w:lineRule="auto"/>
              <w:rPr>
                <w:color w:val="000000"/>
                <w:sz w:val="24"/>
                <w:szCs w:val="24"/>
              </w:rPr>
            </w:pPr>
          </w:p>
        </w:tc>
        <w:tc>
          <w:tcPr>
            <w:tcW w:w="13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1</w:t>
            </w:r>
          </w:p>
        </w:tc>
        <w:tc>
          <w:tcPr>
            <w:tcW w:w="975" w:type="dxa"/>
            <w:vAlign w:val="center"/>
          </w:tcPr>
          <w:p w:rsidR="00A47662" w:rsidRPr="0052224F" w:rsidRDefault="0052224F">
            <w:pPr>
              <w:pBdr>
                <w:top w:val="nil"/>
                <w:left w:val="nil"/>
                <w:bottom w:val="nil"/>
                <w:right w:val="nil"/>
                <w:between w:val="nil"/>
              </w:pBdr>
              <w:spacing w:before="60" w:after="60"/>
              <w:jc w:val="center"/>
              <w:rPr>
                <w:color w:val="000000"/>
                <w:sz w:val="24"/>
                <w:szCs w:val="24"/>
              </w:rPr>
            </w:pPr>
            <w:r>
              <w:rPr>
                <w:sz w:val="24"/>
                <w:szCs w:val="24"/>
                <w:lang w:val="en-US"/>
              </w:rPr>
              <w:t>-</w:t>
            </w:r>
          </w:p>
        </w:tc>
        <w:tc>
          <w:tcPr>
            <w:tcW w:w="840"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990"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0,5</w:t>
            </w:r>
          </w:p>
        </w:tc>
        <w:tc>
          <w:tcPr>
            <w:tcW w:w="975"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6,30</w:t>
            </w:r>
          </w:p>
        </w:tc>
        <w:tc>
          <w:tcPr>
            <w:tcW w:w="1035"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1035" w:type="dxa"/>
            <w:vAlign w:val="center"/>
          </w:tcPr>
          <w:p w:rsidR="00A47662" w:rsidRDefault="00850382">
            <w:pPr>
              <w:pBdr>
                <w:top w:val="nil"/>
                <w:left w:val="nil"/>
                <w:bottom w:val="nil"/>
                <w:right w:val="nil"/>
                <w:between w:val="nil"/>
              </w:pBdr>
              <w:spacing w:before="60" w:after="60"/>
              <w:jc w:val="center"/>
              <w:rPr>
                <w:color w:val="000000"/>
                <w:sz w:val="24"/>
                <w:szCs w:val="24"/>
              </w:rPr>
            </w:pPr>
            <w:r>
              <w:rPr>
                <w:sz w:val="24"/>
                <w:szCs w:val="24"/>
                <w:lang w:val="en-US"/>
              </w:rPr>
              <w:t>1</w:t>
            </w:r>
            <w:r w:rsidR="0070280C">
              <w:rPr>
                <w:sz w:val="24"/>
                <w:szCs w:val="24"/>
              </w:rPr>
              <w:t>,5</w:t>
            </w:r>
          </w:p>
        </w:tc>
        <w:tc>
          <w:tcPr>
            <w:tcW w:w="3555" w:type="dxa"/>
            <w:vAlign w:val="center"/>
          </w:tcPr>
          <w:p w:rsidR="00A47662" w:rsidRDefault="0070280C">
            <w:pPr>
              <w:pBdr>
                <w:top w:val="nil"/>
                <w:left w:val="nil"/>
                <w:bottom w:val="nil"/>
                <w:right w:val="nil"/>
                <w:between w:val="nil"/>
              </w:pBdr>
              <w:spacing w:before="60" w:after="60"/>
              <w:jc w:val="center"/>
              <w:rPr>
                <w:b/>
                <w:color w:val="000000"/>
                <w:sz w:val="24"/>
                <w:szCs w:val="24"/>
              </w:rPr>
            </w:pPr>
            <w:r>
              <w:rPr>
                <w:b/>
                <w:sz w:val="24"/>
                <w:szCs w:val="24"/>
              </w:rPr>
              <w:t>5</w:t>
            </w:r>
          </w:p>
        </w:tc>
      </w:tr>
      <w:tr w:rsidR="00A47662">
        <w:trPr>
          <w:trHeight w:val="402"/>
        </w:trPr>
        <w:tc>
          <w:tcPr>
            <w:tcW w:w="2790" w:type="dxa"/>
            <w:vMerge/>
            <w:shd w:val="clear" w:color="auto" w:fill="92D050"/>
            <w:vAlign w:val="center"/>
          </w:tcPr>
          <w:p w:rsidR="00A47662" w:rsidRDefault="00A47662">
            <w:pPr>
              <w:widowControl w:val="0"/>
              <w:pBdr>
                <w:top w:val="nil"/>
                <w:left w:val="nil"/>
                <w:bottom w:val="nil"/>
                <w:right w:val="nil"/>
                <w:between w:val="nil"/>
              </w:pBdr>
              <w:spacing w:line="276" w:lineRule="auto"/>
              <w:rPr>
                <w:b/>
                <w:color w:val="000000"/>
                <w:sz w:val="24"/>
                <w:szCs w:val="24"/>
              </w:rPr>
            </w:pPr>
          </w:p>
        </w:tc>
        <w:tc>
          <w:tcPr>
            <w:tcW w:w="13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2</w:t>
            </w:r>
          </w:p>
        </w:tc>
        <w:tc>
          <w:tcPr>
            <w:tcW w:w="975" w:type="dxa"/>
            <w:vAlign w:val="center"/>
          </w:tcPr>
          <w:p w:rsidR="00A47662" w:rsidRPr="0052224F" w:rsidRDefault="0052224F">
            <w:pPr>
              <w:pBdr>
                <w:top w:val="nil"/>
                <w:left w:val="nil"/>
                <w:bottom w:val="nil"/>
                <w:right w:val="nil"/>
                <w:between w:val="nil"/>
              </w:pBdr>
              <w:spacing w:before="60" w:after="60"/>
              <w:jc w:val="center"/>
              <w:rPr>
                <w:color w:val="000000"/>
                <w:sz w:val="24"/>
                <w:szCs w:val="24"/>
                <w:lang w:val="en-US"/>
              </w:rPr>
            </w:pPr>
            <w:r>
              <w:rPr>
                <w:sz w:val="24"/>
                <w:szCs w:val="24"/>
              </w:rPr>
              <w:t>9</w:t>
            </w:r>
            <w:r>
              <w:rPr>
                <w:sz w:val="24"/>
                <w:szCs w:val="24"/>
                <w:lang w:val="en-US"/>
              </w:rPr>
              <w:t>,90</w:t>
            </w:r>
          </w:p>
        </w:tc>
        <w:tc>
          <w:tcPr>
            <w:tcW w:w="840"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990"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975"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2,10</w:t>
            </w:r>
          </w:p>
        </w:tc>
        <w:tc>
          <w:tcPr>
            <w:tcW w:w="1035" w:type="dxa"/>
            <w:vAlign w:val="center"/>
          </w:tcPr>
          <w:p w:rsidR="00A47662" w:rsidRPr="002B19A9" w:rsidRDefault="002B19A9">
            <w:pPr>
              <w:pBdr>
                <w:top w:val="nil"/>
                <w:left w:val="nil"/>
                <w:bottom w:val="nil"/>
                <w:right w:val="nil"/>
                <w:between w:val="nil"/>
              </w:pBdr>
              <w:spacing w:before="60" w:after="60"/>
              <w:jc w:val="center"/>
              <w:rPr>
                <w:sz w:val="24"/>
                <w:szCs w:val="24"/>
              </w:rPr>
            </w:pPr>
            <w:r>
              <w:rPr>
                <w:sz w:val="24"/>
                <w:szCs w:val="24"/>
                <w:lang w:val="en-US"/>
              </w:rPr>
              <w:t>-</w:t>
            </w:r>
          </w:p>
        </w:tc>
        <w:tc>
          <w:tcPr>
            <w:tcW w:w="1035" w:type="dxa"/>
            <w:vAlign w:val="center"/>
          </w:tcPr>
          <w:p w:rsidR="00A47662" w:rsidRPr="00850382" w:rsidRDefault="0070280C">
            <w:pPr>
              <w:pBdr>
                <w:top w:val="nil"/>
                <w:left w:val="nil"/>
                <w:bottom w:val="nil"/>
                <w:right w:val="nil"/>
                <w:between w:val="nil"/>
              </w:pBdr>
              <w:spacing w:before="60" w:after="60"/>
              <w:jc w:val="center"/>
              <w:rPr>
                <w:color w:val="000000"/>
                <w:sz w:val="24"/>
                <w:szCs w:val="24"/>
                <w:lang w:val="en-US"/>
              </w:rPr>
            </w:pPr>
            <w:r>
              <w:rPr>
                <w:sz w:val="24"/>
                <w:szCs w:val="24"/>
              </w:rPr>
              <w:t>1</w:t>
            </w:r>
            <w:r w:rsidR="00850382">
              <w:rPr>
                <w:sz w:val="24"/>
                <w:szCs w:val="24"/>
                <w:lang w:val="en-US"/>
              </w:rPr>
              <w:t>2</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lang w:val="en-US"/>
              </w:rPr>
              <w:t>2</w:t>
            </w:r>
          </w:p>
        </w:tc>
        <w:tc>
          <w:tcPr>
            <w:tcW w:w="3555" w:type="dxa"/>
            <w:vAlign w:val="center"/>
          </w:tcPr>
          <w:p w:rsidR="00A47662" w:rsidRDefault="0070280C">
            <w:pPr>
              <w:pBdr>
                <w:top w:val="nil"/>
                <w:left w:val="nil"/>
                <w:bottom w:val="nil"/>
                <w:right w:val="nil"/>
                <w:between w:val="nil"/>
              </w:pBdr>
              <w:spacing w:before="60" w:after="60"/>
              <w:jc w:val="center"/>
              <w:rPr>
                <w:b/>
                <w:color w:val="000000"/>
                <w:sz w:val="24"/>
                <w:szCs w:val="24"/>
              </w:rPr>
            </w:pPr>
            <w:r>
              <w:rPr>
                <w:b/>
                <w:sz w:val="24"/>
                <w:szCs w:val="24"/>
              </w:rPr>
              <w:t>30</w:t>
            </w:r>
          </w:p>
        </w:tc>
      </w:tr>
      <w:tr w:rsidR="00A47662">
        <w:trPr>
          <w:trHeight w:val="402"/>
        </w:trPr>
        <w:tc>
          <w:tcPr>
            <w:tcW w:w="2790" w:type="dxa"/>
            <w:vMerge/>
            <w:shd w:val="clear" w:color="auto" w:fill="92D050"/>
            <w:vAlign w:val="center"/>
          </w:tcPr>
          <w:p w:rsidR="00A47662" w:rsidRDefault="00A47662">
            <w:pPr>
              <w:widowControl w:val="0"/>
              <w:pBdr>
                <w:top w:val="nil"/>
                <w:left w:val="nil"/>
                <w:bottom w:val="nil"/>
                <w:right w:val="nil"/>
                <w:between w:val="nil"/>
              </w:pBdr>
              <w:spacing w:line="276" w:lineRule="auto"/>
              <w:rPr>
                <w:b/>
                <w:color w:val="000000"/>
                <w:sz w:val="24"/>
                <w:szCs w:val="24"/>
              </w:rPr>
            </w:pPr>
          </w:p>
        </w:tc>
        <w:tc>
          <w:tcPr>
            <w:tcW w:w="13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3</w:t>
            </w:r>
          </w:p>
        </w:tc>
        <w:tc>
          <w:tcPr>
            <w:tcW w:w="975" w:type="dxa"/>
            <w:vAlign w:val="center"/>
          </w:tcPr>
          <w:p w:rsidR="00A47662" w:rsidRPr="0052224F" w:rsidRDefault="0052224F">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840"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29,30</w:t>
            </w:r>
          </w:p>
        </w:tc>
        <w:tc>
          <w:tcPr>
            <w:tcW w:w="990"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22,10</w:t>
            </w:r>
          </w:p>
        </w:tc>
        <w:tc>
          <w:tcPr>
            <w:tcW w:w="975"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1035" w:type="dxa"/>
            <w:vAlign w:val="center"/>
          </w:tcPr>
          <w:p w:rsidR="00A47662" w:rsidRDefault="00850382">
            <w:pPr>
              <w:pBdr>
                <w:top w:val="nil"/>
                <w:left w:val="nil"/>
                <w:bottom w:val="nil"/>
                <w:right w:val="nil"/>
                <w:between w:val="nil"/>
              </w:pBdr>
              <w:spacing w:before="60" w:after="60"/>
              <w:jc w:val="center"/>
              <w:rPr>
                <w:color w:val="000000"/>
                <w:sz w:val="24"/>
                <w:szCs w:val="24"/>
              </w:rPr>
            </w:pPr>
            <w:r>
              <w:rPr>
                <w:sz w:val="24"/>
                <w:szCs w:val="24"/>
              </w:rPr>
              <w:t>7</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1035"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3555" w:type="dxa"/>
            <w:vAlign w:val="center"/>
          </w:tcPr>
          <w:p w:rsidR="00A47662" w:rsidRDefault="0070280C">
            <w:pPr>
              <w:pBdr>
                <w:top w:val="nil"/>
                <w:left w:val="nil"/>
                <w:bottom w:val="nil"/>
                <w:right w:val="nil"/>
                <w:between w:val="nil"/>
              </w:pBdr>
              <w:spacing w:before="60" w:after="60"/>
              <w:jc w:val="center"/>
              <w:rPr>
                <w:b/>
                <w:sz w:val="24"/>
                <w:szCs w:val="24"/>
              </w:rPr>
            </w:pPr>
            <w:r>
              <w:rPr>
                <w:b/>
                <w:sz w:val="24"/>
                <w:szCs w:val="24"/>
              </w:rPr>
              <w:t>52</w:t>
            </w:r>
          </w:p>
        </w:tc>
      </w:tr>
      <w:tr w:rsidR="00A47662">
        <w:trPr>
          <w:trHeight w:val="402"/>
        </w:trPr>
        <w:tc>
          <w:tcPr>
            <w:tcW w:w="2790" w:type="dxa"/>
            <w:vMerge/>
            <w:shd w:val="clear" w:color="auto" w:fill="92D050"/>
            <w:vAlign w:val="center"/>
          </w:tcPr>
          <w:p w:rsidR="00A47662" w:rsidRDefault="00A47662">
            <w:pPr>
              <w:widowControl w:val="0"/>
              <w:pBdr>
                <w:top w:val="nil"/>
                <w:left w:val="nil"/>
                <w:bottom w:val="nil"/>
                <w:right w:val="nil"/>
                <w:between w:val="nil"/>
              </w:pBdr>
              <w:spacing w:line="276" w:lineRule="auto"/>
              <w:rPr>
                <w:b/>
                <w:color w:val="000000"/>
                <w:sz w:val="24"/>
                <w:szCs w:val="24"/>
              </w:rPr>
            </w:pPr>
          </w:p>
        </w:tc>
        <w:tc>
          <w:tcPr>
            <w:tcW w:w="13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4</w:t>
            </w:r>
          </w:p>
        </w:tc>
        <w:tc>
          <w:tcPr>
            <w:tcW w:w="975" w:type="dxa"/>
            <w:vAlign w:val="center"/>
          </w:tcPr>
          <w:p w:rsidR="00A47662" w:rsidRPr="0052224F" w:rsidRDefault="0052224F">
            <w:pPr>
              <w:pBdr>
                <w:top w:val="nil"/>
                <w:left w:val="nil"/>
                <w:bottom w:val="nil"/>
                <w:right w:val="nil"/>
                <w:between w:val="nil"/>
              </w:pBdr>
              <w:spacing w:before="60" w:after="60"/>
              <w:jc w:val="center"/>
              <w:rPr>
                <w:color w:val="000000"/>
                <w:sz w:val="24"/>
                <w:szCs w:val="24"/>
                <w:lang w:val="en-US"/>
              </w:rPr>
            </w:pPr>
            <w:r>
              <w:rPr>
                <w:sz w:val="24"/>
                <w:szCs w:val="24"/>
                <w:lang w:val="en-US"/>
              </w:rPr>
              <w:t>1,50</w:t>
            </w:r>
          </w:p>
        </w:tc>
        <w:tc>
          <w:tcPr>
            <w:tcW w:w="840" w:type="dxa"/>
            <w:vAlign w:val="center"/>
          </w:tcPr>
          <w:p w:rsidR="00A47662" w:rsidRDefault="0070280C">
            <w:pPr>
              <w:pBdr>
                <w:top w:val="nil"/>
                <w:left w:val="nil"/>
                <w:bottom w:val="nil"/>
                <w:right w:val="nil"/>
                <w:between w:val="nil"/>
              </w:pBdr>
              <w:spacing w:before="60" w:after="60"/>
              <w:jc w:val="center"/>
              <w:rPr>
                <w:sz w:val="24"/>
                <w:szCs w:val="24"/>
              </w:rPr>
            </w:pPr>
            <w:r>
              <w:rPr>
                <w:sz w:val="24"/>
                <w:szCs w:val="24"/>
              </w:rPr>
              <w:t>-</w:t>
            </w:r>
          </w:p>
        </w:tc>
        <w:tc>
          <w:tcPr>
            <w:tcW w:w="990"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975"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rPr>
              <w:t>1</w:t>
            </w:r>
            <w:r>
              <w:rPr>
                <w:sz w:val="24"/>
                <w:szCs w:val="24"/>
                <w:lang w:val="en-US"/>
              </w:rPr>
              <w:t>,80</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3555" w:type="dxa"/>
            <w:vAlign w:val="center"/>
          </w:tcPr>
          <w:p w:rsidR="00A47662" w:rsidRDefault="0070280C">
            <w:pPr>
              <w:pBdr>
                <w:top w:val="nil"/>
                <w:left w:val="nil"/>
                <w:bottom w:val="nil"/>
                <w:right w:val="nil"/>
                <w:between w:val="nil"/>
              </w:pBdr>
              <w:spacing w:before="60" w:after="60"/>
              <w:jc w:val="center"/>
              <w:rPr>
                <w:b/>
                <w:color w:val="000000"/>
                <w:sz w:val="24"/>
                <w:szCs w:val="24"/>
              </w:rPr>
            </w:pPr>
            <w:r>
              <w:rPr>
                <w:b/>
                <w:sz w:val="24"/>
                <w:szCs w:val="24"/>
              </w:rPr>
              <w:t>5</w:t>
            </w:r>
          </w:p>
        </w:tc>
      </w:tr>
      <w:tr w:rsidR="00A47662">
        <w:trPr>
          <w:trHeight w:val="402"/>
        </w:trPr>
        <w:tc>
          <w:tcPr>
            <w:tcW w:w="2790" w:type="dxa"/>
            <w:vMerge/>
            <w:shd w:val="clear" w:color="auto" w:fill="92D050"/>
            <w:vAlign w:val="center"/>
          </w:tcPr>
          <w:p w:rsidR="00A47662" w:rsidRDefault="00A47662">
            <w:pPr>
              <w:widowControl w:val="0"/>
              <w:pBdr>
                <w:top w:val="nil"/>
                <w:left w:val="nil"/>
                <w:bottom w:val="nil"/>
                <w:right w:val="nil"/>
                <w:between w:val="nil"/>
              </w:pBdr>
              <w:spacing w:line="276" w:lineRule="auto"/>
              <w:rPr>
                <w:b/>
                <w:color w:val="000000"/>
                <w:sz w:val="24"/>
                <w:szCs w:val="24"/>
              </w:rPr>
            </w:pPr>
          </w:p>
        </w:tc>
        <w:tc>
          <w:tcPr>
            <w:tcW w:w="13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5</w:t>
            </w:r>
          </w:p>
        </w:tc>
        <w:tc>
          <w:tcPr>
            <w:tcW w:w="975"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840"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0,60</w:t>
            </w:r>
          </w:p>
        </w:tc>
        <w:tc>
          <w:tcPr>
            <w:tcW w:w="990"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975"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1035"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lang w:val="en-US"/>
              </w:rPr>
              <w:t>3,4</w:t>
            </w:r>
          </w:p>
        </w:tc>
        <w:tc>
          <w:tcPr>
            <w:tcW w:w="3555" w:type="dxa"/>
            <w:vAlign w:val="center"/>
          </w:tcPr>
          <w:p w:rsidR="00A47662" w:rsidRDefault="0070280C">
            <w:pPr>
              <w:pBdr>
                <w:top w:val="nil"/>
                <w:left w:val="nil"/>
                <w:bottom w:val="nil"/>
                <w:right w:val="nil"/>
                <w:between w:val="nil"/>
              </w:pBdr>
              <w:spacing w:before="60" w:after="60"/>
              <w:jc w:val="center"/>
              <w:rPr>
                <w:b/>
                <w:color w:val="000000"/>
                <w:sz w:val="24"/>
                <w:szCs w:val="24"/>
              </w:rPr>
            </w:pPr>
            <w:r>
              <w:rPr>
                <w:b/>
                <w:sz w:val="24"/>
                <w:szCs w:val="24"/>
              </w:rPr>
              <w:t>8</w:t>
            </w:r>
          </w:p>
        </w:tc>
      </w:tr>
      <w:tr w:rsidR="00A47662">
        <w:trPr>
          <w:trHeight w:val="682"/>
        </w:trPr>
        <w:tc>
          <w:tcPr>
            <w:tcW w:w="4125" w:type="dxa"/>
            <w:gridSpan w:val="2"/>
            <w:shd w:val="clear" w:color="auto" w:fill="92D050"/>
            <w:vAlign w:val="center"/>
          </w:tcPr>
          <w:p w:rsidR="00A47662" w:rsidRDefault="0070280C">
            <w:pPr>
              <w:pBdr>
                <w:top w:val="nil"/>
                <w:left w:val="nil"/>
                <w:bottom w:val="nil"/>
                <w:right w:val="nil"/>
                <w:between w:val="nil"/>
              </w:pBdr>
              <w:spacing w:before="60" w:after="60"/>
              <w:jc w:val="center"/>
              <w:rPr>
                <w:color w:val="000000"/>
                <w:sz w:val="24"/>
                <w:szCs w:val="24"/>
              </w:rPr>
            </w:pPr>
            <w:r>
              <w:rPr>
                <w:b/>
                <w:color w:val="FFFFFF"/>
                <w:sz w:val="24"/>
                <w:szCs w:val="24"/>
              </w:rPr>
              <w:t xml:space="preserve">Итого баллов </w:t>
            </w:r>
            <w:r>
              <w:rPr>
                <w:b/>
                <w:color w:val="FFFFFF"/>
                <w:sz w:val="24"/>
                <w:szCs w:val="24"/>
              </w:rPr>
              <w:br/>
              <w:t>за критерий/модуль</w:t>
            </w:r>
          </w:p>
        </w:tc>
        <w:tc>
          <w:tcPr>
            <w:tcW w:w="975" w:type="dxa"/>
            <w:vAlign w:val="center"/>
          </w:tcPr>
          <w:p w:rsidR="00A47662" w:rsidRPr="0052224F" w:rsidRDefault="0052224F">
            <w:pPr>
              <w:pBdr>
                <w:top w:val="nil"/>
                <w:left w:val="nil"/>
                <w:bottom w:val="nil"/>
                <w:right w:val="nil"/>
                <w:between w:val="nil"/>
              </w:pBdr>
              <w:spacing w:before="60" w:after="60"/>
              <w:jc w:val="center"/>
              <w:rPr>
                <w:b/>
                <w:color w:val="000000"/>
                <w:sz w:val="24"/>
                <w:szCs w:val="24"/>
                <w:lang w:val="en-US"/>
              </w:rPr>
            </w:pPr>
            <w:r>
              <w:rPr>
                <w:b/>
                <w:sz w:val="24"/>
                <w:szCs w:val="24"/>
                <w:lang w:val="en-US"/>
              </w:rPr>
              <w:t>11,40</w:t>
            </w:r>
          </w:p>
        </w:tc>
        <w:tc>
          <w:tcPr>
            <w:tcW w:w="840" w:type="dxa"/>
            <w:vAlign w:val="center"/>
          </w:tcPr>
          <w:p w:rsidR="00A47662" w:rsidRPr="0052224F" w:rsidRDefault="0052224F">
            <w:pPr>
              <w:pBdr>
                <w:top w:val="nil"/>
                <w:left w:val="nil"/>
                <w:bottom w:val="nil"/>
                <w:right w:val="nil"/>
                <w:between w:val="nil"/>
              </w:pBdr>
              <w:spacing w:before="60" w:after="60"/>
              <w:jc w:val="center"/>
              <w:rPr>
                <w:b/>
                <w:sz w:val="24"/>
                <w:szCs w:val="24"/>
                <w:lang w:val="en-US"/>
              </w:rPr>
            </w:pPr>
            <w:r>
              <w:rPr>
                <w:b/>
                <w:sz w:val="24"/>
                <w:szCs w:val="24"/>
                <w:lang w:val="en-US"/>
              </w:rPr>
              <w:t>29,90</w:t>
            </w:r>
          </w:p>
        </w:tc>
        <w:tc>
          <w:tcPr>
            <w:tcW w:w="990" w:type="dxa"/>
            <w:vAlign w:val="center"/>
          </w:tcPr>
          <w:p w:rsidR="00A47662" w:rsidRPr="0052224F" w:rsidRDefault="0052224F">
            <w:pPr>
              <w:pBdr>
                <w:top w:val="nil"/>
                <w:left w:val="nil"/>
                <w:bottom w:val="nil"/>
                <w:right w:val="nil"/>
                <w:between w:val="nil"/>
              </w:pBdr>
              <w:spacing w:before="60" w:after="60"/>
              <w:jc w:val="center"/>
              <w:rPr>
                <w:b/>
                <w:color w:val="000000"/>
                <w:sz w:val="24"/>
                <w:szCs w:val="24"/>
                <w:lang w:val="en-US"/>
              </w:rPr>
            </w:pPr>
            <w:r>
              <w:rPr>
                <w:b/>
                <w:sz w:val="24"/>
                <w:szCs w:val="24"/>
                <w:lang w:val="en-US"/>
              </w:rPr>
              <w:t>22,60</w:t>
            </w:r>
          </w:p>
        </w:tc>
        <w:tc>
          <w:tcPr>
            <w:tcW w:w="975" w:type="dxa"/>
            <w:vAlign w:val="center"/>
          </w:tcPr>
          <w:p w:rsidR="00A47662" w:rsidRPr="0052224F" w:rsidRDefault="0052224F">
            <w:pPr>
              <w:pBdr>
                <w:top w:val="nil"/>
                <w:left w:val="nil"/>
                <w:bottom w:val="nil"/>
                <w:right w:val="nil"/>
                <w:between w:val="nil"/>
              </w:pBdr>
              <w:spacing w:before="60" w:after="60"/>
              <w:jc w:val="center"/>
              <w:rPr>
                <w:b/>
                <w:color w:val="000000"/>
                <w:sz w:val="24"/>
                <w:szCs w:val="24"/>
                <w:lang w:val="en-US"/>
              </w:rPr>
            </w:pPr>
            <w:r>
              <w:rPr>
                <w:b/>
                <w:sz w:val="24"/>
                <w:szCs w:val="24"/>
                <w:lang w:val="en-US"/>
              </w:rPr>
              <w:t>8,40</w:t>
            </w:r>
          </w:p>
        </w:tc>
        <w:tc>
          <w:tcPr>
            <w:tcW w:w="1035" w:type="dxa"/>
            <w:vAlign w:val="center"/>
          </w:tcPr>
          <w:p w:rsidR="00A47662" w:rsidRPr="0052224F" w:rsidRDefault="0052224F">
            <w:pPr>
              <w:pBdr>
                <w:top w:val="nil"/>
                <w:left w:val="nil"/>
                <w:bottom w:val="nil"/>
                <w:right w:val="nil"/>
                <w:between w:val="nil"/>
              </w:pBdr>
              <w:spacing w:before="60" w:after="60"/>
              <w:jc w:val="center"/>
              <w:rPr>
                <w:b/>
                <w:color w:val="000000"/>
                <w:sz w:val="24"/>
                <w:szCs w:val="24"/>
                <w:lang w:val="en-US"/>
              </w:rPr>
            </w:pPr>
            <w:r>
              <w:rPr>
                <w:b/>
                <w:sz w:val="24"/>
                <w:szCs w:val="24"/>
                <w:lang w:val="en-US"/>
              </w:rPr>
              <w:t>8,80</w:t>
            </w:r>
          </w:p>
        </w:tc>
        <w:tc>
          <w:tcPr>
            <w:tcW w:w="1035" w:type="dxa"/>
            <w:vAlign w:val="center"/>
          </w:tcPr>
          <w:p w:rsidR="00A47662" w:rsidRDefault="0070280C">
            <w:pPr>
              <w:pBdr>
                <w:top w:val="nil"/>
                <w:left w:val="nil"/>
                <w:bottom w:val="nil"/>
                <w:right w:val="nil"/>
                <w:between w:val="nil"/>
              </w:pBdr>
              <w:spacing w:before="60" w:after="60"/>
              <w:jc w:val="center"/>
              <w:rPr>
                <w:b/>
                <w:color w:val="000000"/>
                <w:sz w:val="24"/>
                <w:szCs w:val="24"/>
              </w:rPr>
            </w:pPr>
            <w:r>
              <w:rPr>
                <w:b/>
                <w:sz w:val="24"/>
                <w:szCs w:val="24"/>
              </w:rPr>
              <w:t>12</w:t>
            </w:r>
          </w:p>
        </w:tc>
        <w:tc>
          <w:tcPr>
            <w:tcW w:w="1035" w:type="dxa"/>
            <w:vAlign w:val="center"/>
          </w:tcPr>
          <w:p w:rsidR="00A47662" w:rsidRPr="0052224F" w:rsidRDefault="0052224F">
            <w:pPr>
              <w:pBdr>
                <w:top w:val="nil"/>
                <w:left w:val="nil"/>
                <w:bottom w:val="nil"/>
                <w:right w:val="nil"/>
                <w:between w:val="nil"/>
              </w:pBdr>
              <w:spacing w:before="60" w:after="60"/>
              <w:jc w:val="center"/>
              <w:rPr>
                <w:b/>
                <w:color w:val="000000"/>
                <w:sz w:val="24"/>
                <w:szCs w:val="24"/>
                <w:lang w:val="en-US"/>
              </w:rPr>
            </w:pPr>
            <w:r>
              <w:rPr>
                <w:b/>
                <w:sz w:val="24"/>
                <w:szCs w:val="24"/>
                <w:lang w:val="en-US"/>
              </w:rPr>
              <w:t>6,9</w:t>
            </w:r>
          </w:p>
        </w:tc>
        <w:tc>
          <w:tcPr>
            <w:tcW w:w="3555" w:type="dxa"/>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100</w:t>
            </w:r>
          </w:p>
        </w:tc>
      </w:tr>
      <w:bookmarkEnd w:id="7"/>
      <w:bookmarkEnd w:id="8"/>
      <w:bookmarkEnd w:id="9"/>
    </w:tbl>
    <w:p w:rsidR="00A47662" w:rsidRDefault="00A47662">
      <w:pPr>
        <w:spacing w:after="0" w:line="240" w:lineRule="auto"/>
        <w:jc w:val="both"/>
        <w:rPr>
          <w:rFonts w:ascii="Times New Roman" w:eastAsia="Times New Roman" w:hAnsi="Times New Roman" w:cs="Times New Roman"/>
          <w:sz w:val="24"/>
          <w:szCs w:val="24"/>
        </w:rPr>
      </w:pPr>
    </w:p>
    <w:p w:rsidR="00A47662" w:rsidRDefault="00A47662">
      <w:pPr>
        <w:sectPr w:rsidR="00A47662" w:rsidSect="00847A48">
          <w:pgSz w:w="16838" w:h="11906" w:orient="landscape"/>
          <w:pgMar w:top="1701" w:right="1134" w:bottom="850" w:left="1134" w:header="708" w:footer="708" w:gutter="0"/>
          <w:cols w:space="720"/>
        </w:sect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10" w:name="_tyjcwt" w:colFirst="0" w:colLast="0"/>
      <w:bookmarkEnd w:id="10"/>
      <w:r>
        <w:rPr>
          <w:rFonts w:ascii="Times New Roman" w:eastAsia="Times New Roman" w:hAnsi="Times New Roman" w:cs="Times New Roman"/>
          <w:b/>
          <w:color w:val="000000"/>
          <w:sz w:val="28"/>
          <w:szCs w:val="28"/>
        </w:rPr>
        <w:lastRenderedPageBreak/>
        <w:t>1.4. СПЕЦИФИКАЦИЯ ОЦЕНКИ КОМПЕТЕНЦИИ</w:t>
      </w:r>
    </w:p>
    <w:p w:rsidR="00A47662" w:rsidRDefault="0070280C">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Конкурсного задания будет основываться на критериях, указанных в таблице №3:</w:t>
      </w:r>
    </w:p>
    <w:p w:rsidR="00A47662" w:rsidRDefault="0070280C">
      <w:pPr>
        <w:spacing w:after="0"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№3. Оценка конкурсного задания</w:t>
      </w:r>
    </w:p>
    <w:tbl>
      <w:tblPr>
        <w:tblStyle w:val="a8"/>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
        <w:gridCol w:w="3183"/>
        <w:gridCol w:w="5635"/>
      </w:tblGrid>
      <w:tr w:rsidR="00A47662">
        <w:trPr>
          <w:tblHeader/>
        </w:trPr>
        <w:tc>
          <w:tcPr>
            <w:tcW w:w="3710" w:type="dxa"/>
            <w:gridSpan w:val="2"/>
            <w:shd w:val="clear" w:color="auto" w:fill="92D050"/>
          </w:tcPr>
          <w:p w:rsidR="00A47662" w:rsidRDefault="0070280C">
            <w:pPr>
              <w:spacing w:before="60" w:after="60"/>
              <w:jc w:val="center"/>
              <w:rPr>
                <w:b/>
                <w:color w:val="FFFFFF"/>
                <w:sz w:val="24"/>
                <w:szCs w:val="24"/>
              </w:rPr>
            </w:pPr>
            <w:r>
              <w:rPr>
                <w:b/>
                <w:color w:val="FFFFFF"/>
                <w:sz w:val="24"/>
                <w:szCs w:val="24"/>
              </w:rPr>
              <w:t>Критерий</w:t>
            </w:r>
          </w:p>
        </w:tc>
        <w:tc>
          <w:tcPr>
            <w:tcW w:w="5635" w:type="dxa"/>
            <w:shd w:val="clear" w:color="auto" w:fill="92D050"/>
          </w:tcPr>
          <w:p w:rsidR="00A47662" w:rsidRDefault="0070280C">
            <w:pPr>
              <w:spacing w:before="60" w:after="60"/>
              <w:jc w:val="center"/>
              <w:rPr>
                <w:b/>
                <w:color w:val="FFFFFF"/>
                <w:sz w:val="24"/>
                <w:szCs w:val="24"/>
              </w:rPr>
            </w:pPr>
            <w:r>
              <w:rPr>
                <w:b/>
                <w:color w:val="FFFFFF"/>
                <w:sz w:val="24"/>
                <w:szCs w:val="24"/>
              </w:rPr>
              <w:t>Методика проверки навыков в критерии</w:t>
            </w: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А</w:t>
            </w:r>
          </w:p>
        </w:tc>
        <w:tc>
          <w:tcPr>
            <w:tcW w:w="3183" w:type="dxa"/>
            <w:shd w:val="clear" w:color="auto" w:fill="FFFFFF"/>
          </w:tcPr>
          <w:p w:rsidR="00A47662" w:rsidRDefault="0070280C">
            <w:pPr>
              <w:spacing w:after="160" w:line="259" w:lineRule="auto"/>
              <w:rPr>
                <w:b/>
                <w:sz w:val="24"/>
                <w:szCs w:val="24"/>
              </w:rPr>
            </w:pPr>
            <w:r>
              <w:rPr>
                <w:sz w:val="28"/>
                <w:szCs w:val="28"/>
              </w:rPr>
              <w:t>Архитектура приложения</w:t>
            </w:r>
          </w:p>
        </w:tc>
        <w:tc>
          <w:tcPr>
            <w:tcW w:w="5635" w:type="dxa"/>
            <w:vMerge w:val="restart"/>
            <w:shd w:val="clear" w:color="auto" w:fill="auto"/>
          </w:tcPr>
          <w:p w:rsidR="00A47662" w:rsidRDefault="0070280C">
            <w:pPr>
              <w:spacing w:before="60" w:after="60"/>
              <w:jc w:val="both"/>
              <w:rPr>
                <w:sz w:val="24"/>
                <w:szCs w:val="24"/>
              </w:rPr>
            </w:pPr>
            <w:r>
              <w:rPr>
                <w:sz w:val="24"/>
                <w:szCs w:val="24"/>
              </w:rPr>
              <w:t xml:space="preserve">Соответствие предметов оценки эталонным критериям и экспертному мнению экспертов-наставников. </w:t>
            </w:r>
          </w:p>
          <w:p w:rsidR="00A47662" w:rsidRDefault="0070280C">
            <w:pPr>
              <w:spacing w:before="60" w:after="60"/>
              <w:jc w:val="both"/>
              <w:rPr>
                <w:sz w:val="24"/>
                <w:szCs w:val="24"/>
              </w:rPr>
            </w:pPr>
            <w:r>
              <w:rPr>
                <w:sz w:val="24"/>
                <w:szCs w:val="24"/>
              </w:rPr>
              <w:t xml:space="preserve">При проверке обязательно следование Методике оценки. </w:t>
            </w: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Б</w:t>
            </w:r>
          </w:p>
        </w:tc>
        <w:tc>
          <w:tcPr>
            <w:tcW w:w="3183" w:type="dxa"/>
            <w:shd w:val="clear" w:color="auto" w:fill="FFFFFF"/>
          </w:tcPr>
          <w:p w:rsidR="00A47662" w:rsidRDefault="0070280C">
            <w:pPr>
              <w:spacing w:after="160" w:line="259" w:lineRule="auto"/>
              <w:rPr>
                <w:b/>
                <w:sz w:val="24"/>
                <w:szCs w:val="24"/>
              </w:rPr>
            </w:pPr>
            <w:r>
              <w:rPr>
                <w:sz w:val="28"/>
                <w:szCs w:val="28"/>
              </w:rPr>
              <w:t>Верстка приложения</w:t>
            </w:r>
          </w:p>
        </w:tc>
        <w:tc>
          <w:tcPr>
            <w:tcW w:w="5635" w:type="dxa"/>
            <w:vMerge/>
            <w:shd w:val="clear" w:color="auto" w:fill="auto"/>
          </w:tcPr>
          <w:p w:rsidR="00A47662" w:rsidRDefault="00A47662">
            <w:pPr>
              <w:widowControl w:val="0"/>
              <w:pBdr>
                <w:top w:val="nil"/>
                <w:left w:val="nil"/>
                <w:bottom w:val="nil"/>
                <w:right w:val="nil"/>
                <w:between w:val="nil"/>
              </w:pBdr>
              <w:rPr>
                <w:b/>
                <w:sz w:val="24"/>
                <w:szCs w:val="24"/>
              </w:rPr>
            </w:pP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В</w:t>
            </w:r>
          </w:p>
        </w:tc>
        <w:tc>
          <w:tcPr>
            <w:tcW w:w="3183" w:type="dxa"/>
            <w:shd w:val="clear" w:color="auto" w:fill="FFFFFF"/>
          </w:tcPr>
          <w:p w:rsidR="00A47662" w:rsidRDefault="0070280C">
            <w:pPr>
              <w:spacing w:after="160" w:line="259" w:lineRule="auto"/>
              <w:rPr>
                <w:b/>
                <w:sz w:val="24"/>
                <w:szCs w:val="24"/>
              </w:rPr>
            </w:pPr>
            <w:r>
              <w:rPr>
                <w:sz w:val="28"/>
                <w:szCs w:val="28"/>
              </w:rPr>
              <w:t>Клиент-серверное взаимодействие приложения</w:t>
            </w:r>
          </w:p>
        </w:tc>
        <w:tc>
          <w:tcPr>
            <w:tcW w:w="5635" w:type="dxa"/>
            <w:vMerge/>
            <w:shd w:val="clear" w:color="auto" w:fill="auto"/>
          </w:tcPr>
          <w:p w:rsidR="00A47662" w:rsidRDefault="00A47662">
            <w:pPr>
              <w:widowControl w:val="0"/>
              <w:pBdr>
                <w:top w:val="nil"/>
                <w:left w:val="nil"/>
                <w:bottom w:val="nil"/>
                <w:right w:val="nil"/>
                <w:between w:val="nil"/>
              </w:pBdr>
              <w:rPr>
                <w:b/>
                <w:sz w:val="24"/>
                <w:szCs w:val="24"/>
              </w:rPr>
            </w:pP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Г</w:t>
            </w:r>
          </w:p>
        </w:tc>
        <w:tc>
          <w:tcPr>
            <w:tcW w:w="3183" w:type="dxa"/>
            <w:shd w:val="clear" w:color="auto" w:fill="FFFFFF"/>
          </w:tcPr>
          <w:p w:rsidR="00A47662" w:rsidRDefault="0070280C">
            <w:pPr>
              <w:spacing w:after="160" w:line="259" w:lineRule="auto"/>
              <w:rPr>
                <w:b/>
                <w:sz w:val="24"/>
                <w:szCs w:val="24"/>
              </w:rPr>
            </w:pPr>
            <w:r>
              <w:rPr>
                <w:sz w:val="28"/>
                <w:szCs w:val="28"/>
              </w:rPr>
              <w:t>Хранение информации</w:t>
            </w:r>
          </w:p>
        </w:tc>
        <w:tc>
          <w:tcPr>
            <w:tcW w:w="5635" w:type="dxa"/>
            <w:vMerge/>
            <w:shd w:val="clear" w:color="auto" w:fill="auto"/>
          </w:tcPr>
          <w:p w:rsidR="00A47662" w:rsidRDefault="00A47662">
            <w:pPr>
              <w:widowControl w:val="0"/>
              <w:pBdr>
                <w:top w:val="nil"/>
                <w:left w:val="nil"/>
                <w:bottom w:val="nil"/>
                <w:right w:val="nil"/>
                <w:between w:val="nil"/>
              </w:pBdr>
              <w:rPr>
                <w:b/>
                <w:sz w:val="24"/>
                <w:szCs w:val="24"/>
              </w:rPr>
            </w:pP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Д</w:t>
            </w:r>
          </w:p>
        </w:tc>
        <w:tc>
          <w:tcPr>
            <w:tcW w:w="3183" w:type="dxa"/>
            <w:shd w:val="clear" w:color="auto" w:fill="FFFFFF"/>
          </w:tcPr>
          <w:p w:rsidR="00A47662" w:rsidRDefault="0070280C">
            <w:pPr>
              <w:spacing w:after="160" w:line="259" w:lineRule="auto"/>
              <w:rPr>
                <w:b/>
                <w:sz w:val="24"/>
                <w:szCs w:val="24"/>
              </w:rPr>
            </w:pPr>
            <w:r>
              <w:rPr>
                <w:sz w:val="28"/>
                <w:szCs w:val="28"/>
              </w:rPr>
              <w:t>Взаимодействие с аппаратными расширениями устройства</w:t>
            </w:r>
          </w:p>
        </w:tc>
        <w:tc>
          <w:tcPr>
            <w:tcW w:w="5635" w:type="dxa"/>
            <w:vMerge/>
            <w:shd w:val="clear" w:color="auto" w:fill="auto"/>
          </w:tcPr>
          <w:p w:rsidR="00A47662" w:rsidRDefault="00A47662">
            <w:pPr>
              <w:widowControl w:val="0"/>
              <w:pBdr>
                <w:top w:val="nil"/>
                <w:left w:val="nil"/>
                <w:bottom w:val="nil"/>
                <w:right w:val="nil"/>
                <w:between w:val="nil"/>
              </w:pBdr>
              <w:rPr>
                <w:b/>
                <w:sz w:val="24"/>
                <w:szCs w:val="24"/>
              </w:rPr>
            </w:pP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Е</w:t>
            </w:r>
          </w:p>
        </w:tc>
        <w:tc>
          <w:tcPr>
            <w:tcW w:w="3183" w:type="dxa"/>
            <w:shd w:val="clear" w:color="auto" w:fill="FFFFFF"/>
          </w:tcPr>
          <w:p w:rsidR="00A47662" w:rsidRDefault="0070280C">
            <w:pPr>
              <w:spacing w:after="160" w:line="259" w:lineRule="auto"/>
              <w:rPr>
                <w:sz w:val="28"/>
                <w:szCs w:val="28"/>
              </w:rPr>
            </w:pPr>
            <w:r>
              <w:rPr>
                <w:sz w:val="28"/>
                <w:szCs w:val="28"/>
              </w:rPr>
              <w:t>Тестирование</w:t>
            </w:r>
          </w:p>
        </w:tc>
        <w:tc>
          <w:tcPr>
            <w:tcW w:w="5635" w:type="dxa"/>
            <w:vMerge/>
            <w:shd w:val="clear" w:color="auto" w:fill="auto"/>
          </w:tcPr>
          <w:p w:rsidR="00A47662" w:rsidRDefault="00A47662">
            <w:pPr>
              <w:widowControl w:val="0"/>
              <w:pBdr>
                <w:top w:val="nil"/>
                <w:left w:val="nil"/>
                <w:bottom w:val="nil"/>
                <w:right w:val="nil"/>
                <w:between w:val="nil"/>
              </w:pBdr>
              <w:rPr>
                <w:b/>
                <w:sz w:val="24"/>
                <w:szCs w:val="24"/>
              </w:rPr>
            </w:pP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Ж</w:t>
            </w:r>
          </w:p>
        </w:tc>
        <w:tc>
          <w:tcPr>
            <w:tcW w:w="3183" w:type="dxa"/>
            <w:shd w:val="clear" w:color="auto" w:fill="FFFFFF"/>
          </w:tcPr>
          <w:p w:rsidR="00A47662" w:rsidRDefault="0070280C">
            <w:pPr>
              <w:spacing w:after="160" w:line="259" w:lineRule="auto"/>
              <w:rPr>
                <w:sz w:val="28"/>
                <w:szCs w:val="28"/>
              </w:rPr>
            </w:pPr>
            <w:r>
              <w:rPr>
                <w:sz w:val="28"/>
                <w:szCs w:val="28"/>
              </w:rPr>
              <w:t>Подготовка продукта</w:t>
            </w:r>
          </w:p>
        </w:tc>
        <w:tc>
          <w:tcPr>
            <w:tcW w:w="5635" w:type="dxa"/>
            <w:vMerge/>
            <w:shd w:val="clear" w:color="auto" w:fill="auto"/>
          </w:tcPr>
          <w:p w:rsidR="00A47662" w:rsidRDefault="00A47662">
            <w:pPr>
              <w:widowControl w:val="0"/>
              <w:pBdr>
                <w:top w:val="nil"/>
                <w:left w:val="nil"/>
                <w:bottom w:val="nil"/>
                <w:right w:val="nil"/>
                <w:between w:val="nil"/>
              </w:pBdr>
              <w:rPr>
                <w:b/>
                <w:sz w:val="24"/>
                <w:szCs w:val="24"/>
              </w:rPr>
            </w:pPr>
          </w:p>
        </w:tc>
      </w:tr>
    </w:tbl>
    <w:p w:rsidR="00A47662" w:rsidRDefault="00A47662">
      <w:pPr>
        <w:spacing w:after="0" w:line="360" w:lineRule="auto"/>
        <w:ind w:firstLine="709"/>
        <w:jc w:val="both"/>
        <w:rPr>
          <w:rFonts w:ascii="Times New Roman" w:eastAsia="Times New Roman" w:hAnsi="Times New Roman" w:cs="Times New Roman"/>
          <w:sz w:val="28"/>
          <w:szCs w:val="28"/>
        </w:r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11" w:name="_3dy6vkm" w:colFirst="0" w:colLast="0"/>
      <w:bookmarkEnd w:id="11"/>
      <w:r>
        <w:rPr>
          <w:rFonts w:ascii="Times New Roman" w:eastAsia="Times New Roman" w:hAnsi="Times New Roman" w:cs="Times New Roman"/>
          <w:b/>
          <w:color w:val="000000"/>
          <w:sz w:val="28"/>
          <w:szCs w:val="28"/>
        </w:rPr>
        <w:t>1.5. КОНКУРСНОЕ ЗАДАНИЕ</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Общая продолжительность Конкурсного задания: 18 часов (СПО)/12 часов (Юниоры).</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конкурсных дней: 3 дня.</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Вне зависимости от количества модулей, КЗ должно включать оценку по каждому из разделов требований компетенции.</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знаний участника должна проводиться через практическое выполнение Конкурсного задания. В дополнение могут учитываться требования работодателей для проверки теоретических знаний / оценки квалификации.</w:t>
      </w:r>
    </w:p>
    <w:p w:rsidR="00A47662" w:rsidRDefault="00A47662">
      <w:pPr>
        <w:spacing w:after="0" w:line="276" w:lineRule="auto"/>
        <w:ind w:firstLine="709"/>
        <w:jc w:val="both"/>
        <w:rPr>
          <w:rFonts w:ascii="Times New Roman" w:eastAsia="Times New Roman" w:hAnsi="Times New Roman" w:cs="Times New Roman"/>
          <w:sz w:val="28"/>
          <w:szCs w:val="28"/>
        </w:r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12" w:name="_1t3h5sf" w:colFirst="0" w:colLast="0"/>
      <w:bookmarkEnd w:id="12"/>
      <w:r>
        <w:rPr>
          <w:rFonts w:ascii="Times New Roman" w:eastAsia="Times New Roman" w:hAnsi="Times New Roman" w:cs="Times New Roman"/>
          <w:b/>
          <w:color w:val="000000"/>
          <w:sz w:val="28"/>
          <w:szCs w:val="28"/>
        </w:rPr>
        <w:lastRenderedPageBreak/>
        <w:t xml:space="preserve">1.5.1. Разработка/выбор конкурсного задания </w:t>
      </w:r>
    </w:p>
    <w:p w:rsidR="00A47662" w:rsidRDefault="0070280C">
      <w:pPr>
        <w:spacing w:after="0" w:line="276"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Конкурсное задание состоит из 7 модулей, включает обязательную к выполнению часть (инвариант) – 5 модулей, и вариативную часть – 2 модуля. Общее количество баллов конкурсного задания составляет 100.</w:t>
      </w:r>
    </w:p>
    <w:p w:rsidR="00A47662" w:rsidRDefault="0070280C">
      <w:pPr>
        <w:spacing w:after="0" w:line="276"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Обязательная к выполнению часть (инвариант) выполняется всеми регионами без исключения на всех уровнях чемпионатов. Количество модулей из вариативной части,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 В случае если ни один из модулей вариативной части не подходит под запрос работодателя конкретного региона, то вариативный модуль формируется регионом самостоятельно под запрос работодателя. При этом, время на выполнение модуля (ей) и количество баллов в критериях оценки по аспектам не меняются. </w:t>
      </w:r>
    </w:p>
    <w:p w:rsidR="00A47662" w:rsidRDefault="00A47662">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sz w:val="28"/>
          <w:szCs w:val="28"/>
        </w:rPr>
      </w:pPr>
      <w:bookmarkStart w:id="13" w:name="_3rwf37rc4okt" w:colFirst="0" w:colLast="0"/>
      <w:bookmarkEnd w:id="13"/>
    </w:p>
    <w:p w:rsidR="00A47662" w:rsidRDefault="0070280C">
      <w:pPr>
        <w:spacing w:after="0"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№4. Матрица конкурсного задания</w:t>
      </w:r>
    </w:p>
    <w:tbl>
      <w:tblPr>
        <w:tblStyle w:val="a9"/>
        <w:tblW w:w="93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69"/>
        <w:gridCol w:w="1753"/>
        <w:gridCol w:w="1972"/>
        <w:gridCol w:w="990"/>
        <w:gridCol w:w="990"/>
        <w:gridCol w:w="990"/>
        <w:gridCol w:w="990"/>
      </w:tblGrid>
      <w:tr w:rsidR="00A47662">
        <w:trPr>
          <w:trHeight w:val="1325"/>
        </w:trPr>
        <w:tc>
          <w:tcPr>
            <w:tcW w:w="16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Обобщенная трудовая функция</w:t>
            </w:r>
          </w:p>
        </w:tc>
        <w:tc>
          <w:tcPr>
            <w:tcW w:w="17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Трудовая функция / квалификация / вид деятельности</w:t>
            </w:r>
          </w:p>
        </w:tc>
        <w:tc>
          <w:tcPr>
            <w:tcW w:w="19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Нормативный документ/ЗУН</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Модуль</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color w:val="1A1A1A"/>
                <w:sz w:val="23"/>
                <w:szCs w:val="23"/>
              </w:rPr>
            </w:pPr>
            <w:bookmarkStart w:id="14" w:name="_nwgx65jjug9j" w:colFirst="0" w:colLast="0"/>
            <w:bookmarkEnd w:id="14"/>
            <w:r>
              <w:rPr>
                <w:rFonts w:ascii="Times New Roman" w:eastAsia="Times New Roman" w:hAnsi="Times New Roman" w:cs="Times New Roman"/>
                <w:b/>
                <w:color w:val="1A1A1A"/>
                <w:sz w:val="23"/>
                <w:szCs w:val="23"/>
              </w:rPr>
              <w:t>Константа/</w:t>
            </w:r>
          </w:p>
          <w:p w:rsidR="00A47662" w:rsidRDefault="0070280C">
            <w:pPr>
              <w:keepNext/>
              <w:spacing w:before="240" w:after="240" w:line="276" w:lineRule="auto"/>
              <w:jc w:val="center"/>
              <w:rPr>
                <w:rFonts w:ascii="Times New Roman" w:eastAsia="Times New Roman" w:hAnsi="Times New Roman" w:cs="Times New Roman"/>
                <w:b/>
                <w:color w:val="1A1A1A"/>
                <w:sz w:val="23"/>
                <w:szCs w:val="23"/>
              </w:rPr>
            </w:pPr>
            <w:bookmarkStart w:id="15" w:name="_pxlft91vg08g" w:colFirst="0" w:colLast="0"/>
            <w:bookmarkEnd w:id="15"/>
            <w:proofErr w:type="spellStart"/>
            <w:r>
              <w:rPr>
                <w:rFonts w:ascii="Times New Roman" w:eastAsia="Times New Roman" w:hAnsi="Times New Roman" w:cs="Times New Roman"/>
                <w:b/>
                <w:color w:val="1A1A1A"/>
                <w:sz w:val="23"/>
                <w:szCs w:val="23"/>
              </w:rPr>
              <w:t>вариатив</w:t>
            </w:r>
            <w:proofErr w:type="spellEnd"/>
          </w:p>
          <w:p w:rsidR="00A47662" w:rsidRDefault="00A47662">
            <w:pPr>
              <w:keepNext/>
              <w:spacing w:before="240" w:after="240" w:line="276" w:lineRule="auto"/>
              <w:jc w:val="center"/>
              <w:rPr>
                <w:rFonts w:ascii="Times New Roman" w:eastAsia="Times New Roman" w:hAnsi="Times New Roman" w:cs="Times New Roman"/>
                <w:b/>
                <w:sz w:val="24"/>
                <w:szCs w:val="24"/>
              </w:rPr>
            </w:pP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ИЛ</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КО</w:t>
            </w:r>
          </w:p>
        </w:tc>
      </w:tr>
      <w:tr w:rsidR="00A47662">
        <w:trPr>
          <w:trHeight w:val="1835"/>
        </w:trPr>
        <w:tc>
          <w:tcPr>
            <w:tcW w:w="16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rsidR="00A47662" w:rsidRDefault="00A47662">
      <w:pPr>
        <w:keepNext/>
        <w:pBdr>
          <w:top w:val="nil"/>
          <w:left w:val="nil"/>
          <w:bottom w:val="nil"/>
          <w:right w:val="nil"/>
          <w:between w:val="nil"/>
        </w:pBdr>
        <w:spacing w:after="240" w:line="276" w:lineRule="auto"/>
        <w:ind w:firstLine="709"/>
        <w:jc w:val="both"/>
        <w:rPr>
          <w:rFonts w:ascii="Times New Roman" w:eastAsia="Times New Roman" w:hAnsi="Times New Roman" w:cs="Times New Roman"/>
          <w:sz w:val="24"/>
          <w:szCs w:val="24"/>
        </w:rPr>
      </w:pPr>
      <w:bookmarkStart w:id="16" w:name="_dw2vxxihov76" w:colFirst="0" w:colLast="0"/>
      <w:bookmarkEnd w:id="16"/>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17" w:name="_4d34og8" w:colFirst="0" w:colLast="0"/>
      <w:bookmarkEnd w:id="17"/>
      <w:r>
        <w:rPr>
          <w:rFonts w:ascii="Times New Roman" w:eastAsia="Times New Roman" w:hAnsi="Times New Roman" w:cs="Times New Roman"/>
          <w:b/>
          <w:color w:val="000000"/>
          <w:sz w:val="28"/>
          <w:szCs w:val="28"/>
        </w:rPr>
        <w:t xml:space="preserve">1.5.2. Структура модулей конкурсного задания </w:t>
      </w:r>
    </w:p>
    <w:p w:rsidR="00A47662" w:rsidRDefault="0070280C">
      <w:pPr>
        <w:spacing w:after="120" w:line="240" w:lineRule="auto"/>
        <w:ind w:firstLine="709"/>
        <w:jc w:val="both"/>
        <w:rPr>
          <w:rFonts w:ascii="Times New Roman" w:eastAsia="Times New Roman" w:hAnsi="Times New Roman" w:cs="Times New Roman"/>
          <w:b/>
          <w:sz w:val="32"/>
          <w:szCs w:val="32"/>
        </w:rPr>
      </w:pPr>
      <w:bookmarkStart w:id="18" w:name="OLE_LINK33"/>
      <w:bookmarkStart w:id="19" w:name="OLE_LINK34"/>
      <w:r>
        <w:rPr>
          <w:rFonts w:ascii="Times New Roman" w:eastAsia="Times New Roman" w:hAnsi="Times New Roman" w:cs="Times New Roman"/>
          <w:b/>
          <w:sz w:val="32"/>
          <w:szCs w:val="32"/>
        </w:rPr>
        <w:t>Общее</w:t>
      </w:r>
    </w:p>
    <w:p w:rsidR="00E60DFC" w:rsidRDefault="00E60DFC" w:rsidP="00E60DFC">
      <w:pPr>
        <w:spacing w:before="200" w:after="20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 разработать мобильное приложение для смартфона, удовлетворяющее следующим требованиям:</w:t>
      </w:r>
    </w:p>
    <w:p w:rsidR="00E60DFC" w:rsidRDefault="00E60DFC" w:rsidP="00E60DFC">
      <w:pPr>
        <w:spacing w:before="200"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Минимальная версия ОС, поддерживаемая приложением, должна быть: </w:t>
      </w:r>
      <w:proofErr w:type="spellStart"/>
      <w:r>
        <w:rPr>
          <w:rFonts w:ascii="Times New Roman" w:eastAsia="Times New Roman" w:hAnsi="Times New Roman" w:cs="Times New Roman"/>
          <w:sz w:val="24"/>
          <w:szCs w:val="24"/>
        </w:rPr>
        <w:t>Android</w:t>
      </w:r>
      <w:proofErr w:type="spellEnd"/>
      <w:r>
        <w:rPr>
          <w:rFonts w:ascii="Times New Roman" w:eastAsia="Times New Roman" w:hAnsi="Times New Roman" w:cs="Times New Roman"/>
          <w:sz w:val="24"/>
          <w:szCs w:val="24"/>
        </w:rPr>
        <w:t xml:space="preserve"> - 11.0,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 xml:space="preserve"> - 14.0.</w:t>
      </w:r>
    </w:p>
    <w:p w:rsidR="00E60DFC" w:rsidRDefault="00E60DFC" w:rsidP="00E60DFC">
      <w:pPr>
        <w:spacing w:before="200" w:after="20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В качестве бэкенда будет использован </w:t>
      </w:r>
      <w:proofErr w:type="spellStart"/>
      <w:r>
        <w:rPr>
          <w:rFonts w:ascii="Times New Roman" w:eastAsia="Times New Roman" w:hAnsi="Times New Roman" w:cs="Times New Roman"/>
          <w:sz w:val="24"/>
          <w:szCs w:val="24"/>
        </w:rPr>
        <w:t>Supabase</w:t>
      </w:r>
      <w:proofErr w:type="spellEnd"/>
      <w:r>
        <w:rPr>
          <w:rFonts w:ascii="Times New Roman" w:eastAsia="Times New Roman" w:hAnsi="Times New Roman" w:cs="Times New Roman"/>
          <w:sz w:val="24"/>
          <w:szCs w:val="24"/>
        </w:rPr>
        <w:t xml:space="preserve">. Для авторизации в </w:t>
      </w:r>
      <w:proofErr w:type="spellStart"/>
      <w:r>
        <w:rPr>
          <w:rFonts w:ascii="Times New Roman" w:eastAsia="Times New Roman" w:hAnsi="Times New Roman" w:cs="Times New Roman"/>
          <w:sz w:val="24"/>
          <w:szCs w:val="24"/>
        </w:rPr>
        <w:t>supabase</w:t>
      </w:r>
      <w:proofErr w:type="spellEnd"/>
      <w:r>
        <w:rPr>
          <w:rFonts w:ascii="Times New Roman" w:eastAsia="Times New Roman" w:hAnsi="Times New Roman" w:cs="Times New Roman"/>
          <w:sz w:val="24"/>
          <w:szCs w:val="24"/>
        </w:rPr>
        <w:t xml:space="preserve"> используйте учетную запись, </w:t>
      </w:r>
      <w:r>
        <w:rPr>
          <w:rFonts w:ascii="Times New Roman" w:eastAsia="Times New Roman" w:hAnsi="Times New Roman" w:cs="Times New Roman"/>
          <w:b/>
          <w:sz w:val="24"/>
          <w:szCs w:val="24"/>
        </w:rPr>
        <w:t>выданную главным экспертом.</w:t>
      </w:r>
    </w:p>
    <w:p w:rsidR="00E60DFC" w:rsidRDefault="00E60DFC" w:rsidP="008B6EBC">
      <w:pPr>
        <w:spacing w:before="200" w:after="200" w:line="276"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В работе необходимо использовать систему контроля версий </w:t>
      </w:r>
      <w:proofErr w:type="spellStart"/>
      <w:r>
        <w:rPr>
          <w:rFonts w:ascii="Times New Roman" w:eastAsia="Times New Roman" w:hAnsi="Times New Roman" w:cs="Times New Roman"/>
          <w:b/>
          <w:sz w:val="24"/>
          <w:szCs w:val="24"/>
        </w:rPr>
        <w:t>Git</w:t>
      </w:r>
      <w:proofErr w:type="spellEnd"/>
      <w:r>
        <w:rPr>
          <w:rFonts w:ascii="Times New Roman" w:eastAsia="Times New Roman" w:hAnsi="Times New Roman" w:cs="Times New Roman"/>
          <w:b/>
          <w:sz w:val="24"/>
          <w:szCs w:val="24"/>
        </w:rPr>
        <w:t>, который предоставляет организатор.</w:t>
      </w:r>
    </w:p>
    <w:p w:rsidR="00E60DFC" w:rsidRPr="00767F55" w:rsidRDefault="00E60DFC" w:rsidP="008B6EBC">
      <w:pPr>
        <w:spacing w:before="200" w:after="200" w:line="276" w:lineRule="auto"/>
        <w:ind w:firstLine="720"/>
        <w:jc w:val="both"/>
        <w:rPr>
          <w:rFonts w:ascii="Times New Roman" w:eastAsia="Times New Roman" w:hAnsi="Times New Roman" w:cs="Times New Roman"/>
          <w:color w:val="111111"/>
          <w:sz w:val="24"/>
          <w:szCs w:val="24"/>
        </w:rPr>
      </w:pPr>
      <w:r>
        <w:rPr>
          <w:rFonts w:ascii="Times New Roman" w:eastAsia="Times New Roman" w:hAnsi="Times New Roman" w:cs="Times New Roman"/>
          <w:b/>
          <w:sz w:val="24"/>
          <w:szCs w:val="24"/>
        </w:rPr>
        <w:t xml:space="preserve">Необходимо строго следовать предложенному дизайну. </w:t>
      </w:r>
    </w:p>
    <w:p w:rsidR="00E60DFC" w:rsidRDefault="00E60DFC" w:rsidP="00E60DFC">
      <w:p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Вся верстка должна быть адаптивной (следует учитывать разные размеры экранов). Необходимо:</w:t>
      </w:r>
    </w:p>
    <w:p w:rsidR="00E60DFC" w:rsidRDefault="00E60DFC" w:rsidP="00E60DFC">
      <w:pPr>
        <w:numPr>
          <w:ilvl w:val="0"/>
          <w:numId w:val="42"/>
        </w:num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Избегать появления большого пустого пространства;</w:t>
      </w:r>
    </w:p>
    <w:p w:rsidR="00E60DFC" w:rsidRDefault="00E60DFC" w:rsidP="00E60DFC">
      <w:pPr>
        <w:numPr>
          <w:ilvl w:val="0"/>
          <w:numId w:val="42"/>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Следить за отсутствием искажения элементов;</w:t>
      </w:r>
    </w:p>
    <w:p w:rsidR="00E60DFC" w:rsidRDefault="00E60DFC" w:rsidP="00E60DFC">
      <w:pPr>
        <w:numPr>
          <w:ilvl w:val="0"/>
          <w:numId w:val="42"/>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Все элементы должны полностью находится в границах и на месте, указанном в макете;</w:t>
      </w:r>
    </w:p>
    <w:p w:rsidR="00E60DFC" w:rsidRDefault="00E60DFC" w:rsidP="00E60DFC">
      <w:pPr>
        <w:numPr>
          <w:ilvl w:val="0"/>
          <w:numId w:val="42"/>
        </w:num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Учитывать расстояние между элементами;</w:t>
      </w:r>
    </w:p>
    <w:p w:rsidR="00E60DFC" w:rsidRDefault="00E60DFC" w:rsidP="00E60DFC">
      <w:pPr>
        <w:numPr>
          <w:ilvl w:val="0"/>
          <w:numId w:val="42"/>
        </w:num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Используйте шрифты согласно макету. </w:t>
      </w:r>
    </w:p>
    <w:p w:rsidR="00E60DFC" w:rsidRDefault="00E60DFC" w:rsidP="00E60DFC">
      <w:pPr>
        <w:numPr>
          <w:ilvl w:val="0"/>
          <w:numId w:val="42"/>
        </w:numPr>
        <w:spacing w:before="200"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Дизайн предложен в </w:t>
      </w:r>
      <w:proofErr w:type="spellStart"/>
      <w:r>
        <w:rPr>
          <w:rFonts w:ascii="Times New Roman" w:eastAsia="Times New Roman" w:hAnsi="Times New Roman" w:cs="Times New Roman"/>
          <w:b/>
          <w:sz w:val="24"/>
          <w:szCs w:val="24"/>
        </w:rPr>
        <w:t>Figma</w:t>
      </w:r>
      <w:proofErr w:type="spellEnd"/>
      <w:r>
        <w:rPr>
          <w:rFonts w:ascii="Times New Roman" w:eastAsia="Times New Roman" w:hAnsi="Times New Roman" w:cs="Times New Roman"/>
          <w:b/>
          <w:sz w:val="24"/>
          <w:szCs w:val="24"/>
        </w:rPr>
        <w:t xml:space="preserve">: </w:t>
      </w:r>
    </w:p>
    <w:p w:rsidR="00E60DFC" w:rsidRDefault="00000000" w:rsidP="00E60DFC">
      <w:pPr>
        <w:spacing w:after="120" w:line="240" w:lineRule="auto"/>
        <w:jc w:val="both"/>
        <w:rPr>
          <w:rStyle w:val="ab"/>
          <w:rFonts w:ascii="Times New Roman" w:eastAsia="Times New Roman" w:hAnsi="Times New Roman" w:cs="Times New Roman"/>
          <w:b/>
          <w:sz w:val="24"/>
          <w:szCs w:val="24"/>
        </w:rPr>
      </w:pPr>
      <w:hyperlink r:id="rId9" w:history="1">
        <w:r w:rsidR="00E60DFC" w:rsidRPr="00516C7A">
          <w:rPr>
            <w:rStyle w:val="ab"/>
            <w:rFonts w:ascii="Times New Roman" w:eastAsia="Times New Roman" w:hAnsi="Times New Roman" w:cs="Times New Roman"/>
            <w:b/>
            <w:sz w:val="24"/>
            <w:szCs w:val="24"/>
          </w:rPr>
          <w:t>https://www.figma.com/file/guyXW190UglGSwE2CCyafu/OECH-APP-Final?type=design&amp;node-id=0-1&amp;mode=design&amp;t=lrg58KLyrOO3iQa5-0</w:t>
        </w:r>
      </w:hyperlink>
    </w:p>
    <w:p w:rsidR="00A47662" w:rsidRDefault="0070280C">
      <w:pPr>
        <w:spacing w:before="200" w:after="200" w:line="276" w:lineRule="auto"/>
        <w:ind w:firstLine="720"/>
        <w:jc w:val="both"/>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t>Возможно</w:t>
      </w:r>
      <w:proofErr w:type="gramEnd"/>
      <w:r>
        <w:rPr>
          <w:rFonts w:ascii="Times New Roman" w:eastAsia="Times New Roman" w:hAnsi="Times New Roman" w:cs="Times New Roman"/>
          <w:b/>
          <w:sz w:val="24"/>
          <w:szCs w:val="24"/>
          <w:u w:val="single"/>
        </w:rPr>
        <w:t xml:space="preserve"> выполнения задания по сессионно. </w:t>
      </w:r>
    </w:p>
    <w:p w:rsidR="00A47662" w:rsidRDefault="0070280C">
      <w:pPr>
        <w:spacing w:before="200" w:after="200" w:line="276"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 случае выполнения задания по сессиям:</w:t>
      </w:r>
    </w:p>
    <w:p w:rsidR="00A47662" w:rsidRDefault="0070280C">
      <w:pPr>
        <w:numPr>
          <w:ilvl w:val="0"/>
          <w:numId w:val="27"/>
        </w:numPr>
        <w:pBdr>
          <w:top w:val="nil"/>
          <w:left w:val="nil"/>
          <w:bottom w:val="nil"/>
          <w:right w:val="nil"/>
          <w:between w:val="nil"/>
        </w:pBdr>
        <w:spacing w:before="200"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 выдавать части модулей согласно предложенному разбиению;</w:t>
      </w:r>
    </w:p>
    <w:p w:rsidR="00A47662" w:rsidRDefault="0070280C">
      <w:pPr>
        <w:numPr>
          <w:ilvl w:val="0"/>
          <w:numId w:val="27"/>
        </w:numPr>
        <w:pBdr>
          <w:top w:val="nil"/>
          <w:left w:val="nil"/>
          <w:bottom w:val="nil"/>
          <w:right w:val="nil"/>
          <w:between w:val="nil"/>
        </w:pBdr>
        <w:spacing w:before="200"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допустима проверка по сессиям.</w:t>
      </w:r>
    </w:p>
    <w:p w:rsidR="00A47662" w:rsidRDefault="0070280C">
      <w:pPr>
        <w:pBdr>
          <w:top w:val="nil"/>
          <w:left w:val="nil"/>
          <w:bottom w:val="nil"/>
          <w:right w:val="nil"/>
          <w:between w:val="nil"/>
        </w:pBdr>
        <w:spacing w:before="200" w:after="200" w:line="276"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При отсутствии разделения на сессии, задание </w:t>
      </w:r>
      <w:proofErr w:type="gramStart"/>
      <w:r>
        <w:rPr>
          <w:rFonts w:ascii="Times New Roman" w:eastAsia="Times New Roman" w:hAnsi="Times New Roman" w:cs="Times New Roman"/>
          <w:b/>
          <w:sz w:val="24"/>
          <w:szCs w:val="24"/>
        </w:rPr>
        <w:t>выдается полностью</w:t>
      </w:r>
      <w:proofErr w:type="gramEnd"/>
      <w:r>
        <w:rPr>
          <w:rFonts w:ascii="Times New Roman" w:eastAsia="Times New Roman" w:hAnsi="Times New Roman" w:cs="Times New Roman"/>
          <w:b/>
          <w:sz w:val="24"/>
          <w:szCs w:val="24"/>
        </w:rPr>
        <w:t xml:space="preserve"> и проверка проводится по завершению отведенного на выполнение задания времени.</w:t>
      </w:r>
    </w:p>
    <w:p w:rsidR="00A47662" w:rsidRDefault="0070280C">
      <w:pPr>
        <w:spacing w:before="200" w:after="200" w:line="276"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А - Архитектура приложения (инвариант)</w:t>
      </w:r>
    </w:p>
    <w:p w:rsidR="00D85DC3" w:rsidRDefault="0070280C" w:rsidP="00D85DC3">
      <w:pPr>
        <w:spacing w:after="0" w:line="276" w:lineRule="auto"/>
        <w:ind w:firstLine="72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(все сессии) </w:t>
      </w:r>
      <w:r w:rsidR="00D85DC3">
        <w:rPr>
          <w:rFonts w:ascii="Times New Roman" w:eastAsia="Times New Roman" w:hAnsi="Times New Roman" w:cs="Times New Roman"/>
          <w:color w:val="111111"/>
          <w:sz w:val="24"/>
          <w:szCs w:val="24"/>
        </w:rPr>
        <w:t xml:space="preserve">Необходимо осуществлять комментирование кода в созданных классах. Обязательны следующие комментарии:  </w:t>
      </w:r>
    </w:p>
    <w:p w:rsidR="00D85DC3" w:rsidRDefault="00D85DC3" w:rsidP="00D85DC3">
      <w:pPr>
        <w:numPr>
          <w:ilvl w:val="0"/>
          <w:numId w:val="41"/>
        </w:numPr>
        <w:spacing w:after="0" w:line="276"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назначения класса</w:t>
      </w:r>
    </w:p>
    <w:p w:rsidR="00D85DC3" w:rsidRDefault="00D85DC3" w:rsidP="00D85DC3">
      <w:pPr>
        <w:numPr>
          <w:ilvl w:val="0"/>
          <w:numId w:val="41"/>
        </w:numPr>
        <w:spacing w:after="0" w:line="276"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создания</w:t>
      </w:r>
    </w:p>
    <w:p w:rsidR="00D85DC3" w:rsidRDefault="00D85DC3" w:rsidP="00D85DC3">
      <w:pPr>
        <w:numPr>
          <w:ilvl w:val="0"/>
          <w:numId w:val="41"/>
        </w:numPr>
        <w:spacing w:after="0" w:line="276"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 создания</w:t>
      </w:r>
    </w:p>
    <w:p w:rsidR="00D85DC3" w:rsidRDefault="00D85DC3" w:rsidP="00D85DC3">
      <w:pPr>
        <w:numPr>
          <w:ilvl w:val="0"/>
          <w:numId w:val="41"/>
        </w:numPr>
        <w:spacing w:after="0" w:line="276"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назначения вложенных элементов программного кода</w:t>
      </w:r>
    </w:p>
    <w:p w:rsidR="00D85DC3" w:rsidRDefault="00D85DC3" w:rsidP="00D85DC3">
      <w:pPr>
        <w:spacing w:after="0" w:line="276" w:lineRule="auto"/>
        <w:ind w:firstLine="1080"/>
        <w:jc w:val="both"/>
        <w:rPr>
          <w:rFonts w:ascii="Times New Roman" w:eastAsia="Times New Roman" w:hAnsi="Times New Roman" w:cs="Times New Roman"/>
          <w:color w:val="111111"/>
          <w:sz w:val="24"/>
          <w:szCs w:val="24"/>
        </w:rPr>
      </w:pPr>
    </w:p>
    <w:p w:rsidR="00D85DC3" w:rsidRPr="00191202" w:rsidRDefault="00D85DC3" w:rsidP="00D85DC3">
      <w:pPr>
        <w:spacing w:after="0" w:line="276" w:lineRule="auto"/>
        <w:ind w:firstLine="108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(все сессии) </w:t>
      </w:r>
      <w:r w:rsidRPr="00191202">
        <w:rPr>
          <w:rFonts w:ascii="Times New Roman" w:eastAsia="Times New Roman" w:hAnsi="Times New Roman" w:cs="Times New Roman"/>
          <w:color w:val="111111"/>
          <w:sz w:val="24"/>
          <w:szCs w:val="24"/>
        </w:rPr>
        <w:t>При разработке проекта приложения вам необходимо использовать архитектуру (</w:t>
      </w:r>
      <w:proofErr w:type="spellStart"/>
      <w:r w:rsidR="00C913DE">
        <w:rPr>
          <w:rFonts w:ascii="Times New Roman" w:eastAsia="Times New Roman" w:hAnsi="Times New Roman" w:cs="Times New Roman"/>
          <w:color w:val="111111"/>
          <w:sz w:val="24"/>
          <w:szCs w:val="24"/>
        </w:rPr>
        <w:fldChar w:fldCharType="begin"/>
      </w:r>
      <w:r w:rsidR="00C913DE">
        <w:rPr>
          <w:rFonts w:ascii="Times New Roman" w:eastAsia="Times New Roman" w:hAnsi="Times New Roman" w:cs="Times New Roman"/>
          <w:color w:val="111111"/>
          <w:sz w:val="24"/>
          <w:szCs w:val="24"/>
        </w:rPr>
        <w:instrText>HYPERLINK "https://docs.google.com/document/d/1DHGJzhbW0XN6D1P-USjFZkrPoljXKINbpMohblCme8I/edit?usp=sharing"</w:instrText>
      </w:r>
      <w:r w:rsidR="00C913DE">
        <w:rPr>
          <w:rFonts w:ascii="Times New Roman" w:eastAsia="Times New Roman" w:hAnsi="Times New Roman" w:cs="Times New Roman"/>
          <w:color w:val="111111"/>
          <w:sz w:val="24"/>
          <w:szCs w:val="24"/>
        </w:rPr>
      </w:r>
      <w:r w:rsidR="00C913DE">
        <w:rPr>
          <w:rFonts w:ascii="Times New Roman" w:eastAsia="Times New Roman" w:hAnsi="Times New Roman" w:cs="Times New Roman"/>
          <w:color w:val="111111"/>
          <w:sz w:val="24"/>
          <w:szCs w:val="24"/>
        </w:rPr>
        <w:fldChar w:fldCharType="separate"/>
      </w:r>
      <w:r w:rsidRPr="00C913DE">
        <w:rPr>
          <w:rStyle w:val="ab"/>
          <w:rFonts w:ascii="Times New Roman" w:eastAsia="Times New Roman" w:hAnsi="Times New Roman" w:cs="Times New Roman"/>
          <w:sz w:val="24"/>
          <w:szCs w:val="24"/>
        </w:rPr>
        <w:t>см.файл</w:t>
      </w:r>
      <w:proofErr w:type="spellEnd"/>
      <w:r w:rsidRPr="00C913DE">
        <w:rPr>
          <w:rStyle w:val="ab"/>
          <w:rFonts w:ascii="Times New Roman" w:eastAsia="Times New Roman" w:hAnsi="Times New Roman" w:cs="Times New Roman"/>
          <w:sz w:val="24"/>
          <w:szCs w:val="24"/>
        </w:rPr>
        <w:t xml:space="preserve"> с описанием архитектуры</w:t>
      </w:r>
      <w:r w:rsidR="00C913DE">
        <w:rPr>
          <w:rFonts w:ascii="Times New Roman" w:eastAsia="Times New Roman" w:hAnsi="Times New Roman" w:cs="Times New Roman"/>
          <w:color w:val="111111"/>
          <w:sz w:val="24"/>
          <w:szCs w:val="24"/>
        </w:rPr>
        <w:fldChar w:fldCharType="end"/>
      </w:r>
      <w:r w:rsidR="00C913DE" w:rsidRPr="00C913DE">
        <w:rPr>
          <w:rFonts w:ascii="Times New Roman" w:eastAsia="Times New Roman" w:hAnsi="Times New Roman" w:cs="Times New Roman"/>
          <w:color w:val="111111"/>
          <w:sz w:val="24"/>
          <w:szCs w:val="24"/>
        </w:rPr>
        <w:t xml:space="preserve"> </w:t>
      </w:r>
      <w:r w:rsidRPr="00191202">
        <w:rPr>
          <w:rFonts w:ascii="Times New Roman" w:eastAsia="Times New Roman" w:hAnsi="Times New Roman" w:cs="Times New Roman"/>
          <w:color w:val="111111"/>
          <w:sz w:val="24"/>
          <w:szCs w:val="24"/>
        </w:rPr>
        <w:t xml:space="preserve">), в которой будут разделены слои бизнес-логики, представлений и домена. Изменение бизнес-логики и/или представления одного из экранов не должно повлечь за собой изменение других экранов и нарушение работоспособности приложения, за исключением переходов. Допускается использование </w:t>
      </w:r>
      <w:proofErr w:type="spellStart"/>
      <w:r w:rsidRPr="00191202">
        <w:rPr>
          <w:rFonts w:ascii="Times New Roman" w:eastAsia="Times New Roman" w:hAnsi="Times New Roman" w:cs="Times New Roman"/>
          <w:color w:val="111111"/>
          <w:sz w:val="24"/>
          <w:szCs w:val="24"/>
        </w:rPr>
        <w:t>SupaBase</w:t>
      </w:r>
      <w:proofErr w:type="spellEnd"/>
      <w:r w:rsidRPr="00191202">
        <w:rPr>
          <w:rFonts w:ascii="Times New Roman" w:eastAsia="Times New Roman" w:hAnsi="Times New Roman" w:cs="Times New Roman"/>
          <w:color w:val="111111"/>
          <w:sz w:val="24"/>
          <w:szCs w:val="24"/>
        </w:rPr>
        <w:t>.</w:t>
      </w:r>
    </w:p>
    <w:p w:rsidR="00D85DC3" w:rsidRPr="00191202" w:rsidRDefault="00D85DC3" w:rsidP="00D85DC3">
      <w:pPr>
        <w:spacing w:after="0" w:line="276" w:lineRule="auto"/>
        <w:ind w:firstLine="1080"/>
        <w:jc w:val="both"/>
        <w:rPr>
          <w:rFonts w:ascii="Times New Roman" w:eastAsia="Times New Roman" w:hAnsi="Times New Roman" w:cs="Times New Roman"/>
          <w:color w:val="111111"/>
          <w:sz w:val="24"/>
          <w:szCs w:val="24"/>
        </w:rPr>
      </w:pPr>
      <w:r w:rsidRPr="00191202">
        <w:rPr>
          <w:rFonts w:ascii="Times New Roman" w:eastAsia="Times New Roman" w:hAnsi="Times New Roman" w:cs="Times New Roman"/>
          <w:color w:val="111111"/>
          <w:sz w:val="24"/>
          <w:szCs w:val="24"/>
        </w:rPr>
        <w:lastRenderedPageBreak/>
        <w:t xml:space="preserve">Файлы проекта распределены по папкам в соответствии с архитектурой. Допустимо использование папки </w:t>
      </w:r>
      <w:r w:rsidRPr="00191202">
        <w:rPr>
          <w:rFonts w:ascii="Times New Roman" w:eastAsia="Times New Roman" w:hAnsi="Times New Roman" w:cs="Times New Roman"/>
          <w:color w:val="111111"/>
          <w:sz w:val="24"/>
          <w:szCs w:val="24"/>
          <w:lang w:val="en-US"/>
        </w:rPr>
        <w:t>Common</w:t>
      </w:r>
      <w:r w:rsidRPr="00191202">
        <w:rPr>
          <w:rFonts w:ascii="Times New Roman" w:eastAsia="Times New Roman" w:hAnsi="Times New Roman" w:cs="Times New Roman"/>
          <w:color w:val="111111"/>
          <w:sz w:val="24"/>
          <w:szCs w:val="24"/>
        </w:rPr>
        <w:t xml:space="preserve"> для общих файлов.</w:t>
      </w:r>
    </w:p>
    <w:p w:rsidR="00A47662" w:rsidRDefault="00A47662" w:rsidP="00D85DC3">
      <w:pPr>
        <w:pBdr>
          <w:top w:val="nil"/>
          <w:left w:val="nil"/>
          <w:bottom w:val="nil"/>
          <w:right w:val="nil"/>
          <w:between w:val="nil"/>
        </w:pBdr>
        <w:spacing w:after="0" w:line="276" w:lineRule="auto"/>
        <w:ind w:firstLine="720"/>
        <w:jc w:val="both"/>
        <w:rPr>
          <w:rFonts w:ascii="Times New Roman" w:eastAsia="Times New Roman" w:hAnsi="Times New Roman" w:cs="Times New Roman"/>
          <w:b/>
          <w:sz w:val="28"/>
          <w:szCs w:val="28"/>
        </w:rPr>
      </w:pPr>
    </w:p>
    <w:p w:rsidR="00A47662" w:rsidRDefault="0070280C">
      <w:pPr>
        <w:spacing w:after="12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Б - Верстка приложения (инвариант)</w:t>
      </w:r>
    </w:p>
    <w:p w:rsidR="00A47662" w:rsidRDefault="0070280C">
      <w:p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Вся верстка должна быть адаптивной (следует учитывать разные размеры экранов). Необходимо:</w:t>
      </w:r>
    </w:p>
    <w:p w:rsidR="00A47662" w:rsidRDefault="0070280C">
      <w:pPr>
        <w:numPr>
          <w:ilvl w:val="0"/>
          <w:numId w:val="20"/>
        </w:num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Избегать появления большого пустого пространства;</w:t>
      </w:r>
    </w:p>
    <w:p w:rsidR="00A47662" w:rsidRDefault="0070280C">
      <w:pPr>
        <w:numPr>
          <w:ilvl w:val="0"/>
          <w:numId w:val="20"/>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Следить за отсутствием искажения элементов;</w:t>
      </w:r>
    </w:p>
    <w:p w:rsidR="00A47662" w:rsidRDefault="0070280C">
      <w:pPr>
        <w:numPr>
          <w:ilvl w:val="0"/>
          <w:numId w:val="20"/>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Все элементы должны полностью находится в границах и на месте, указанном в макете;</w:t>
      </w:r>
    </w:p>
    <w:p w:rsidR="00A47662" w:rsidRDefault="0070280C">
      <w:pPr>
        <w:numPr>
          <w:ilvl w:val="0"/>
          <w:numId w:val="20"/>
        </w:num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Учитывать расстояние между элементами;</w:t>
      </w:r>
    </w:p>
    <w:p w:rsidR="00A47662" w:rsidRDefault="0070280C">
      <w:pPr>
        <w:numPr>
          <w:ilvl w:val="0"/>
          <w:numId w:val="20"/>
        </w:num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Используйте шрифты согласно макету. </w:t>
      </w:r>
    </w:p>
    <w:p w:rsidR="004D30B8" w:rsidRDefault="004D30B8" w:rsidP="004D30B8">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Сессия -2</w:t>
      </w:r>
    </w:p>
    <w:p w:rsidR="004D30B8" w:rsidRPr="00951A0F" w:rsidRDefault="004D30B8" w:rsidP="004D30B8">
      <w:pPr>
        <w:spacing w:after="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rPr>
        <w:t>1</w:t>
      </w:r>
      <w:r w:rsidRPr="00951A0F">
        <w:rPr>
          <w:rFonts w:ascii="Times New Roman" w:eastAsia="Times New Roman" w:hAnsi="Times New Roman" w:cs="Times New Roman"/>
          <w:color w:val="111111"/>
          <w:sz w:val="24"/>
          <w:szCs w:val="24"/>
        </w:rPr>
        <w:t xml:space="preserve">. </w:t>
      </w:r>
      <w:r w:rsidRPr="00951A0F">
        <w:rPr>
          <w:rFonts w:ascii="Times New Roman" w:eastAsia="Times New Roman" w:hAnsi="Times New Roman" w:cs="Times New Roman"/>
          <w:color w:val="111111"/>
          <w:sz w:val="24"/>
          <w:szCs w:val="24"/>
          <w:highlight w:val="white"/>
        </w:rPr>
        <w:t xml:space="preserve">Создайте экран </w:t>
      </w:r>
      <w:r w:rsidRPr="00951A0F">
        <w:rPr>
          <w:rFonts w:ascii="Times New Roman" w:eastAsia="Times New Roman" w:hAnsi="Times New Roman" w:cs="Times New Roman"/>
          <w:color w:val="111111"/>
          <w:sz w:val="24"/>
          <w:szCs w:val="24"/>
        </w:rPr>
        <w:t>«</w:t>
      </w:r>
      <w:proofErr w:type="spellStart"/>
      <w:r w:rsidRPr="00951A0F">
        <w:rPr>
          <w:rFonts w:ascii="Times New Roman" w:eastAsia="Times New Roman" w:hAnsi="Times New Roman" w:cs="Times New Roman"/>
          <w:color w:val="111111"/>
          <w:sz w:val="24"/>
          <w:szCs w:val="24"/>
        </w:rPr>
        <w:t>Sign</w:t>
      </w:r>
      <w:proofErr w:type="spellEnd"/>
      <w:r w:rsidRPr="00951A0F">
        <w:rPr>
          <w:rFonts w:ascii="Times New Roman" w:eastAsia="Times New Roman" w:hAnsi="Times New Roman" w:cs="Times New Roman"/>
          <w:color w:val="111111"/>
          <w:sz w:val="24"/>
          <w:szCs w:val="24"/>
        </w:rPr>
        <w:t xml:space="preserve"> Up»</w:t>
      </w:r>
      <w:r w:rsidRPr="00951A0F">
        <w:rPr>
          <w:rFonts w:ascii="Times New Roman" w:eastAsia="Times New Roman" w:hAnsi="Times New Roman" w:cs="Times New Roman"/>
          <w:color w:val="111111"/>
          <w:sz w:val="24"/>
          <w:szCs w:val="24"/>
          <w:highlight w:val="white"/>
        </w:rPr>
        <w:t>, как на макете:</w:t>
      </w:r>
    </w:p>
    <w:p w:rsidR="004D30B8" w:rsidRPr="002E5D46" w:rsidRDefault="004D30B8" w:rsidP="004D30B8">
      <w:pPr>
        <w:numPr>
          <w:ilvl w:val="0"/>
          <w:numId w:val="20"/>
        </w:numPr>
        <w:tabs>
          <w:tab w:val="left" w:pos="1134"/>
        </w:tabs>
        <w:spacing w:after="0" w:line="360" w:lineRule="auto"/>
        <w:jc w:val="both"/>
        <w:rPr>
          <w:rFonts w:ascii="Times New Roman" w:eastAsia="Times New Roman" w:hAnsi="Times New Roman" w:cs="Times New Roman"/>
          <w:color w:val="111111"/>
          <w:sz w:val="24"/>
          <w:szCs w:val="24"/>
          <w:highlight w:val="white"/>
        </w:rPr>
      </w:pPr>
      <w:r w:rsidRPr="002E5D46">
        <w:rPr>
          <w:rFonts w:ascii="Times New Roman" w:eastAsia="Times New Roman" w:hAnsi="Times New Roman" w:cs="Times New Roman"/>
          <w:sz w:val="24"/>
          <w:szCs w:val="24"/>
        </w:rPr>
        <w:t>При нажатии на кнопку «</w:t>
      </w:r>
      <w:proofErr w:type="spellStart"/>
      <w:r w:rsidRPr="002E5D46">
        <w:rPr>
          <w:rFonts w:ascii="Times New Roman" w:eastAsia="Times New Roman" w:hAnsi="Times New Roman" w:cs="Times New Roman"/>
          <w:sz w:val="24"/>
          <w:szCs w:val="24"/>
        </w:rPr>
        <w:t>Sign</w:t>
      </w:r>
      <w:proofErr w:type="spellEnd"/>
      <w:r w:rsidRPr="002E5D46">
        <w:rPr>
          <w:rFonts w:ascii="Times New Roman" w:eastAsia="Times New Roman" w:hAnsi="Times New Roman" w:cs="Times New Roman"/>
          <w:sz w:val="24"/>
          <w:szCs w:val="24"/>
        </w:rPr>
        <w:t xml:space="preserve"> Up» осуществляется переход на экран «</w:t>
      </w:r>
      <w:proofErr w:type="spellStart"/>
      <w:r w:rsidRPr="002E5D46">
        <w:rPr>
          <w:rFonts w:ascii="Times New Roman" w:eastAsia="Times New Roman" w:hAnsi="Times New Roman" w:cs="Times New Roman"/>
          <w:sz w:val="24"/>
          <w:szCs w:val="24"/>
        </w:rPr>
        <w:t>Log</w:t>
      </w:r>
      <w:proofErr w:type="spellEnd"/>
      <w:r w:rsidRPr="002E5D46">
        <w:rPr>
          <w:rFonts w:ascii="Times New Roman" w:eastAsia="Times New Roman" w:hAnsi="Times New Roman" w:cs="Times New Roman"/>
          <w:sz w:val="24"/>
          <w:szCs w:val="24"/>
        </w:rPr>
        <w:t xml:space="preserve"> In»</w:t>
      </w:r>
    </w:p>
    <w:p w:rsidR="004D30B8" w:rsidRDefault="004D30B8" w:rsidP="004D30B8">
      <w:pPr>
        <w:numPr>
          <w:ilvl w:val="0"/>
          <w:numId w:val="20"/>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Регистрация и переход на экран «</w:t>
      </w:r>
      <w:proofErr w:type="spellStart"/>
      <w:r>
        <w:rPr>
          <w:rFonts w:ascii="Times New Roman" w:eastAsia="Times New Roman" w:hAnsi="Times New Roman" w:cs="Times New Roman"/>
          <w:sz w:val="24"/>
          <w:szCs w:val="24"/>
        </w:rPr>
        <w:t>Log</w:t>
      </w:r>
      <w:proofErr w:type="spellEnd"/>
      <w:r>
        <w:rPr>
          <w:rFonts w:ascii="Times New Roman" w:eastAsia="Times New Roman" w:hAnsi="Times New Roman" w:cs="Times New Roman"/>
          <w:sz w:val="24"/>
          <w:szCs w:val="24"/>
        </w:rPr>
        <w:t xml:space="preserve"> In» осуществляется только при согласии с Условиями и политикой конфиденциальности</w:t>
      </w:r>
    </w:p>
    <w:p w:rsidR="004D30B8" w:rsidRDefault="004D30B8" w:rsidP="004D30B8">
      <w:pPr>
        <w:numPr>
          <w:ilvl w:val="0"/>
          <w:numId w:val="20"/>
        </w:numPr>
        <w:tabs>
          <w:tab w:val="left" w:pos="1134"/>
        </w:tabs>
        <w:spacing w:after="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Реализуйте возможность перехода </w:t>
      </w:r>
      <w:r>
        <w:rPr>
          <w:rFonts w:ascii="Times New Roman" w:eastAsia="Times New Roman" w:hAnsi="Times New Roman" w:cs="Times New Roman"/>
          <w:sz w:val="24"/>
          <w:szCs w:val="24"/>
        </w:rPr>
        <w:t>на экран «</w:t>
      </w:r>
      <w:proofErr w:type="spellStart"/>
      <w:r>
        <w:rPr>
          <w:rFonts w:ascii="Times New Roman" w:eastAsia="Times New Roman" w:hAnsi="Times New Roman" w:cs="Times New Roman"/>
          <w:sz w:val="24"/>
          <w:szCs w:val="24"/>
        </w:rPr>
        <w:t>Log</w:t>
      </w:r>
      <w:proofErr w:type="spellEnd"/>
      <w:r>
        <w:rPr>
          <w:rFonts w:ascii="Times New Roman" w:eastAsia="Times New Roman" w:hAnsi="Times New Roman" w:cs="Times New Roman"/>
          <w:sz w:val="24"/>
          <w:szCs w:val="24"/>
        </w:rPr>
        <w:t xml:space="preserve"> In» при нажатии на «</w:t>
      </w:r>
      <w:proofErr w:type="spellStart"/>
      <w:r>
        <w:rPr>
          <w:rFonts w:ascii="Times New Roman" w:eastAsia="Times New Roman" w:hAnsi="Times New Roman" w:cs="Times New Roman"/>
          <w:sz w:val="24"/>
          <w:szCs w:val="24"/>
        </w:rPr>
        <w:t>Sign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w:t>
      </w:r>
    </w:p>
    <w:p w:rsidR="004D30B8" w:rsidRDefault="004D30B8" w:rsidP="004D30B8">
      <w:pPr>
        <w:spacing w:after="120" w:line="24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 xml:space="preserve">2. </w:t>
      </w:r>
      <w:r>
        <w:rPr>
          <w:rFonts w:ascii="Times New Roman" w:eastAsia="Times New Roman" w:hAnsi="Times New Roman" w:cs="Times New Roman"/>
          <w:color w:val="111111"/>
          <w:sz w:val="24"/>
          <w:szCs w:val="24"/>
          <w:highlight w:val="white"/>
        </w:rPr>
        <w:t xml:space="preserve">Создайте экран </w:t>
      </w:r>
      <w:r>
        <w:rPr>
          <w:rFonts w:ascii="Times New Roman" w:eastAsia="Times New Roman" w:hAnsi="Times New Roman" w:cs="Times New Roman"/>
          <w:color w:val="111111"/>
          <w:sz w:val="24"/>
          <w:szCs w:val="24"/>
        </w:rPr>
        <w:t>«</w:t>
      </w:r>
      <w:proofErr w:type="spellStart"/>
      <w:r>
        <w:rPr>
          <w:rFonts w:ascii="Times New Roman" w:eastAsia="Times New Roman" w:hAnsi="Times New Roman" w:cs="Times New Roman"/>
          <w:color w:val="111111"/>
          <w:sz w:val="24"/>
          <w:szCs w:val="24"/>
        </w:rPr>
        <w:t>Log</w:t>
      </w:r>
      <w:proofErr w:type="spellEnd"/>
      <w:r>
        <w:rPr>
          <w:rFonts w:ascii="Times New Roman" w:eastAsia="Times New Roman" w:hAnsi="Times New Roman" w:cs="Times New Roman"/>
          <w:color w:val="111111"/>
          <w:sz w:val="24"/>
          <w:szCs w:val="24"/>
        </w:rPr>
        <w:t xml:space="preserve"> In»</w:t>
      </w:r>
      <w:r>
        <w:rPr>
          <w:rFonts w:ascii="Times New Roman" w:eastAsia="Times New Roman" w:hAnsi="Times New Roman" w:cs="Times New Roman"/>
          <w:color w:val="111111"/>
          <w:sz w:val="24"/>
          <w:szCs w:val="24"/>
          <w:highlight w:val="white"/>
        </w:rPr>
        <w:t>, как на макете:</w:t>
      </w:r>
    </w:p>
    <w:p w:rsidR="004D30B8" w:rsidRPr="00A33B90" w:rsidRDefault="004D30B8" w:rsidP="004D30B8">
      <w:pPr>
        <w:numPr>
          <w:ilvl w:val="0"/>
          <w:numId w:val="20"/>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 нажатии на «</w:t>
      </w:r>
      <w:proofErr w:type="spellStart"/>
      <w:r>
        <w:rPr>
          <w:rFonts w:ascii="Times New Roman" w:eastAsia="Times New Roman" w:hAnsi="Times New Roman" w:cs="Times New Roman"/>
          <w:sz w:val="24"/>
          <w:szCs w:val="24"/>
        </w:rPr>
        <w:t>Forgot</w:t>
      </w:r>
      <w:proofErr w:type="spellEnd"/>
      <w:r>
        <w:rPr>
          <w:rFonts w:ascii="Times New Roman" w:eastAsia="Times New Roman" w:hAnsi="Times New Roman" w:cs="Times New Roman"/>
          <w:sz w:val="24"/>
          <w:szCs w:val="24"/>
        </w:rPr>
        <w:t xml:space="preserve"> Password» осуществляется переход на экран «</w:t>
      </w:r>
      <w:proofErr w:type="spellStart"/>
      <w:r>
        <w:rPr>
          <w:rFonts w:ascii="Times New Roman" w:eastAsia="Times New Roman" w:hAnsi="Times New Roman" w:cs="Times New Roman"/>
          <w:sz w:val="24"/>
          <w:szCs w:val="24"/>
        </w:rPr>
        <w:t>Forgot</w:t>
      </w:r>
      <w:proofErr w:type="spellEnd"/>
      <w:r>
        <w:rPr>
          <w:rFonts w:ascii="Times New Roman" w:eastAsia="Times New Roman" w:hAnsi="Times New Roman" w:cs="Times New Roman"/>
          <w:sz w:val="24"/>
          <w:szCs w:val="24"/>
        </w:rPr>
        <w:t xml:space="preserve"> Password»</w:t>
      </w:r>
    </w:p>
    <w:p w:rsidR="004D30B8" w:rsidRDefault="004D30B8" w:rsidP="004D30B8">
      <w:pPr>
        <w:numPr>
          <w:ilvl w:val="0"/>
          <w:numId w:val="20"/>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 успешной авторизации осуществляется переход на экран «Home»</w:t>
      </w:r>
    </w:p>
    <w:p w:rsidR="004D30B8" w:rsidRPr="00755441" w:rsidRDefault="004D30B8" w:rsidP="004D30B8">
      <w:pPr>
        <w:numPr>
          <w:ilvl w:val="0"/>
          <w:numId w:val="20"/>
        </w:numPr>
        <w:tabs>
          <w:tab w:val="left" w:pos="1134"/>
        </w:tabs>
        <w:spacing w:after="0" w:line="360" w:lineRule="auto"/>
        <w:jc w:val="both"/>
        <w:rPr>
          <w:rFonts w:ascii="Times New Roman" w:eastAsia="Times New Roman" w:hAnsi="Times New Roman" w:cs="Times New Roman"/>
          <w:sz w:val="24"/>
          <w:szCs w:val="24"/>
        </w:rPr>
      </w:pPr>
      <w:r w:rsidRPr="00755441">
        <w:rPr>
          <w:rFonts w:ascii="Times New Roman" w:eastAsia="Times New Roman" w:hAnsi="Times New Roman" w:cs="Times New Roman"/>
          <w:sz w:val="24"/>
          <w:szCs w:val="24"/>
        </w:rPr>
        <w:t>Реализуйте возможность перехода на экран «</w:t>
      </w:r>
      <w:proofErr w:type="spellStart"/>
      <w:r w:rsidRPr="00755441">
        <w:rPr>
          <w:rFonts w:ascii="Times New Roman" w:eastAsia="Times New Roman" w:hAnsi="Times New Roman" w:cs="Times New Roman"/>
          <w:sz w:val="24"/>
          <w:szCs w:val="24"/>
        </w:rPr>
        <w:t>Sign</w:t>
      </w:r>
      <w:proofErr w:type="spellEnd"/>
      <w:r w:rsidRPr="00755441">
        <w:rPr>
          <w:rFonts w:ascii="Times New Roman" w:eastAsia="Times New Roman" w:hAnsi="Times New Roman" w:cs="Times New Roman"/>
          <w:sz w:val="24"/>
          <w:szCs w:val="24"/>
        </w:rPr>
        <w:t xml:space="preserve"> Up» при нажатии на «</w:t>
      </w:r>
      <w:proofErr w:type="spellStart"/>
      <w:r w:rsidRPr="00755441">
        <w:rPr>
          <w:rFonts w:ascii="Times New Roman" w:eastAsia="Times New Roman" w:hAnsi="Times New Roman" w:cs="Times New Roman"/>
          <w:sz w:val="24"/>
          <w:szCs w:val="24"/>
        </w:rPr>
        <w:t>Sign</w:t>
      </w:r>
      <w:proofErr w:type="spellEnd"/>
      <w:r w:rsidRPr="00755441">
        <w:rPr>
          <w:rFonts w:ascii="Times New Roman" w:eastAsia="Times New Roman" w:hAnsi="Times New Roman" w:cs="Times New Roman"/>
          <w:sz w:val="24"/>
          <w:szCs w:val="24"/>
        </w:rPr>
        <w:t xml:space="preserve"> Up»</w:t>
      </w:r>
    </w:p>
    <w:p w:rsidR="004D30B8" w:rsidRDefault="004D30B8" w:rsidP="004D30B8">
      <w:pPr>
        <w:tabs>
          <w:tab w:val="left" w:pos="2552"/>
        </w:tabs>
        <w:spacing w:after="120" w:line="24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 xml:space="preserve">3. </w:t>
      </w:r>
      <w:r>
        <w:rPr>
          <w:rFonts w:ascii="Times New Roman" w:eastAsia="Times New Roman" w:hAnsi="Times New Roman" w:cs="Times New Roman"/>
          <w:color w:val="111111"/>
          <w:sz w:val="24"/>
          <w:szCs w:val="24"/>
          <w:highlight w:val="white"/>
        </w:rPr>
        <w:t xml:space="preserve">Создайте экран </w:t>
      </w:r>
      <w:r>
        <w:rPr>
          <w:rFonts w:ascii="Times New Roman" w:eastAsia="Times New Roman" w:hAnsi="Times New Roman" w:cs="Times New Roman"/>
          <w:color w:val="111111"/>
          <w:sz w:val="24"/>
          <w:szCs w:val="24"/>
        </w:rPr>
        <w:t>«</w:t>
      </w:r>
      <w:proofErr w:type="spellStart"/>
      <w:r>
        <w:rPr>
          <w:rFonts w:ascii="Times New Roman" w:eastAsia="Times New Roman" w:hAnsi="Times New Roman" w:cs="Times New Roman"/>
          <w:color w:val="111111"/>
          <w:sz w:val="24"/>
          <w:szCs w:val="24"/>
        </w:rPr>
        <w:t>Forgot</w:t>
      </w:r>
      <w:proofErr w:type="spellEnd"/>
      <w:r>
        <w:rPr>
          <w:rFonts w:ascii="Times New Roman" w:eastAsia="Times New Roman" w:hAnsi="Times New Roman" w:cs="Times New Roman"/>
          <w:color w:val="111111"/>
          <w:sz w:val="24"/>
          <w:szCs w:val="24"/>
        </w:rPr>
        <w:t xml:space="preserve"> Password»</w:t>
      </w:r>
      <w:r>
        <w:rPr>
          <w:rFonts w:ascii="Times New Roman" w:eastAsia="Times New Roman" w:hAnsi="Times New Roman" w:cs="Times New Roman"/>
          <w:color w:val="111111"/>
          <w:sz w:val="24"/>
          <w:szCs w:val="24"/>
          <w:highlight w:val="white"/>
        </w:rPr>
        <w:t>, как на макете:</w:t>
      </w:r>
    </w:p>
    <w:p w:rsidR="004D30B8" w:rsidRPr="00A33B90" w:rsidRDefault="004D30B8" w:rsidP="004D30B8">
      <w:pPr>
        <w:numPr>
          <w:ilvl w:val="0"/>
          <w:numId w:val="20"/>
        </w:numPr>
        <w:tabs>
          <w:tab w:val="left" w:pos="1134"/>
        </w:tabs>
        <w:spacing w:after="0" w:line="360" w:lineRule="auto"/>
        <w:jc w:val="both"/>
        <w:rPr>
          <w:rFonts w:ascii="Times New Roman" w:eastAsia="Times New Roman" w:hAnsi="Times New Roman" w:cs="Times New Roman"/>
          <w:sz w:val="24"/>
          <w:szCs w:val="24"/>
        </w:rPr>
      </w:pPr>
      <w:r w:rsidRPr="00A33B90">
        <w:rPr>
          <w:rFonts w:ascii="Times New Roman" w:eastAsia="Times New Roman" w:hAnsi="Times New Roman" w:cs="Times New Roman"/>
          <w:sz w:val="24"/>
          <w:szCs w:val="24"/>
        </w:rPr>
        <w:t xml:space="preserve">Реализуйте возможность перехода </w:t>
      </w:r>
      <w:r>
        <w:rPr>
          <w:rFonts w:ascii="Times New Roman" w:eastAsia="Times New Roman" w:hAnsi="Times New Roman" w:cs="Times New Roman"/>
          <w:sz w:val="24"/>
          <w:szCs w:val="24"/>
        </w:rPr>
        <w:t>на экран «</w:t>
      </w:r>
      <w:proofErr w:type="spellStart"/>
      <w:r>
        <w:rPr>
          <w:rFonts w:ascii="Times New Roman" w:eastAsia="Times New Roman" w:hAnsi="Times New Roman" w:cs="Times New Roman"/>
          <w:sz w:val="24"/>
          <w:szCs w:val="24"/>
        </w:rPr>
        <w:t>Log</w:t>
      </w:r>
      <w:proofErr w:type="spellEnd"/>
      <w:r>
        <w:rPr>
          <w:rFonts w:ascii="Times New Roman" w:eastAsia="Times New Roman" w:hAnsi="Times New Roman" w:cs="Times New Roman"/>
          <w:sz w:val="24"/>
          <w:szCs w:val="24"/>
        </w:rPr>
        <w:t xml:space="preserve"> In» при нажатии на «</w:t>
      </w:r>
      <w:proofErr w:type="spellStart"/>
      <w:r>
        <w:rPr>
          <w:rFonts w:ascii="Times New Roman" w:eastAsia="Times New Roman" w:hAnsi="Times New Roman" w:cs="Times New Roman"/>
          <w:sz w:val="24"/>
          <w:szCs w:val="24"/>
        </w:rPr>
        <w:t>Sign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w:t>
      </w:r>
    </w:p>
    <w:p w:rsidR="004D30B8" w:rsidRDefault="004D30B8" w:rsidP="004D30B8">
      <w:pPr>
        <w:spacing w:after="120" w:line="24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 xml:space="preserve">4. </w:t>
      </w:r>
      <w:r>
        <w:rPr>
          <w:rFonts w:ascii="Times New Roman" w:eastAsia="Times New Roman" w:hAnsi="Times New Roman" w:cs="Times New Roman"/>
          <w:color w:val="111111"/>
          <w:sz w:val="24"/>
          <w:szCs w:val="24"/>
          <w:highlight w:val="white"/>
        </w:rPr>
        <w:t xml:space="preserve">Создайте экран </w:t>
      </w:r>
      <w:r>
        <w:rPr>
          <w:rFonts w:ascii="Times New Roman" w:eastAsia="Times New Roman" w:hAnsi="Times New Roman" w:cs="Times New Roman"/>
          <w:color w:val="111111"/>
          <w:sz w:val="24"/>
          <w:szCs w:val="24"/>
        </w:rPr>
        <w:t>«</w:t>
      </w:r>
      <w:r>
        <w:rPr>
          <w:rFonts w:ascii="Times New Roman" w:eastAsia="Times New Roman" w:hAnsi="Times New Roman" w:cs="Times New Roman"/>
          <w:sz w:val="24"/>
          <w:szCs w:val="24"/>
        </w:rPr>
        <w:t xml:space="preserve">OTP </w:t>
      </w:r>
      <w:proofErr w:type="spellStart"/>
      <w:r>
        <w:rPr>
          <w:rFonts w:ascii="Times New Roman" w:eastAsia="Times New Roman" w:hAnsi="Times New Roman" w:cs="Times New Roman"/>
          <w:sz w:val="24"/>
          <w:szCs w:val="24"/>
        </w:rPr>
        <w:t>Verification</w:t>
      </w:r>
      <w:proofErr w:type="spellEnd"/>
      <w:r>
        <w:rPr>
          <w:rFonts w:ascii="Times New Roman" w:eastAsia="Times New Roman" w:hAnsi="Times New Roman" w:cs="Times New Roman"/>
          <w:color w:val="111111"/>
          <w:sz w:val="24"/>
          <w:szCs w:val="24"/>
        </w:rPr>
        <w:t>»</w:t>
      </w:r>
      <w:r>
        <w:rPr>
          <w:rFonts w:ascii="Times New Roman" w:eastAsia="Times New Roman" w:hAnsi="Times New Roman" w:cs="Times New Roman"/>
          <w:color w:val="111111"/>
          <w:sz w:val="24"/>
          <w:szCs w:val="24"/>
          <w:highlight w:val="white"/>
        </w:rPr>
        <w:t>, как на макете:</w:t>
      </w:r>
    </w:p>
    <w:p w:rsidR="004D30B8" w:rsidRDefault="004D30B8" w:rsidP="004D30B8">
      <w:pPr>
        <w:numPr>
          <w:ilvl w:val="0"/>
          <w:numId w:val="20"/>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 корректном коде при нажатии на кнопку «</w:t>
      </w:r>
      <w:proofErr w:type="spell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 xml:space="preserve"> New Password» осуществляется переход на экран «New Password»</w:t>
      </w:r>
    </w:p>
    <w:p w:rsidR="004D30B8" w:rsidRPr="00A33B90" w:rsidRDefault="004D30B8" w:rsidP="004D30B8">
      <w:p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A33B90">
        <w:rPr>
          <w:rFonts w:ascii="Times New Roman" w:eastAsia="Times New Roman" w:hAnsi="Times New Roman" w:cs="Times New Roman"/>
          <w:sz w:val="24"/>
          <w:szCs w:val="24"/>
        </w:rPr>
        <w:t>Создайте экран «</w:t>
      </w:r>
      <w:r>
        <w:rPr>
          <w:rFonts w:ascii="Times New Roman" w:eastAsia="Times New Roman" w:hAnsi="Times New Roman" w:cs="Times New Roman"/>
          <w:sz w:val="24"/>
          <w:szCs w:val="24"/>
        </w:rPr>
        <w:t>New Password</w:t>
      </w:r>
      <w:r w:rsidRPr="00A33B90">
        <w:rPr>
          <w:rFonts w:ascii="Times New Roman" w:eastAsia="Times New Roman" w:hAnsi="Times New Roman" w:cs="Times New Roman"/>
          <w:sz w:val="24"/>
          <w:szCs w:val="24"/>
        </w:rPr>
        <w:t>», как на макете:</w:t>
      </w:r>
    </w:p>
    <w:p w:rsidR="004D30B8" w:rsidRPr="004D30B8" w:rsidRDefault="004D30B8" w:rsidP="004D30B8">
      <w:pPr>
        <w:numPr>
          <w:ilvl w:val="0"/>
          <w:numId w:val="20"/>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 нажатии на «</w:t>
      </w:r>
      <w:proofErr w:type="spellStart"/>
      <w:r>
        <w:rPr>
          <w:rFonts w:ascii="Times New Roman" w:eastAsia="Times New Roman" w:hAnsi="Times New Roman" w:cs="Times New Roman"/>
          <w:sz w:val="24"/>
          <w:szCs w:val="24"/>
        </w:rPr>
        <w:t>Log</w:t>
      </w:r>
      <w:proofErr w:type="spellEnd"/>
      <w:r>
        <w:rPr>
          <w:rFonts w:ascii="Times New Roman" w:eastAsia="Times New Roman" w:hAnsi="Times New Roman" w:cs="Times New Roman"/>
          <w:sz w:val="24"/>
          <w:szCs w:val="24"/>
        </w:rPr>
        <w:t xml:space="preserve"> In» осуществляется изменение пароля и переход на экран «Home»;</w:t>
      </w:r>
    </w:p>
    <w:p w:rsidR="00A47662" w:rsidRDefault="00BA1A1D" w:rsidP="00BA1A1D">
      <w:pPr>
        <w:spacing w:after="120" w:line="24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Сессия – 3</w:t>
      </w:r>
    </w:p>
    <w:p w:rsidR="00BA1A1D" w:rsidRPr="00A67063" w:rsidRDefault="00BA1A1D" w:rsidP="00BA1A1D">
      <w:pPr>
        <w:pStyle w:val="aa"/>
        <w:numPr>
          <w:ilvl w:val="0"/>
          <w:numId w:val="44"/>
        </w:numPr>
        <w:spacing w:after="0" w:line="360" w:lineRule="auto"/>
        <w:ind w:left="0" w:firstLine="567"/>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Создайте нижнее меню экрана «Home», как на макете.</w:t>
      </w:r>
    </w:p>
    <w:p w:rsidR="00BA1A1D" w:rsidRPr="00A67063" w:rsidRDefault="00BA1A1D" w:rsidP="00BA1A1D">
      <w:pPr>
        <w:pStyle w:val="aa"/>
        <w:numPr>
          <w:ilvl w:val="0"/>
          <w:numId w:val="44"/>
        </w:numPr>
        <w:spacing w:after="0" w:line="360" w:lineRule="auto"/>
        <w:ind w:left="0" w:firstLine="567"/>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Создайте экран «Profile», как на макете:</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Реализуйте возможность переключения в Dark Mode и обратно</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lastRenderedPageBreak/>
        <w:t>Реализуйте возможность скрытия и появление текущего баланса (данные о балансе заменяются «звездочками»)</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 xml:space="preserve">При нажатии на кнопку «Card &amp; Bank </w:t>
      </w:r>
      <w:proofErr w:type="spellStart"/>
      <w:r w:rsidRPr="00A67063">
        <w:rPr>
          <w:rFonts w:ascii="Times New Roman" w:eastAsia="Times New Roman" w:hAnsi="Times New Roman" w:cs="Times New Roman"/>
          <w:color w:val="111111"/>
          <w:sz w:val="24"/>
          <w:szCs w:val="24"/>
        </w:rPr>
        <w:t>account</w:t>
      </w:r>
      <w:proofErr w:type="spellEnd"/>
      <w:r w:rsidRPr="00A67063">
        <w:rPr>
          <w:rFonts w:ascii="Times New Roman" w:eastAsia="Times New Roman" w:hAnsi="Times New Roman" w:cs="Times New Roman"/>
          <w:color w:val="111111"/>
          <w:sz w:val="24"/>
          <w:szCs w:val="24"/>
        </w:rPr>
        <w:t xml:space="preserve"> </w:t>
      </w:r>
      <w:proofErr w:type="spellStart"/>
      <w:r w:rsidRPr="00A67063">
        <w:rPr>
          <w:rFonts w:ascii="Times New Roman" w:eastAsia="Times New Roman" w:hAnsi="Times New Roman" w:cs="Times New Roman"/>
          <w:color w:val="111111"/>
          <w:sz w:val="24"/>
          <w:szCs w:val="24"/>
        </w:rPr>
        <w:t>settings</w:t>
      </w:r>
      <w:proofErr w:type="spellEnd"/>
      <w:r w:rsidRPr="00A67063">
        <w:rPr>
          <w:rFonts w:ascii="Times New Roman" w:eastAsia="Times New Roman" w:hAnsi="Times New Roman" w:cs="Times New Roman"/>
          <w:color w:val="111111"/>
          <w:sz w:val="24"/>
          <w:szCs w:val="24"/>
        </w:rPr>
        <w:t xml:space="preserve">» осуществляется </w:t>
      </w:r>
      <w:r w:rsidRPr="000A6B0E">
        <w:rPr>
          <w:rFonts w:ascii="Times New Roman" w:eastAsia="Times New Roman" w:hAnsi="Times New Roman" w:cs="Times New Roman"/>
          <w:color w:val="111111"/>
          <w:sz w:val="24"/>
          <w:szCs w:val="24"/>
        </w:rPr>
        <w:t>переход на экран «</w:t>
      </w:r>
      <w:proofErr w:type="spellStart"/>
      <w:r w:rsidRPr="000A6B0E">
        <w:rPr>
          <w:rFonts w:ascii="Times New Roman" w:eastAsia="Times New Roman" w:hAnsi="Times New Roman" w:cs="Times New Roman"/>
          <w:color w:val="111111"/>
          <w:sz w:val="24"/>
          <w:szCs w:val="24"/>
        </w:rPr>
        <w:t>Add</w:t>
      </w:r>
      <w:proofErr w:type="spellEnd"/>
      <w:r w:rsidRPr="000A6B0E">
        <w:rPr>
          <w:rFonts w:ascii="Times New Roman" w:eastAsia="Times New Roman" w:hAnsi="Times New Roman" w:cs="Times New Roman"/>
          <w:color w:val="111111"/>
          <w:sz w:val="24"/>
          <w:szCs w:val="24"/>
        </w:rPr>
        <w:t xml:space="preserve"> </w:t>
      </w:r>
      <w:proofErr w:type="spellStart"/>
      <w:r w:rsidRPr="000A6B0E">
        <w:rPr>
          <w:rFonts w:ascii="Times New Roman" w:eastAsia="Times New Roman" w:hAnsi="Times New Roman" w:cs="Times New Roman"/>
          <w:color w:val="111111"/>
          <w:sz w:val="24"/>
          <w:szCs w:val="24"/>
        </w:rPr>
        <w:t>Payment</w:t>
      </w:r>
      <w:proofErr w:type="spellEnd"/>
      <w:r w:rsidRPr="000A6B0E">
        <w:rPr>
          <w:rFonts w:ascii="Times New Roman" w:eastAsia="Times New Roman" w:hAnsi="Times New Roman" w:cs="Times New Roman"/>
          <w:color w:val="111111"/>
          <w:sz w:val="24"/>
          <w:szCs w:val="24"/>
        </w:rPr>
        <w:t xml:space="preserve"> </w:t>
      </w:r>
      <w:proofErr w:type="spellStart"/>
      <w:r w:rsidRPr="000A6B0E">
        <w:rPr>
          <w:rFonts w:ascii="Times New Roman" w:eastAsia="Times New Roman" w:hAnsi="Times New Roman" w:cs="Times New Roman"/>
          <w:color w:val="111111"/>
          <w:sz w:val="24"/>
          <w:szCs w:val="24"/>
        </w:rPr>
        <w:t>method</w:t>
      </w:r>
      <w:proofErr w:type="spellEnd"/>
      <w:r w:rsidRPr="000A6B0E">
        <w:rPr>
          <w:rFonts w:ascii="Times New Roman" w:eastAsia="Times New Roman" w:hAnsi="Times New Roman" w:cs="Times New Roman"/>
          <w:color w:val="111111"/>
          <w:sz w:val="24"/>
          <w:szCs w:val="24"/>
        </w:rPr>
        <w:t>»</w:t>
      </w:r>
    </w:p>
    <w:p w:rsidR="00BA1A1D" w:rsidRPr="00A67063" w:rsidRDefault="00BA1A1D" w:rsidP="00BA1A1D">
      <w:pPr>
        <w:pStyle w:val="aa"/>
        <w:numPr>
          <w:ilvl w:val="0"/>
          <w:numId w:val="44"/>
        </w:numPr>
        <w:spacing w:after="0" w:line="360" w:lineRule="auto"/>
        <w:ind w:left="0" w:firstLine="567"/>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Создайте экран «</w:t>
      </w:r>
      <w:proofErr w:type="spellStart"/>
      <w:r w:rsidRPr="00A67063">
        <w:rPr>
          <w:rFonts w:ascii="Times New Roman" w:eastAsia="Times New Roman" w:hAnsi="Times New Roman" w:cs="Times New Roman"/>
          <w:color w:val="111111"/>
          <w:sz w:val="24"/>
          <w:szCs w:val="24"/>
        </w:rPr>
        <w:t>Notification</w:t>
      </w:r>
      <w:proofErr w:type="spellEnd"/>
      <w:r w:rsidRPr="00A67063">
        <w:rPr>
          <w:rFonts w:ascii="Times New Roman" w:eastAsia="Times New Roman" w:hAnsi="Times New Roman" w:cs="Times New Roman"/>
          <w:color w:val="111111"/>
          <w:sz w:val="24"/>
          <w:szCs w:val="24"/>
        </w:rPr>
        <w:t>», как на макете:</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Реализуйте возможность возврата на предыдущий экран</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Реализуйте доступ на экран «</w:t>
      </w:r>
      <w:proofErr w:type="spellStart"/>
      <w:r w:rsidRPr="00A67063">
        <w:rPr>
          <w:rFonts w:ascii="Times New Roman" w:eastAsia="Times New Roman" w:hAnsi="Times New Roman" w:cs="Times New Roman"/>
          <w:color w:val="111111"/>
          <w:sz w:val="24"/>
          <w:szCs w:val="24"/>
        </w:rPr>
        <w:t>Notification</w:t>
      </w:r>
      <w:proofErr w:type="spellEnd"/>
      <w:r w:rsidRPr="00A67063">
        <w:rPr>
          <w:rFonts w:ascii="Times New Roman" w:eastAsia="Times New Roman" w:hAnsi="Times New Roman" w:cs="Times New Roman"/>
          <w:color w:val="111111"/>
          <w:sz w:val="24"/>
          <w:szCs w:val="24"/>
        </w:rPr>
        <w:t>» из соответствующего пункта экрана «Home»</w:t>
      </w:r>
    </w:p>
    <w:p w:rsidR="00BA1A1D" w:rsidRPr="00A67063" w:rsidRDefault="00BA1A1D" w:rsidP="00BA1A1D">
      <w:pPr>
        <w:pStyle w:val="aa"/>
        <w:numPr>
          <w:ilvl w:val="0"/>
          <w:numId w:val="44"/>
        </w:numPr>
        <w:spacing w:after="0" w:line="360" w:lineRule="auto"/>
        <w:ind w:left="0" w:firstLine="567"/>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 xml:space="preserve"> Создайте экран «</w:t>
      </w:r>
      <w:proofErr w:type="spellStart"/>
      <w:r w:rsidRPr="00A67063">
        <w:rPr>
          <w:rFonts w:ascii="Times New Roman" w:eastAsia="Times New Roman" w:hAnsi="Times New Roman" w:cs="Times New Roman"/>
          <w:color w:val="111111"/>
          <w:sz w:val="24"/>
          <w:szCs w:val="24"/>
        </w:rPr>
        <w:t>Send</w:t>
      </w:r>
      <w:proofErr w:type="spellEnd"/>
      <w:r w:rsidRPr="00A67063">
        <w:rPr>
          <w:rFonts w:ascii="Times New Roman" w:eastAsia="Times New Roman" w:hAnsi="Times New Roman" w:cs="Times New Roman"/>
          <w:color w:val="111111"/>
          <w:sz w:val="24"/>
          <w:szCs w:val="24"/>
        </w:rPr>
        <w:t xml:space="preserve"> a </w:t>
      </w:r>
      <w:proofErr w:type="spellStart"/>
      <w:r w:rsidRPr="00A67063">
        <w:rPr>
          <w:rFonts w:ascii="Times New Roman" w:eastAsia="Times New Roman" w:hAnsi="Times New Roman" w:cs="Times New Roman"/>
          <w:color w:val="111111"/>
          <w:sz w:val="24"/>
          <w:szCs w:val="24"/>
        </w:rPr>
        <w:t>package</w:t>
      </w:r>
      <w:proofErr w:type="spellEnd"/>
      <w:r w:rsidRPr="00A67063">
        <w:rPr>
          <w:rFonts w:ascii="Times New Roman" w:eastAsia="Times New Roman" w:hAnsi="Times New Roman" w:cs="Times New Roman"/>
          <w:color w:val="111111"/>
          <w:sz w:val="24"/>
          <w:szCs w:val="24"/>
        </w:rPr>
        <w:t xml:space="preserve"> (</w:t>
      </w:r>
      <w:r w:rsidRPr="00A67063">
        <w:rPr>
          <w:rFonts w:ascii="Times New Roman" w:eastAsia="Times New Roman" w:hAnsi="Times New Roman" w:cs="Times New Roman"/>
          <w:color w:val="111111"/>
          <w:sz w:val="24"/>
          <w:szCs w:val="24"/>
          <w:lang w:val="en-US"/>
        </w:rPr>
        <w:t>Empty</w:t>
      </w:r>
      <w:r w:rsidRPr="00A67063">
        <w:rPr>
          <w:rFonts w:ascii="Times New Roman" w:eastAsia="Times New Roman" w:hAnsi="Times New Roman" w:cs="Times New Roman"/>
          <w:color w:val="111111"/>
          <w:sz w:val="24"/>
          <w:szCs w:val="24"/>
        </w:rPr>
        <w:t>)», как на макете:</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Реализуйте возможность возврата на предыдущий экран</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Реализуйте доступ на экран «</w:t>
      </w:r>
      <w:proofErr w:type="spellStart"/>
      <w:r w:rsidRPr="00A67063">
        <w:rPr>
          <w:rFonts w:ascii="Times New Roman" w:eastAsia="Times New Roman" w:hAnsi="Times New Roman" w:cs="Times New Roman"/>
          <w:color w:val="111111"/>
          <w:sz w:val="24"/>
          <w:szCs w:val="24"/>
        </w:rPr>
        <w:t>Send</w:t>
      </w:r>
      <w:proofErr w:type="spellEnd"/>
      <w:r w:rsidRPr="00A67063">
        <w:rPr>
          <w:rFonts w:ascii="Times New Roman" w:eastAsia="Times New Roman" w:hAnsi="Times New Roman" w:cs="Times New Roman"/>
          <w:color w:val="111111"/>
          <w:sz w:val="24"/>
          <w:szCs w:val="24"/>
        </w:rPr>
        <w:t xml:space="preserve"> a </w:t>
      </w:r>
      <w:proofErr w:type="spellStart"/>
      <w:r w:rsidRPr="00A67063">
        <w:rPr>
          <w:rFonts w:ascii="Times New Roman" w:eastAsia="Times New Roman" w:hAnsi="Times New Roman" w:cs="Times New Roman"/>
          <w:color w:val="111111"/>
          <w:sz w:val="24"/>
          <w:szCs w:val="24"/>
        </w:rPr>
        <w:t>package</w:t>
      </w:r>
      <w:proofErr w:type="spellEnd"/>
      <w:r w:rsidRPr="00A67063">
        <w:rPr>
          <w:rFonts w:ascii="Times New Roman" w:eastAsia="Times New Roman" w:hAnsi="Times New Roman" w:cs="Times New Roman"/>
          <w:color w:val="111111"/>
          <w:sz w:val="24"/>
          <w:szCs w:val="24"/>
        </w:rPr>
        <w:t xml:space="preserve"> (</w:t>
      </w:r>
      <w:proofErr w:type="spellStart"/>
      <w:r w:rsidRPr="00A67063">
        <w:rPr>
          <w:rFonts w:ascii="Times New Roman" w:eastAsia="Times New Roman" w:hAnsi="Times New Roman" w:cs="Times New Roman"/>
          <w:color w:val="111111"/>
          <w:sz w:val="24"/>
          <w:szCs w:val="24"/>
        </w:rPr>
        <w:t>Empty</w:t>
      </w:r>
      <w:proofErr w:type="spellEnd"/>
      <w:r w:rsidRPr="00A67063">
        <w:rPr>
          <w:rFonts w:ascii="Times New Roman" w:eastAsia="Times New Roman" w:hAnsi="Times New Roman" w:cs="Times New Roman"/>
          <w:color w:val="111111"/>
          <w:sz w:val="24"/>
          <w:szCs w:val="24"/>
        </w:rPr>
        <w:t>)» из соответствующего пункта экрана «Home»;</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Реализуйте возможность добавления нескольких пунктов доставки, экран соответствует макету «</w:t>
      </w:r>
      <w:proofErr w:type="spellStart"/>
      <w:r w:rsidRPr="00A67063">
        <w:rPr>
          <w:rFonts w:ascii="Times New Roman" w:eastAsia="Times New Roman" w:hAnsi="Times New Roman" w:cs="Times New Roman"/>
          <w:color w:val="111111"/>
          <w:sz w:val="24"/>
          <w:szCs w:val="24"/>
        </w:rPr>
        <w:t>Send</w:t>
      </w:r>
      <w:proofErr w:type="spellEnd"/>
      <w:r w:rsidRPr="00A67063">
        <w:rPr>
          <w:rFonts w:ascii="Times New Roman" w:eastAsia="Times New Roman" w:hAnsi="Times New Roman" w:cs="Times New Roman"/>
          <w:color w:val="111111"/>
          <w:sz w:val="24"/>
          <w:szCs w:val="24"/>
        </w:rPr>
        <w:t xml:space="preserve"> a </w:t>
      </w:r>
      <w:proofErr w:type="spellStart"/>
      <w:r w:rsidRPr="00A67063">
        <w:rPr>
          <w:rFonts w:ascii="Times New Roman" w:eastAsia="Times New Roman" w:hAnsi="Times New Roman" w:cs="Times New Roman"/>
          <w:color w:val="111111"/>
          <w:sz w:val="24"/>
          <w:szCs w:val="24"/>
        </w:rPr>
        <w:t>package</w:t>
      </w:r>
      <w:proofErr w:type="spellEnd"/>
      <w:r w:rsidRPr="00A67063">
        <w:rPr>
          <w:rFonts w:ascii="Times New Roman" w:eastAsia="Times New Roman" w:hAnsi="Times New Roman" w:cs="Times New Roman"/>
          <w:color w:val="111111"/>
          <w:sz w:val="24"/>
          <w:szCs w:val="24"/>
        </w:rPr>
        <w:t xml:space="preserve"> (Full (2 </w:t>
      </w:r>
      <w:proofErr w:type="spellStart"/>
      <w:r w:rsidRPr="00A67063">
        <w:rPr>
          <w:rFonts w:ascii="Times New Roman" w:eastAsia="Times New Roman" w:hAnsi="Times New Roman" w:cs="Times New Roman"/>
          <w:color w:val="111111"/>
          <w:sz w:val="24"/>
          <w:szCs w:val="24"/>
        </w:rPr>
        <w:t>destination</w:t>
      </w:r>
      <w:proofErr w:type="spellEnd"/>
      <w:r w:rsidRPr="00A67063">
        <w:rPr>
          <w:rFonts w:ascii="Times New Roman" w:eastAsia="Times New Roman" w:hAnsi="Times New Roman" w:cs="Times New Roman"/>
          <w:color w:val="111111"/>
          <w:sz w:val="24"/>
          <w:szCs w:val="24"/>
        </w:rPr>
        <w:t>))»</w:t>
      </w:r>
    </w:p>
    <w:p w:rsidR="00BA1A1D" w:rsidRPr="00A67063" w:rsidRDefault="00BA1A1D" w:rsidP="00BA1A1D">
      <w:pPr>
        <w:pStyle w:val="aa"/>
        <w:numPr>
          <w:ilvl w:val="0"/>
          <w:numId w:val="44"/>
        </w:numPr>
        <w:spacing w:after="0" w:line="360" w:lineRule="auto"/>
        <w:ind w:left="0" w:firstLine="567"/>
        <w:jc w:val="both"/>
        <w:rPr>
          <w:rFonts w:ascii="Times New Roman" w:eastAsia="Times New Roman" w:hAnsi="Times New Roman" w:cs="Times New Roman"/>
          <w:color w:val="111111"/>
          <w:sz w:val="24"/>
          <w:szCs w:val="24"/>
          <w:lang w:val="en-US"/>
        </w:rPr>
      </w:pPr>
      <w:r w:rsidRPr="00A67063">
        <w:rPr>
          <w:rFonts w:ascii="Times New Roman" w:eastAsia="Times New Roman" w:hAnsi="Times New Roman" w:cs="Times New Roman"/>
          <w:color w:val="111111"/>
          <w:sz w:val="24"/>
          <w:szCs w:val="24"/>
        </w:rPr>
        <w:t>Создайте</w:t>
      </w:r>
      <w:r w:rsidRPr="00A67063">
        <w:rPr>
          <w:rFonts w:ascii="Times New Roman" w:eastAsia="Times New Roman" w:hAnsi="Times New Roman" w:cs="Times New Roman"/>
          <w:color w:val="111111"/>
          <w:sz w:val="24"/>
          <w:szCs w:val="24"/>
          <w:lang w:val="en-US"/>
        </w:rPr>
        <w:t xml:space="preserve"> </w:t>
      </w:r>
      <w:r w:rsidRPr="00A67063">
        <w:rPr>
          <w:rFonts w:ascii="Times New Roman" w:eastAsia="Times New Roman" w:hAnsi="Times New Roman" w:cs="Times New Roman"/>
          <w:color w:val="111111"/>
          <w:sz w:val="24"/>
          <w:szCs w:val="24"/>
        </w:rPr>
        <w:t>экран</w:t>
      </w:r>
      <w:r w:rsidRPr="00A67063">
        <w:rPr>
          <w:rFonts w:ascii="Times New Roman" w:eastAsia="Times New Roman" w:hAnsi="Times New Roman" w:cs="Times New Roman"/>
          <w:color w:val="111111"/>
          <w:sz w:val="24"/>
          <w:szCs w:val="24"/>
          <w:lang w:val="en-US"/>
        </w:rPr>
        <w:t xml:space="preserve"> </w:t>
      </w:r>
      <w:r w:rsidRPr="00A67063">
        <w:rPr>
          <w:rFonts w:ascii="Times New Roman" w:eastAsia="Times New Roman" w:hAnsi="Times New Roman" w:cs="Times New Roman"/>
          <w:sz w:val="24"/>
          <w:szCs w:val="24"/>
          <w:lang w:val="en-US"/>
        </w:rPr>
        <w:t>«</w:t>
      </w:r>
      <w:r w:rsidRPr="00A67063">
        <w:rPr>
          <w:rFonts w:ascii="Times New Roman" w:eastAsia="Times New Roman" w:hAnsi="Times New Roman" w:cs="Times New Roman"/>
          <w:color w:val="111111"/>
          <w:sz w:val="24"/>
          <w:szCs w:val="24"/>
          <w:lang w:val="en-US"/>
        </w:rPr>
        <w:t>Send a package (</w:t>
      </w:r>
      <w:proofErr w:type="gramStart"/>
      <w:r w:rsidRPr="00A67063">
        <w:rPr>
          <w:rFonts w:ascii="Times New Roman" w:eastAsia="Times New Roman" w:hAnsi="Times New Roman" w:cs="Times New Roman"/>
          <w:color w:val="111111"/>
          <w:sz w:val="24"/>
          <w:szCs w:val="24"/>
          <w:lang w:val="en-US"/>
        </w:rPr>
        <w:t>Receipt(</w:t>
      </w:r>
      <w:proofErr w:type="gramEnd"/>
      <w:r w:rsidRPr="00A67063">
        <w:rPr>
          <w:rFonts w:ascii="Times New Roman" w:eastAsia="Times New Roman" w:hAnsi="Times New Roman" w:cs="Times New Roman"/>
          <w:color w:val="111111"/>
          <w:sz w:val="24"/>
          <w:szCs w:val="24"/>
          <w:lang w:val="en-US"/>
        </w:rPr>
        <w:t>1 destination))</w:t>
      </w:r>
      <w:r w:rsidRPr="00A67063">
        <w:rPr>
          <w:rFonts w:ascii="Times New Roman" w:eastAsia="Times New Roman" w:hAnsi="Times New Roman" w:cs="Times New Roman"/>
          <w:sz w:val="24"/>
          <w:szCs w:val="24"/>
          <w:lang w:val="en-US"/>
        </w:rPr>
        <w:t xml:space="preserve">» </w:t>
      </w:r>
      <w:r w:rsidRPr="00A67063">
        <w:rPr>
          <w:rFonts w:ascii="Times New Roman" w:eastAsia="Times New Roman" w:hAnsi="Times New Roman" w:cs="Times New Roman"/>
          <w:color w:val="111111"/>
          <w:sz w:val="24"/>
          <w:szCs w:val="24"/>
        </w:rPr>
        <w:t>как</w:t>
      </w:r>
      <w:r w:rsidRPr="00A67063">
        <w:rPr>
          <w:rFonts w:ascii="Times New Roman" w:eastAsia="Times New Roman" w:hAnsi="Times New Roman" w:cs="Times New Roman"/>
          <w:color w:val="111111"/>
          <w:sz w:val="24"/>
          <w:szCs w:val="24"/>
          <w:lang w:val="en-US"/>
        </w:rPr>
        <w:t xml:space="preserve"> </w:t>
      </w:r>
      <w:r w:rsidRPr="00A67063">
        <w:rPr>
          <w:rFonts w:ascii="Times New Roman" w:eastAsia="Times New Roman" w:hAnsi="Times New Roman" w:cs="Times New Roman"/>
          <w:color w:val="111111"/>
          <w:sz w:val="24"/>
          <w:szCs w:val="24"/>
        </w:rPr>
        <w:t>на</w:t>
      </w:r>
      <w:r w:rsidRPr="00A67063">
        <w:rPr>
          <w:rFonts w:ascii="Times New Roman" w:eastAsia="Times New Roman" w:hAnsi="Times New Roman" w:cs="Times New Roman"/>
          <w:color w:val="111111"/>
          <w:sz w:val="24"/>
          <w:szCs w:val="24"/>
          <w:lang w:val="en-US"/>
        </w:rPr>
        <w:t xml:space="preserve"> </w:t>
      </w:r>
      <w:r w:rsidRPr="00A67063">
        <w:rPr>
          <w:rFonts w:ascii="Times New Roman" w:eastAsia="Times New Roman" w:hAnsi="Times New Roman" w:cs="Times New Roman"/>
          <w:color w:val="111111"/>
          <w:sz w:val="24"/>
          <w:szCs w:val="24"/>
        </w:rPr>
        <w:t>макете</w:t>
      </w:r>
      <w:r w:rsidRPr="00A67063">
        <w:rPr>
          <w:rFonts w:ascii="Times New Roman" w:eastAsia="Times New Roman" w:hAnsi="Times New Roman" w:cs="Times New Roman"/>
          <w:color w:val="111111"/>
          <w:sz w:val="24"/>
          <w:szCs w:val="24"/>
          <w:lang w:val="en-US"/>
        </w:rPr>
        <w:t>:</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При нажатии на кнопку «</w:t>
      </w:r>
      <w:proofErr w:type="spellStart"/>
      <w:r w:rsidRPr="00A67063">
        <w:rPr>
          <w:rFonts w:ascii="Times New Roman" w:eastAsia="Times New Roman" w:hAnsi="Times New Roman" w:cs="Times New Roman"/>
          <w:color w:val="111111"/>
          <w:sz w:val="24"/>
          <w:szCs w:val="24"/>
        </w:rPr>
        <w:t>Edit</w:t>
      </w:r>
      <w:proofErr w:type="spellEnd"/>
      <w:r w:rsidRPr="00A67063">
        <w:rPr>
          <w:rFonts w:ascii="Times New Roman" w:eastAsia="Times New Roman" w:hAnsi="Times New Roman" w:cs="Times New Roman"/>
          <w:color w:val="111111"/>
          <w:sz w:val="24"/>
          <w:szCs w:val="24"/>
        </w:rPr>
        <w:t xml:space="preserve"> </w:t>
      </w:r>
      <w:proofErr w:type="spellStart"/>
      <w:r w:rsidRPr="00A67063">
        <w:rPr>
          <w:rFonts w:ascii="Times New Roman" w:eastAsia="Times New Roman" w:hAnsi="Times New Roman" w:cs="Times New Roman"/>
          <w:color w:val="111111"/>
          <w:sz w:val="24"/>
          <w:szCs w:val="24"/>
        </w:rPr>
        <w:t>package</w:t>
      </w:r>
      <w:proofErr w:type="spellEnd"/>
      <w:r w:rsidRPr="00A67063">
        <w:rPr>
          <w:rFonts w:ascii="Times New Roman" w:eastAsia="Times New Roman" w:hAnsi="Times New Roman" w:cs="Times New Roman"/>
          <w:color w:val="111111"/>
          <w:sz w:val="24"/>
          <w:szCs w:val="24"/>
        </w:rPr>
        <w:t xml:space="preserve">» осуществляется возврат на </w:t>
      </w:r>
      <w:r w:rsidRPr="000A6B0E">
        <w:rPr>
          <w:rFonts w:ascii="Times New Roman" w:eastAsia="Times New Roman" w:hAnsi="Times New Roman" w:cs="Times New Roman"/>
          <w:color w:val="111111"/>
          <w:sz w:val="24"/>
          <w:szCs w:val="24"/>
        </w:rPr>
        <w:t>предыдущий экран для редактирования введенных данных;</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При нажатии на кнопку «</w:t>
      </w:r>
      <w:proofErr w:type="spellStart"/>
      <w:r w:rsidRPr="000A6B0E">
        <w:rPr>
          <w:rFonts w:ascii="Times New Roman" w:eastAsia="Times New Roman" w:hAnsi="Times New Roman" w:cs="Times New Roman"/>
          <w:color w:val="111111"/>
          <w:sz w:val="24"/>
          <w:szCs w:val="24"/>
        </w:rPr>
        <w:t>Make</w:t>
      </w:r>
      <w:proofErr w:type="spellEnd"/>
      <w:r w:rsidRPr="000A6B0E">
        <w:rPr>
          <w:rFonts w:ascii="Times New Roman" w:eastAsia="Times New Roman" w:hAnsi="Times New Roman" w:cs="Times New Roman"/>
          <w:color w:val="111111"/>
          <w:sz w:val="24"/>
          <w:szCs w:val="24"/>
        </w:rPr>
        <w:t xml:space="preserve"> </w:t>
      </w:r>
      <w:proofErr w:type="spellStart"/>
      <w:r w:rsidRPr="000A6B0E">
        <w:rPr>
          <w:rFonts w:ascii="Times New Roman" w:eastAsia="Times New Roman" w:hAnsi="Times New Roman" w:cs="Times New Roman"/>
          <w:color w:val="111111"/>
          <w:sz w:val="24"/>
          <w:szCs w:val="24"/>
        </w:rPr>
        <w:t>payment</w:t>
      </w:r>
      <w:proofErr w:type="spellEnd"/>
      <w:r w:rsidRPr="000A6B0E">
        <w:rPr>
          <w:rFonts w:ascii="Times New Roman" w:eastAsia="Times New Roman" w:hAnsi="Times New Roman" w:cs="Times New Roman"/>
          <w:color w:val="111111"/>
          <w:sz w:val="24"/>
          <w:szCs w:val="24"/>
        </w:rPr>
        <w:t>» осуществляется переход на экран «</w:t>
      </w:r>
      <w:proofErr w:type="spellStart"/>
      <w:r w:rsidRPr="000A6B0E">
        <w:rPr>
          <w:rFonts w:ascii="Times New Roman" w:eastAsia="Times New Roman" w:hAnsi="Times New Roman" w:cs="Times New Roman"/>
          <w:color w:val="111111"/>
          <w:sz w:val="24"/>
          <w:szCs w:val="24"/>
        </w:rPr>
        <w:t>Transaction</w:t>
      </w:r>
      <w:proofErr w:type="spellEnd"/>
      <w:r w:rsidRPr="000A6B0E">
        <w:rPr>
          <w:rFonts w:ascii="Times New Roman" w:eastAsia="Times New Roman" w:hAnsi="Times New Roman" w:cs="Times New Roman"/>
          <w:color w:val="111111"/>
          <w:sz w:val="24"/>
          <w:szCs w:val="24"/>
        </w:rPr>
        <w:t xml:space="preserve"> successful-1»</w:t>
      </w:r>
    </w:p>
    <w:p w:rsidR="00BA1A1D" w:rsidRPr="000A6B0E" w:rsidRDefault="00BA1A1D" w:rsidP="00BA1A1D">
      <w:pPr>
        <w:pStyle w:val="aa"/>
        <w:numPr>
          <w:ilvl w:val="0"/>
          <w:numId w:val="44"/>
        </w:numPr>
        <w:spacing w:after="0" w:line="360" w:lineRule="auto"/>
        <w:ind w:left="0" w:firstLine="567"/>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 xml:space="preserve"> Создайте экран «</w:t>
      </w:r>
      <w:proofErr w:type="spellStart"/>
      <w:r w:rsidRPr="000A6B0E">
        <w:rPr>
          <w:rFonts w:ascii="Times New Roman" w:eastAsia="Times New Roman" w:hAnsi="Times New Roman" w:cs="Times New Roman"/>
          <w:color w:val="111111"/>
          <w:sz w:val="24"/>
          <w:szCs w:val="24"/>
        </w:rPr>
        <w:t>Transaction</w:t>
      </w:r>
      <w:proofErr w:type="spellEnd"/>
      <w:r w:rsidRPr="000A6B0E">
        <w:rPr>
          <w:rFonts w:ascii="Times New Roman" w:eastAsia="Times New Roman" w:hAnsi="Times New Roman" w:cs="Times New Roman"/>
          <w:color w:val="111111"/>
          <w:sz w:val="24"/>
          <w:szCs w:val="24"/>
        </w:rPr>
        <w:t xml:space="preserve"> successful-1», как на макетах:</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Реализуйте анимацию вращения в процессе осуществления оплаты, как на макете «</w:t>
      </w:r>
      <w:proofErr w:type="spellStart"/>
      <w:r w:rsidRPr="000A6B0E">
        <w:rPr>
          <w:rFonts w:ascii="Times New Roman" w:eastAsia="Times New Roman" w:hAnsi="Times New Roman" w:cs="Times New Roman"/>
          <w:color w:val="111111"/>
          <w:sz w:val="24"/>
          <w:szCs w:val="24"/>
        </w:rPr>
        <w:t>Transaction</w:t>
      </w:r>
      <w:proofErr w:type="spellEnd"/>
      <w:r w:rsidRPr="000A6B0E">
        <w:rPr>
          <w:rFonts w:ascii="Times New Roman" w:eastAsia="Times New Roman" w:hAnsi="Times New Roman" w:cs="Times New Roman"/>
          <w:color w:val="111111"/>
          <w:sz w:val="24"/>
          <w:szCs w:val="24"/>
        </w:rPr>
        <w:t xml:space="preserve"> successful-1»; после этого экран примет вид, как на макете «</w:t>
      </w:r>
      <w:proofErr w:type="spellStart"/>
      <w:r w:rsidRPr="000A6B0E">
        <w:rPr>
          <w:rFonts w:ascii="Times New Roman" w:eastAsia="Times New Roman" w:hAnsi="Times New Roman" w:cs="Times New Roman"/>
          <w:color w:val="111111"/>
          <w:sz w:val="24"/>
          <w:szCs w:val="24"/>
        </w:rPr>
        <w:t>Transaction</w:t>
      </w:r>
      <w:proofErr w:type="spellEnd"/>
      <w:r w:rsidRPr="000A6B0E">
        <w:rPr>
          <w:rFonts w:ascii="Times New Roman" w:eastAsia="Times New Roman" w:hAnsi="Times New Roman" w:cs="Times New Roman"/>
          <w:color w:val="111111"/>
          <w:sz w:val="24"/>
          <w:szCs w:val="24"/>
        </w:rPr>
        <w:t xml:space="preserve"> successful-2»</w:t>
      </w:r>
    </w:p>
    <w:p w:rsidR="00BA1A1D" w:rsidRPr="00A67063" w:rsidRDefault="00BA1A1D" w:rsidP="00BA1A1D">
      <w:pPr>
        <w:pStyle w:val="aa"/>
        <w:numPr>
          <w:ilvl w:val="0"/>
          <w:numId w:val="44"/>
        </w:numPr>
        <w:spacing w:after="0" w:line="360" w:lineRule="auto"/>
        <w:ind w:left="0" w:firstLine="567"/>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Создайте экран «</w:t>
      </w:r>
      <w:proofErr w:type="spellStart"/>
      <w:r w:rsidRPr="00A67063">
        <w:rPr>
          <w:rFonts w:ascii="Times New Roman" w:eastAsia="Times New Roman" w:hAnsi="Times New Roman" w:cs="Times New Roman"/>
          <w:color w:val="111111"/>
          <w:sz w:val="24"/>
          <w:szCs w:val="24"/>
        </w:rPr>
        <w:t>Transaction</w:t>
      </w:r>
      <w:proofErr w:type="spellEnd"/>
      <w:r w:rsidRPr="00A67063">
        <w:rPr>
          <w:rFonts w:ascii="Times New Roman" w:eastAsia="Times New Roman" w:hAnsi="Times New Roman" w:cs="Times New Roman"/>
          <w:color w:val="111111"/>
          <w:sz w:val="24"/>
          <w:szCs w:val="24"/>
        </w:rPr>
        <w:t xml:space="preserve"> </w:t>
      </w:r>
      <w:proofErr w:type="spellStart"/>
      <w:r w:rsidRPr="00A67063">
        <w:rPr>
          <w:rFonts w:ascii="Times New Roman" w:eastAsia="Times New Roman" w:hAnsi="Times New Roman" w:cs="Times New Roman"/>
          <w:color w:val="111111"/>
          <w:sz w:val="24"/>
          <w:szCs w:val="24"/>
        </w:rPr>
        <w:t>successful</w:t>
      </w:r>
      <w:proofErr w:type="spellEnd"/>
      <w:r w:rsidRPr="00A67063">
        <w:rPr>
          <w:rFonts w:ascii="Times New Roman" w:eastAsia="Times New Roman" w:hAnsi="Times New Roman" w:cs="Times New Roman"/>
          <w:color w:val="111111"/>
          <w:sz w:val="24"/>
          <w:szCs w:val="24"/>
        </w:rPr>
        <w:t>-</w:t>
      </w:r>
      <w:r w:rsidRPr="00A67063">
        <w:rPr>
          <w:rFonts w:ascii="Times New Roman" w:eastAsia="Times New Roman" w:hAnsi="Times New Roman" w:cs="Times New Roman"/>
          <w:color w:val="111111"/>
          <w:sz w:val="24"/>
          <w:szCs w:val="24"/>
          <w:lang w:val="en-US"/>
        </w:rPr>
        <w:t>2</w:t>
      </w:r>
      <w:r w:rsidRPr="00A67063">
        <w:rPr>
          <w:rFonts w:ascii="Times New Roman" w:eastAsia="Times New Roman" w:hAnsi="Times New Roman" w:cs="Times New Roman"/>
          <w:color w:val="111111"/>
          <w:sz w:val="24"/>
          <w:szCs w:val="24"/>
        </w:rPr>
        <w:t>», как на макетах:</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 xml:space="preserve">При нажатии на кнопку «Track </w:t>
      </w:r>
      <w:proofErr w:type="spellStart"/>
      <w:r w:rsidRPr="00A67063">
        <w:rPr>
          <w:rFonts w:ascii="Times New Roman" w:eastAsia="Times New Roman" w:hAnsi="Times New Roman" w:cs="Times New Roman"/>
          <w:color w:val="111111"/>
          <w:sz w:val="24"/>
          <w:szCs w:val="24"/>
        </w:rPr>
        <w:t>my</w:t>
      </w:r>
      <w:proofErr w:type="spellEnd"/>
      <w:r w:rsidRPr="00A67063">
        <w:rPr>
          <w:rFonts w:ascii="Times New Roman" w:eastAsia="Times New Roman" w:hAnsi="Times New Roman" w:cs="Times New Roman"/>
          <w:color w:val="111111"/>
          <w:sz w:val="24"/>
          <w:szCs w:val="24"/>
        </w:rPr>
        <w:t xml:space="preserve"> </w:t>
      </w:r>
      <w:proofErr w:type="spellStart"/>
      <w:r w:rsidRPr="00A67063">
        <w:rPr>
          <w:rFonts w:ascii="Times New Roman" w:eastAsia="Times New Roman" w:hAnsi="Times New Roman" w:cs="Times New Roman"/>
          <w:color w:val="111111"/>
          <w:sz w:val="24"/>
          <w:szCs w:val="24"/>
        </w:rPr>
        <w:t>item</w:t>
      </w:r>
      <w:proofErr w:type="spellEnd"/>
      <w:r w:rsidRPr="00A67063">
        <w:rPr>
          <w:rFonts w:ascii="Times New Roman" w:eastAsia="Times New Roman" w:hAnsi="Times New Roman" w:cs="Times New Roman"/>
          <w:color w:val="111111"/>
          <w:sz w:val="24"/>
          <w:szCs w:val="24"/>
        </w:rPr>
        <w:t>» осуществляется переход на экран «</w:t>
      </w:r>
      <w:proofErr w:type="spellStart"/>
      <w:r w:rsidRPr="00A67063">
        <w:rPr>
          <w:rFonts w:ascii="Times New Roman" w:eastAsia="Times New Roman" w:hAnsi="Times New Roman" w:cs="Times New Roman"/>
          <w:color w:val="111111"/>
          <w:sz w:val="24"/>
          <w:szCs w:val="24"/>
        </w:rPr>
        <w:t>Tracking</w:t>
      </w:r>
      <w:proofErr w:type="spellEnd"/>
      <w:r w:rsidRPr="00A67063">
        <w:rPr>
          <w:rFonts w:ascii="Times New Roman" w:eastAsia="Times New Roman" w:hAnsi="Times New Roman" w:cs="Times New Roman"/>
          <w:color w:val="111111"/>
          <w:sz w:val="24"/>
          <w:szCs w:val="24"/>
        </w:rPr>
        <w:t xml:space="preserve"> </w:t>
      </w:r>
      <w:proofErr w:type="spellStart"/>
      <w:r w:rsidRPr="00A67063">
        <w:rPr>
          <w:rFonts w:ascii="Times New Roman" w:eastAsia="Times New Roman" w:hAnsi="Times New Roman" w:cs="Times New Roman"/>
          <w:color w:val="111111"/>
          <w:sz w:val="24"/>
          <w:szCs w:val="24"/>
        </w:rPr>
        <w:t>Package</w:t>
      </w:r>
      <w:proofErr w:type="spellEnd"/>
      <w:r w:rsidRPr="00A67063">
        <w:rPr>
          <w:rFonts w:ascii="Times New Roman" w:eastAsia="Times New Roman" w:hAnsi="Times New Roman" w:cs="Times New Roman"/>
          <w:color w:val="111111"/>
          <w:sz w:val="24"/>
          <w:szCs w:val="24"/>
        </w:rPr>
        <w:t>»</w:t>
      </w:r>
    </w:p>
    <w:p w:rsidR="00BA1A1D" w:rsidRPr="00E02C93" w:rsidRDefault="00BA1A1D" w:rsidP="00BA1A1D">
      <w:pPr>
        <w:numPr>
          <w:ilvl w:val="0"/>
          <w:numId w:val="43"/>
        </w:numPr>
        <w:spacing w:after="0" w:line="360" w:lineRule="auto"/>
        <w:ind w:left="0" w:firstLine="709"/>
        <w:jc w:val="both"/>
        <w:rPr>
          <w:rFonts w:ascii="Times New Roman" w:eastAsia="Times New Roman" w:hAnsi="Times New Roman" w:cs="Times New Roman"/>
          <w:sz w:val="24"/>
          <w:szCs w:val="24"/>
        </w:rPr>
      </w:pPr>
      <w:r w:rsidRPr="00A02970">
        <w:rPr>
          <w:rFonts w:ascii="Times New Roman" w:eastAsia="Times New Roman" w:hAnsi="Times New Roman" w:cs="Times New Roman"/>
          <w:color w:val="111111"/>
          <w:sz w:val="24"/>
          <w:szCs w:val="24"/>
        </w:rPr>
        <w:t xml:space="preserve">При нажатии на кнопку «Go </w:t>
      </w:r>
      <w:proofErr w:type="spellStart"/>
      <w:r w:rsidRPr="00A02970">
        <w:rPr>
          <w:rFonts w:ascii="Times New Roman" w:eastAsia="Times New Roman" w:hAnsi="Times New Roman" w:cs="Times New Roman"/>
          <w:color w:val="111111"/>
          <w:sz w:val="24"/>
          <w:szCs w:val="24"/>
        </w:rPr>
        <w:t>back</w:t>
      </w:r>
      <w:proofErr w:type="spellEnd"/>
      <w:r w:rsidRPr="00A02970">
        <w:rPr>
          <w:rFonts w:ascii="Times New Roman" w:eastAsia="Times New Roman" w:hAnsi="Times New Roman" w:cs="Times New Roman"/>
          <w:color w:val="111111"/>
          <w:sz w:val="24"/>
          <w:szCs w:val="24"/>
        </w:rPr>
        <w:t xml:space="preserve"> </w:t>
      </w:r>
      <w:proofErr w:type="spellStart"/>
      <w:r w:rsidRPr="00A02970">
        <w:rPr>
          <w:rFonts w:ascii="Times New Roman" w:eastAsia="Times New Roman" w:hAnsi="Times New Roman" w:cs="Times New Roman"/>
          <w:color w:val="111111"/>
          <w:sz w:val="24"/>
          <w:szCs w:val="24"/>
        </w:rPr>
        <w:t>to</w:t>
      </w:r>
      <w:proofErr w:type="spellEnd"/>
      <w:r w:rsidRPr="00A02970">
        <w:rPr>
          <w:rFonts w:ascii="Times New Roman" w:eastAsia="Times New Roman" w:hAnsi="Times New Roman" w:cs="Times New Roman"/>
          <w:color w:val="111111"/>
          <w:sz w:val="24"/>
          <w:szCs w:val="24"/>
        </w:rPr>
        <w:t xml:space="preserve"> </w:t>
      </w:r>
      <w:proofErr w:type="spellStart"/>
      <w:r w:rsidRPr="00A02970">
        <w:rPr>
          <w:rFonts w:ascii="Times New Roman" w:eastAsia="Times New Roman" w:hAnsi="Times New Roman" w:cs="Times New Roman"/>
          <w:color w:val="111111"/>
          <w:sz w:val="24"/>
          <w:szCs w:val="24"/>
        </w:rPr>
        <w:t>homepage</w:t>
      </w:r>
      <w:proofErr w:type="spellEnd"/>
      <w:r w:rsidRPr="00A02970">
        <w:rPr>
          <w:rFonts w:ascii="Times New Roman" w:eastAsia="Times New Roman" w:hAnsi="Times New Roman" w:cs="Times New Roman"/>
          <w:color w:val="111111"/>
          <w:sz w:val="24"/>
          <w:szCs w:val="24"/>
        </w:rPr>
        <w:t>» осуществляется переход на экран «Home»</w:t>
      </w:r>
    </w:p>
    <w:p w:rsidR="00E02C93" w:rsidRDefault="00E02C93" w:rsidP="00E02C93">
      <w:pPr>
        <w:spacing w:after="0" w:line="276" w:lineRule="auto"/>
        <w:jc w:val="center"/>
        <w:rPr>
          <w:rFonts w:ascii="Times New Roman" w:eastAsia="Times New Roman" w:hAnsi="Times New Roman" w:cs="Times New Roman"/>
          <w:b/>
          <w:sz w:val="28"/>
          <w:szCs w:val="28"/>
        </w:rPr>
      </w:pPr>
      <w:bookmarkStart w:id="20" w:name="OLE_LINK5"/>
      <w:bookmarkStart w:id="21" w:name="OLE_LINK6"/>
      <w:r>
        <w:rPr>
          <w:rFonts w:ascii="Times New Roman" w:eastAsia="Times New Roman" w:hAnsi="Times New Roman" w:cs="Times New Roman"/>
          <w:b/>
          <w:sz w:val="28"/>
          <w:szCs w:val="28"/>
        </w:rPr>
        <w:t>Сессия – 4</w:t>
      </w:r>
    </w:p>
    <w:p w:rsidR="00E02C93" w:rsidRPr="00AA392D" w:rsidRDefault="00E02C93" w:rsidP="00E02C93">
      <w:pPr>
        <w:pStyle w:val="aa"/>
        <w:numPr>
          <w:ilvl w:val="0"/>
          <w:numId w:val="48"/>
        </w:numPr>
        <w:spacing w:after="0" w:line="360" w:lineRule="auto"/>
        <w:ind w:left="0" w:firstLine="360"/>
        <w:jc w:val="both"/>
        <w:rPr>
          <w:rFonts w:ascii="Times New Roman" w:eastAsia="Times New Roman" w:hAnsi="Times New Roman" w:cs="Times New Roman"/>
          <w:color w:val="111111"/>
          <w:sz w:val="24"/>
          <w:szCs w:val="24"/>
          <w:highlight w:val="white"/>
        </w:rPr>
      </w:pPr>
      <w:r w:rsidRPr="00AA392D">
        <w:rPr>
          <w:rFonts w:ascii="Times New Roman" w:eastAsia="Times New Roman" w:hAnsi="Times New Roman" w:cs="Times New Roman"/>
          <w:color w:val="111111"/>
          <w:sz w:val="24"/>
          <w:szCs w:val="24"/>
          <w:highlight w:val="white"/>
        </w:rPr>
        <w:t>Создайте экран «</w:t>
      </w:r>
      <w:proofErr w:type="spellStart"/>
      <w:r w:rsidRPr="00AA392D">
        <w:rPr>
          <w:rFonts w:ascii="Times New Roman" w:eastAsia="Times New Roman" w:hAnsi="Times New Roman" w:cs="Times New Roman"/>
          <w:color w:val="111111"/>
          <w:sz w:val="24"/>
          <w:szCs w:val="24"/>
          <w:highlight w:val="white"/>
        </w:rPr>
        <w:t>Wallet</w:t>
      </w:r>
      <w:proofErr w:type="spellEnd"/>
      <w:r w:rsidRPr="00AA392D">
        <w:rPr>
          <w:rFonts w:ascii="Times New Roman" w:eastAsia="Times New Roman" w:hAnsi="Times New Roman" w:cs="Times New Roman"/>
          <w:color w:val="111111"/>
          <w:sz w:val="24"/>
          <w:szCs w:val="24"/>
          <w:highlight w:val="white"/>
        </w:rPr>
        <w:t>» как на макете:</w:t>
      </w:r>
    </w:p>
    <w:p w:rsidR="00E02C93" w:rsidRDefault="00E02C93" w:rsidP="00E02C93">
      <w:pPr>
        <w:numPr>
          <w:ilvl w:val="0"/>
          <w:numId w:val="46"/>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Реализуйте возможность скрытия текущего баланса (данные о балансе заменяются «звездочками»)</w:t>
      </w:r>
      <w:r w:rsidRPr="00D204FC">
        <w:rPr>
          <w:rFonts w:ascii="Times New Roman" w:eastAsia="Times New Roman" w:hAnsi="Times New Roman" w:cs="Times New Roman"/>
          <w:color w:val="111111"/>
          <w:sz w:val="24"/>
          <w:szCs w:val="24"/>
          <w:highlight w:val="white"/>
        </w:rPr>
        <w:t>.</w:t>
      </w:r>
    </w:p>
    <w:p w:rsidR="00E02C93" w:rsidRDefault="00E02C93" w:rsidP="00E02C93">
      <w:pPr>
        <w:numPr>
          <w:ilvl w:val="0"/>
          <w:numId w:val="46"/>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Реализуйте отображение истории транзакций с помощью прокручиваемого списка</w:t>
      </w:r>
      <w:r w:rsidRPr="000609E7">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color w:val="111111"/>
          <w:sz w:val="24"/>
          <w:szCs w:val="24"/>
          <w:highlight w:val="white"/>
        </w:rPr>
        <w:t>отсортированного по дате (от последней к первой транзакции)</w:t>
      </w:r>
      <w:r w:rsidRPr="00D204FC">
        <w:rPr>
          <w:rFonts w:ascii="Times New Roman" w:eastAsia="Times New Roman" w:hAnsi="Times New Roman" w:cs="Times New Roman"/>
          <w:color w:val="111111"/>
          <w:sz w:val="24"/>
          <w:szCs w:val="24"/>
          <w:highlight w:val="white"/>
        </w:rPr>
        <w:t>.</w:t>
      </w:r>
    </w:p>
    <w:p w:rsidR="00E02C93" w:rsidRPr="00AA392D" w:rsidRDefault="00E02C93" w:rsidP="00E02C93">
      <w:pPr>
        <w:pStyle w:val="aa"/>
        <w:numPr>
          <w:ilvl w:val="0"/>
          <w:numId w:val="48"/>
        </w:numPr>
        <w:spacing w:after="0" w:line="360" w:lineRule="auto"/>
        <w:ind w:left="0" w:firstLine="360"/>
        <w:jc w:val="both"/>
        <w:rPr>
          <w:rFonts w:ascii="Times New Roman" w:eastAsia="Times New Roman" w:hAnsi="Times New Roman" w:cs="Times New Roman"/>
          <w:color w:val="111111"/>
          <w:sz w:val="24"/>
          <w:szCs w:val="24"/>
          <w:highlight w:val="white"/>
        </w:rPr>
      </w:pPr>
      <w:r w:rsidRPr="00AA392D">
        <w:rPr>
          <w:rFonts w:ascii="Times New Roman" w:eastAsia="Times New Roman" w:hAnsi="Times New Roman" w:cs="Times New Roman"/>
          <w:color w:val="111111"/>
          <w:sz w:val="24"/>
          <w:szCs w:val="24"/>
          <w:highlight w:val="white"/>
        </w:rPr>
        <w:t>Создайте экран «</w:t>
      </w:r>
      <w:proofErr w:type="spellStart"/>
      <w:r w:rsidRPr="00AA392D">
        <w:rPr>
          <w:rFonts w:ascii="Times New Roman" w:eastAsia="Times New Roman" w:hAnsi="Times New Roman" w:cs="Times New Roman"/>
          <w:color w:val="111111"/>
          <w:sz w:val="24"/>
          <w:szCs w:val="24"/>
          <w:highlight w:val="white"/>
        </w:rPr>
        <w:t>Tracking</w:t>
      </w:r>
      <w:proofErr w:type="spellEnd"/>
      <w:r w:rsidRPr="00AA392D">
        <w:rPr>
          <w:rFonts w:ascii="Times New Roman" w:eastAsia="Times New Roman" w:hAnsi="Times New Roman" w:cs="Times New Roman"/>
          <w:color w:val="111111"/>
          <w:sz w:val="24"/>
          <w:szCs w:val="24"/>
          <w:highlight w:val="white"/>
        </w:rPr>
        <w:t xml:space="preserve"> </w:t>
      </w:r>
      <w:proofErr w:type="spellStart"/>
      <w:r w:rsidRPr="00AA392D">
        <w:rPr>
          <w:rFonts w:ascii="Times New Roman" w:eastAsia="Times New Roman" w:hAnsi="Times New Roman" w:cs="Times New Roman"/>
          <w:color w:val="111111"/>
          <w:sz w:val="24"/>
          <w:szCs w:val="24"/>
          <w:highlight w:val="white"/>
        </w:rPr>
        <w:t>Package</w:t>
      </w:r>
      <w:proofErr w:type="spellEnd"/>
      <w:r w:rsidRPr="00AA392D">
        <w:rPr>
          <w:rFonts w:ascii="Times New Roman" w:eastAsia="Times New Roman" w:hAnsi="Times New Roman" w:cs="Times New Roman"/>
          <w:color w:val="111111"/>
          <w:sz w:val="24"/>
          <w:szCs w:val="24"/>
          <w:highlight w:val="white"/>
        </w:rPr>
        <w:t>», как на макете:</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lastRenderedPageBreak/>
        <w:t>Доступ к экрану возможен только при наличии активного заказа, в остальных случаях пункт меню «Track» неактивен</w:t>
      </w:r>
      <w:r>
        <w:rPr>
          <w:rFonts w:ascii="Times New Roman" w:eastAsia="Times New Roman" w:hAnsi="Times New Roman" w:cs="Times New Roman"/>
          <w:color w:val="111111"/>
          <w:sz w:val="24"/>
          <w:szCs w:val="24"/>
          <w:highlight w:val="white"/>
          <w:lang w:val="en-US"/>
        </w:rPr>
        <w:t>.</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При нескольких активных заказах, на экране отображается последний сформированный</w:t>
      </w:r>
      <w:r w:rsidRPr="00D204FC">
        <w:rPr>
          <w:rFonts w:ascii="Times New Roman" w:eastAsia="Times New Roman" w:hAnsi="Times New Roman" w:cs="Times New Roman"/>
          <w:color w:val="111111"/>
          <w:sz w:val="24"/>
          <w:szCs w:val="24"/>
          <w:highlight w:val="white"/>
        </w:rPr>
        <w:t>.</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Реализуйте возможность масштабирования, перемещения и поворота карты посредством жестов</w:t>
      </w:r>
      <w:r w:rsidRPr="00D204FC">
        <w:rPr>
          <w:rFonts w:ascii="Times New Roman" w:eastAsia="Times New Roman" w:hAnsi="Times New Roman" w:cs="Times New Roman"/>
          <w:color w:val="111111"/>
          <w:sz w:val="24"/>
          <w:szCs w:val="24"/>
          <w:highlight w:val="white"/>
        </w:rPr>
        <w:t>.</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При нажатии на кнопку «View </w:t>
      </w:r>
      <w:proofErr w:type="spellStart"/>
      <w:r>
        <w:rPr>
          <w:rFonts w:ascii="Times New Roman" w:eastAsia="Times New Roman" w:hAnsi="Times New Roman" w:cs="Times New Roman"/>
          <w:color w:val="111111"/>
          <w:sz w:val="24"/>
          <w:szCs w:val="24"/>
          <w:highlight w:val="white"/>
        </w:rPr>
        <w:t>Package</w:t>
      </w:r>
      <w:proofErr w:type="spellEnd"/>
      <w:r>
        <w:rPr>
          <w:rFonts w:ascii="Times New Roman" w:eastAsia="Times New Roman" w:hAnsi="Times New Roman" w:cs="Times New Roman"/>
          <w:color w:val="111111"/>
          <w:sz w:val="24"/>
          <w:szCs w:val="24"/>
          <w:highlight w:val="white"/>
        </w:rPr>
        <w:t xml:space="preserve"> Info» осуществляется переход на экран «</w:t>
      </w:r>
      <w:proofErr w:type="spellStart"/>
      <w:r>
        <w:rPr>
          <w:rFonts w:ascii="Times New Roman" w:eastAsia="Times New Roman" w:hAnsi="Times New Roman" w:cs="Times New Roman"/>
          <w:color w:val="111111"/>
          <w:sz w:val="24"/>
          <w:szCs w:val="24"/>
          <w:highlight w:val="white"/>
        </w:rPr>
        <w:t>Send</w:t>
      </w:r>
      <w:proofErr w:type="spellEnd"/>
      <w:r>
        <w:rPr>
          <w:rFonts w:ascii="Times New Roman" w:eastAsia="Times New Roman" w:hAnsi="Times New Roman" w:cs="Times New Roman"/>
          <w:color w:val="111111"/>
          <w:sz w:val="24"/>
          <w:szCs w:val="24"/>
          <w:highlight w:val="white"/>
        </w:rPr>
        <w:t xml:space="preserve"> a </w:t>
      </w:r>
      <w:proofErr w:type="spellStart"/>
      <w:r>
        <w:rPr>
          <w:rFonts w:ascii="Times New Roman" w:eastAsia="Times New Roman" w:hAnsi="Times New Roman" w:cs="Times New Roman"/>
          <w:color w:val="111111"/>
          <w:sz w:val="24"/>
          <w:szCs w:val="24"/>
          <w:highlight w:val="white"/>
        </w:rPr>
        <w:t>Package</w:t>
      </w:r>
      <w:proofErr w:type="spellEnd"/>
      <w:r>
        <w:rPr>
          <w:rFonts w:ascii="Times New Roman" w:eastAsia="Times New Roman" w:hAnsi="Times New Roman" w:cs="Times New Roman"/>
          <w:color w:val="111111"/>
          <w:sz w:val="24"/>
          <w:szCs w:val="24"/>
          <w:highlight w:val="white"/>
        </w:rPr>
        <w:t>»</w:t>
      </w:r>
      <w:r w:rsidRPr="00D204FC">
        <w:rPr>
          <w:rFonts w:ascii="Times New Roman" w:eastAsia="Times New Roman" w:hAnsi="Times New Roman" w:cs="Times New Roman"/>
          <w:color w:val="111111"/>
          <w:sz w:val="24"/>
          <w:szCs w:val="24"/>
          <w:highlight w:val="white"/>
        </w:rPr>
        <w:t>.</w:t>
      </w:r>
    </w:p>
    <w:p w:rsidR="00E02C93" w:rsidRPr="00AA392D" w:rsidRDefault="00E02C93" w:rsidP="00E02C93">
      <w:pPr>
        <w:pStyle w:val="aa"/>
        <w:numPr>
          <w:ilvl w:val="0"/>
          <w:numId w:val="48"/>
        </w:numPr>
        <w:spacing w:after="0" w:line="360" w:lineRule="auto"/>
        <w:ind w:left="0" w:firstLine="360"/>
        <w:jc w:val="both"/>
        <w:rPr>
          <w:rFonts w:ascii="Times New Roman" w:eastAsia="Times New Roman" w:hAnsi="Times New Roman" w:cs="Times New Roman"/>
          <w:color w:val="111111"/>
          <w:sz w:val="24"/>
          <w:szCs w:val="24"/>
          <w:highlight w:val="white"/>
        </w:rPr>
      </w:pPr>
      <w:r w:rsidRPr="00AA392D">
        <w:rPr>
          <w:rFonts w:ascii="Times New Roman" w:eastAsia="Times New Roman" w:hAnsi="Times New Roman" w:cs="Times New Roman"/>
          <w:color w:val="111111"/>
          <w:sz w:val="24"/>
          <w:szCs w:val="24"/>
          <w:highlight w:val="white"/>
        </w:rPr>
        <w:t>Доработайте экран «</w:t>
      </w:r>
      <w:proofErr w:type="spellStart"/>
      <w:r w:rsidRPr="00AA392D">
        <w:rPr>
          <w:rFonts w:ascii="Times New Roman" w:eastAsia="Times New Roman" w:hAnsi="Times New Roman" w:cs="Times New Roman"/>
          <w:color w:val="111111"/>
          <w:sz w:val="24"/>
          <w:szCs w:val="24"/>
          <w:highlight w:val="white"/>
        </w:rPr>
        <w:t>Send</w:t>
      </w:r>
      <w:proofErr w:type="spellEnd"/>
      <w:r w:rsidRPr="00AA392D">
        <w:rPr>
          <w:rFonts w:ascii="Times New Roman" w:eastAsia="Times New Roman" w:hAnsi="Times New Roman" w:cs="Times New Roman"/>
          <w:color w:val="111111"/>
          <w:sz w:val="24"/>
          <w:szCs w:val="24"/>
          <w:highlight w:val="white"/>
        </w:rPr>
        <w:t xml:space="preserve"> a Package-2»:</w:t>
      </w:r>
    </w:p>
    <w:p w:rsidR="00E02C93" w:rsidRPr="00D204FC" w:rsidRDefault="00E02C93" w:rsidP="00E02C93">
      <w:pPr>
        <w:numPr>
          <w:ilvl w:val="0"/>
          <w:numId w:val="47"/>
        </w:numPr>
        <w:spacing w:after="0" w:line="360" w:lineRule="auto"/>
        <w:ind w:left="0" w:firstLine="360"/>
        <w:jc w:val="both"/>
        <w:rPr>
          <w:rFonts w:ascii="Times New Roman" w:eastAsia="Times New Roman" w:hAnsi="Times New Roman" w:cs="Times New Roman"/>
          <w:sz w:val="24"/>
          <w:szCs w:val="24"/>
        </w:rPr>
      </w:pPr>
      <w:r w:rsidRPr="00D204FC">
        <w:rPr>
          <w:rFonts w:ascii="Times New Roman" w:eastAsia="Times New Roman" w:hAnsi="Times New Roman" w:cs="Times New Roman"/>
          <w:sz w:val="24"/>
          <w:szCs w:val="24"/>
        </w:rPr>
        <w:t>По окончании доставки экран принимает вид согласно макету.</w:t>
      </w:r>
    </w:p>
    <w:p w:rsidR="00E02C93" w:rsidRPr="00D204FC" w:rsidRDefault="00E02C93" w:rsidP="00E02C93">
      <w:pPr>
        <w:numPr>
          <w:ilvl w:val="0"/>
          <w:numId w:val="47"/>
        </w:numPr>
        <w:spacing w:after="0" w:line="360" w:lineRule="auto"/>
        <w:ind w:left="0" w:firstLine="360"/>
        <w:jc w:val="both"/>
        <w:rPr>
          <w:rFonts w:ascii="Times New Roman" w:eastAsia="Times New Roman" w:hAnsi="Times New Roman" w:cs="Times New Roman"/>
          <w:sz w:val="24"/>
          <w:szCs w:val="24"/>
        </w:rPr>
      </w:pPr>
      <w:r w:rsidRPr="00D204FC">
        <w:rPr>
          <w:rFonts w:ascii="Times New Roman" w:eastAsia="Times New Roman" w:hAnsi="Times New Roman" w:cs="Times New Roman"/>
          <w:sz w:val="24"/>
          <w:szCs w:val="24"/>
        </w:rPr>
        <w:t>Реализуйте возможность возврата на предыдущий экран.</w:t>
      </w:r>
    </w:p>
    <w:p w:rsidR="00E02C93" w:rsidRPr="00D204FC" w:rsidRDefault="00E02C93" w:rsidP="00E02C93">
      <w:pPr>
        <w:numPr>
          <w:ilvl w:val="0"/>
          <w:numId w:val="47"/>
        </w:numPr>
        <w:spacing w:after="0" w:line="360" w:lineRule="auto"/>
        <w:ind w:left="0" w:firstLine="360"/>
        <w:jc w:val="both"/>
        <w:rPr>
          <w:rFonts w:ascii="Times New Roman" w:eastAsia="Times New Roman" w:hAnsi="Times New Roman" w:cs="Times New Roman"/>
          <w:sz w:val="24"/>
          <w:szCs w:val="24"/>
        </w:rPr>
      </w:pPr>
      <w:r w:rsidRPr="00D204FC">
        <w:rPr>
          <w:rFonts w:ascii="Times New Roman" w:eastAsia="Times New Roman" w:hAnsi="Times New Roman" w:cs="Times New Roman"/>
          <w:sz w:val="24"/>
          <w:szCs w:val="24"/>
        </w:rPr>
        <w:t>При нажатии кнопку «</w:t>
      </w:r>
      <w:proofErr w:type="spellStart"/>
      <w:r w:rsidRPr="00D204FC">
        <w:rPr>
          <w:rFonts w:ascii="Times New Roman" w:eastAsia="Times New Roman" w:hAnsi="Times New Roman" w:cs="Times New Roman"/>
          <w:sz w:val="24"/>
          <w:szCs w:val="24"/>
        </w:rPr>
        <w:t>Successful</w:t>
      </w:r>
      <w:proofErr w:type="spellEnd"/>
      <w:r w:rsidRPr="00D204FC">
        <w:rPr>
          <w:rFonts w:ascii="Times New Roman" w:eastAsia="Times New Roman" w:hAnsi="Times New Roman" w:cs="Times New Roman"/>
          <w:sz w:val="24"/>
          <w:szCs w:val="24"/>
        </w:rPr>
        <w:t>» осуществляется переход на экран «Delivery successful-1».</w:t>
      </w:r>
    </w:p>
    <w:p w:rsidR="00E02C93" w:rsidRPr="00AA392D" w:rsidRDefault="00E02C93" w:rsidP="00E02C93">
      <w:pPr>
        <w:pStyle w:val="aa"/>
        <w:numPr>
          <w:ilvl w:val="0"/>
          <w:numId w:val="48"/>
        </w:numPr>
        <w:spacing w:after="0" w:line="360" w:lineRule="auto"/>
        <w:ind w:left="0" w:firstLine="357"/>
        <w:jc w:val="both"/>
        <w:rPr>
          <w:rFonts w:ascii="Times New Roman" w:eastAsia="Times New Roman" w:hAnsi="Times New Roman" w:cs="Times New Roman"/>
          <w:color w:val="111111"/>
          <w:sz w:val="24"/>
          <w:szCs w:val="24"/>
          <w:highlight w:val="white"/>
        </w:rPr>
      </w:pPr>
      <w:r w:rsidRPr="00AA392D">
        <w:rPr>
          <w:rFonts w:ascii="Times New Roman" w:eastAsia="Times New Roman" w:hAnsi="Times New Roman" w:cs="Times New Roman"/>
          <w:color w:val="111111"/>
          <w:sz w:val="24"/>
          <w:szCs w:val="24"/>
          <w:highlight w:val="white"/>
        </w:rPr>
        <w:t xml:space="preserve">Создайте экран «Delivery </w:t>
      </w:r>
      <w:proofErr w:type="spellStart"/>
      <w:r w:rsidRPr="00AA392D">
        <w:rPr>
          <w:rFonts w:ascii="Times New Roman" w:eastAsia="Times New Roman" w:hAnsi="Times New Roman" w:cs="Times New Roman"/>
          <w:color w:val="111111"/>
          <w:sz w:val="24"/>
          <w:szCs w:val="24"/>
          <w:highlight w:val="white"/>
        </w:rPr>
        <w:t>Successful</w:t>
      </w:r>
      <w:proofErr w:type="spellEnd"/>
      <w:r w:rsidRPr="00AA392D">
        <w:rPr>
          <w:rFonts w:ascii="Times New Roman" w:eastAsia="Times New Roman" w:hAnsi="Times New Roman" w:cs="Times New Roman"/>
          <w:color w:val="111111"/>
          <w:sz w:val="24"/>
          <w:szCs w:val="24"/>
          <w:highlight w:val="white"/>
        </w:rPr>
        <w:t>», как на макете:</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Реализуйте анимацию вращения (</w:t>
      </w:r>
      <w:r w:rsidRPr="00AA392D">
        <w:rPr>
          <w:rFonts w:ascii="Times New Roman" w:eastAsia="Times New Roman" w:hAnsi="Times New Roman" w:cs="Times New Roman"/>
          <w:color w:val="111111"/>
          <w:sz w:val="24"/>
          <w:szCs w:val="24"/>
          <w:highlight w:val="white"/>
        </w:rPr>
        <w:t xml:space="preserve">2 </w:t>
      </w:r>
      <w:r>
        <w:rPr>
          <w:rFonts w:ascii="Times New Roman" w:eastAsia="Times New Roman" w:hAnsi="Times New Roman" w:cs="Times New Roman"/>
          <w:color w:val="111111"/>
          <w:sz w:val="24"/>
          <w:szCs w:val="24"/>
          <w:highlight w:val="white"/>
        </w:rPr>
        <w:t>полных оборота), как на макете «Delivery Successful-1»; после этого экран должен принимать вид, как на макете «Delivery Successful-2»</w:t>
      </w:r>
      <w:r w:rsidRPr="00D204FC">
        <w:rPr>
          <w:rFonts w:ascii="Times New Roman" w:eastAsia="Times New Roman" w:hAnsi="Times New Roman" w:cs="Times New Roman"/>
          <w:color w:val="111111"/>
          <w:sz w:val="24"/>
          <w:szCs w:val="24"/>
          <w:highlight w:val="white"/>
        </w:rPr>
        <w:t>.</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Реализуйте возможность добавления отзыва (не более 10 символов)</w:t>
      </w:r>
      <w:r w:rsidRPr="00D204FC">
        <w:rPr>
          <w:rFonts w:ascii="Times New Roman" w:eastAsia="Times New Roman" w:hAnsi="Times New Roman" w:cs="Times New Roman"/>
          <w:color w:val="111111"/>
          <w:sz w:val="24"/>
          <w:szCs w:val="24"/>
          <w:highlight w:val="white"/>
        </w:rPr>
        <w:t>.</w:t>
      </w:r>
    </w:p>
    <w:p w:rsidR="00E02C93" w:rsidRPr="00F14BA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При нажатии на кнопку «</w:t>
      </w:r>
      <w:proofErr w:type="spellStart"/>
      <w:r>
        <w:rPr>
          <w:rFonts w:ascii="Times New Roman" w:eastAsia="Times New Roman" w:hAnsi="Times New Roman" w:cs="Times New Roman"/>
          <w:color w:val="111111"/>
          <w:sz w:val="24"/>
          <w:szCs w:val="24"/>
          <w:highlight w:val="white"/>
        </w:rPr>
        <w:t>Done</w:t>
      </w:r>
      <w:proofErr w:type="spellEnd"/>
      <w:r>
        <w:rPr>
          <w:rFonts w:ascii="Times New Roman" w:eastAsia="Times New Roman" w:hAnsi="Times New Roman" w:cs="Times New Roman"/>
          <w:color w:val="111111"/>
          <w:sz w:val="24"/>
          <w:szCs w:val="24"/>
          <w:highlight w:val="white"/>
        </w:rPr>
        <w:t>» осуществляется переход на экран «Home»</w:t>
      </w:r>
      <w:r w:rsidRPr="00F308D9">
        <w:rPr>
          <w:rFonts w:ascii="Times New Roman" w:eastAsia="Times New Roman" w:hAnsi="Times New Roman" w:cs="Times New Roman"/>
          <w:color w:val="111111"/>
          <w:sz w:val="24"/>
          <w:szCs w:val="24"/>
          <w:highlight w:val="white"/>
        </w:rPr>
        <w:t>.</w:t>
      </w:r>
    </w:p>
    <w:p w:rsidR="00E02C93" w:rsidRPr="00AA392D" w:rsidRDefault="00E02C93" w:rsidP="00E02C93">
      <w:pPr>
        <w:pStyle w:val="aa"/>
        <w:numPr>
          <w:ilvl w:val="0"/>
          <w:numId w:val="48"/>
        </w:numPr>
        <w:spacing w:after="0" w:line="360" w:lineRule="auto"/>
        <w:ind w:left="0" w:firstLine="360"/>
        <w:jc w:val="both"/>
        <w:rPr>
          <w:rFonts w:ascii="Times New Roman" w:eastAsia="Times New Roman" w:hAnsi="Times New Roman" w:cs="Times New Roman"/>
          <w:color w:val="111111"/>
          <w:sz w:val="24"/>
          <w:szCs w:val="24"/>
          <w:highlight w:val="white"/>
        </w:rPr>
      </w:pPr>
      <w:r w:rsidRPr="00AA392D">
        <w:rPr>
          <w:rFonts w:ascii="Times New Roman" w:eastAsia="Times New Roman" w:hAnsi="Times New Roman" w:cs="Times New Roman"/>
          <w:color w:val="111111"/>
          <w:sz w:val="24"/>
          <w:szCs w:val="24"/>
        </w:rPr>
        <w:t xml:space="preserve"> </w:t>
      </w:r>
      <w:r w:rsidRPr="00AA392D">
        <w:rPr>
          <w:rFonts w:ascii="Times New Roman" w:eastAsia="Times New Roman" w:hAnsi="Times New Roman" w:cs="Times New Roman"/>
          <w:color w:val="111111"/>
          <w:sz w:val="24"/>
          <w:szCs w:val="24"/>
          <w:highlight w:val="white"/>
        </w:rPr>
        <w:t xml:space="preserve">Создайте экран </w:t>
      </w:r>
      <w:r w:rsidRPr="00AA392D">
        <w:rPr>
          <w:rFonts w:ascii="Times New Roman" w:eastAsia="Times New Roman" w:hAnsi="Times New Roman" w:cs="Times New Roman"/>
          <w:color w:val="111111"/>
          <w:sz w:val="24"/>
          <w:szCs w:val="24"/>
        </w:rPr>
        <w:t>«</w:t>
      </w:r>
      <w:proofErr w:type="spellStart"/>
      <w:r w:rsidRPr="00AA392D">
        <w:rPr>
          <w:rFonts w:ascii="Times New Roman" w:eastAsia="Times New Roman" w:hAnsi="Times New Roman" w:cs="Times New Roman"/>
          <w:sz w:val="24"/>
          <w:szCs w:val="24"/>
        </w:rPr>
        <w:t>Add</w:t>
      </w:r>
      <w:proofErr w:type="spellEnd"/>
      <w:r w:rsidRPr="00AA392D">
        <w:rPr>
          <w:rFonts w:ascii="Times New Roman" w:eastAsia="Times New Roman" w:hAnsi="Times New Roman" w:cs="Times New Roman"/>
          <w:sz w:val="24"/>
          <w:szCs w:val="24"/>
        </w:rPr>
        <w:t xml:space="preserve"> </w:t>
      </w:r>
      <w:proofErr w:type="spellStart"/>
      <w:r w:rsidRPr="00AA392D">
        <w:rPr>
          <w:rFonts w:ascii="Times New Roman" w:eastAsia="Times New Roman" w:hAnsi="Times New Roman" w:cs="Times New Roman"/>
          <w:sz w:val="24"/>
          <w:szCs w:val="24"/>
        </w:rPr>
        <w:t>Payment</w:t>
      </w:r>
      <w:proofErr w:type="spellEnd"/>
      <w:r w:rsidRPr="00AA392D">
        <w:rPr>
          <w:rFonts w:ascii="Times New Roman" w:eastAsia="Times New Roman" w:hAnsi="Times New Roman" w:cs="Times New Roman"/>
          <w:sz w:val="24"/>
          <w:szCs w:val="24"/>
        </w:rPr>
        <w:t xml:space="preserve"> </w:t>
      </w:r>
      <w:proofErr w:type="spellStart"/>
      <w:r w:rsidRPr="00AA392D">
        <w:rPr>
          <w:rFonts w:ascii="Times New Roman" w:eastAsia="Times New Roman" w:hAnsi="Times New Roman" w:cs="Times New Roman"/>
          <w:sz w:val="24"/>
          <w:szCs w:val="24"/>
        </w:rPr>
        <w:t>method</w:t>
      </w:r>
      <w:proofErr w:type="spellEnd"/>
      <w:r w:rsidRPr="00AA392D">
        <w:rPr>
          <w:rFonts w:ascii="Times New Roman" w:eastAsia="Times New Roman" w:hAnsi="Times New Roman" w:cs="Times New Roman"/>
          <w:color w:val="111111"/>
          <w:sz w:val="24"/>
          <w:szCs w:val="24"/>
        </w:rPr>
        <w:t>»</w:t>
      </w:r>
      <w:r w:rsidRPr="00AA392D">
        <w:rPr>
          <w:rFonts w:ascii="Times New Roman" w:eastAsia="Times New Roman" w:hAnsi="Times New Roman" w:cs="Times New Roman"/>
          <w:color w:val="111111"/>
          <w:sz w:val="24"/>
          <w:szCs w:val="24"/>
          <w:highlight w:val="white"/>
        </w:rPr>
        <w:t>, как на макете:</w:t>
      </w:r>
    </w:p>
    <w:p w:rsidR="00E02C93" w:rsidRPr="00C11B34"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sidRPr="00D204FC">
        <w:rPr>
          <w:rFonts w:ascii="Times New Roman" w:eastAsia="Times New Roman" w:hAnsi="Times New Roman" w:cs="Times New Roman"/>
          <w:color w:val="111111"/>
          <w:sz w:val="24"/>
          <w:szCs w:val="24"/>
          <w:highlight w:val="white"/>
        </w:rPr>
        <w:t xml:space="preserve">Реализуйте возможность возврата к предыдущему </w:t>
      </w:r>
      <w:r>
        <w:rPr>
          <w:rFonts w:ascii="Times New Roman" w:eastAsia="Times New Roman" w:hAnsi="Times New Roman" w:cs="Times New Roman"/>
          <w:color w:val="111111"/>
          <w:sz w:val="24"/>
          <w:szCs w:val="24"/>
          <w:highlight w:val="white"/>
        </w:rPr>
        <w:t>экрану;</w:t>
      </w:r>
    </w:p>
    <w:p w:rsidR="00E02C93" w:rsidRPr="00AA392D"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sidRPr="00D204FC">
        <w:rPr>
          <w:rFonts w:ascii="Times New Roman" w:eastAsia="Times New Roman" w:hAnsi="Times New Roman" w:cs="Times New Roman"/>
          <w:color w:val="111111"/>
          <w:sz w:val="24"/>
          <w:szCs w:val="24"/>
          <w:highlight w:val="white"/>
        </w:rPr>
        <w:t xml:space="preserve">При выборе способом оплаты «кредитке/дебетовой картой» раскрывается список с доступными картами. </w:t>
      </w:r>
    </w:p>
    <w:bookmarkEnd w:id="20"/>
    <w:bookmarkEnd w:id="21"/>
    <w:p w:rsidR="00E02C93" w:rsidRPr="00E02C93" w:rsidRDefault="00E02C93" w:rsidP="00E02C93">
      <w:pPr>
        <w:spacing w:after="0" w:line="276" w:lineRule="auto"/>
        <w:jc w:val="center"/>
        <w:rPr>
          <w:rFonts w:ascii="Times New Roman" w:eastAsia="Times New Roman" w:hAnsi="Times New Roman" w:cs="Times New Roman"/>
          <w:b/>
          <w:sz w:val="28"/>
          <w:szCs w:val="28"/>
        </w:rPr>
      </w:pPr>
      <w:r w:rsidRPr="00E02C93">
        <w:rPr>
          <w:rFonts w:ascii="Times New Roman" w:eastAsia="Times New Roman" w:hAnsi="Times New Roman" w:cs="Times New Roman"/>
          <w:b/>
          <w:sz w:val="28"/>
          <w:szCs w:val="28"/>
        </w:rPr>
        <w:t>Сессия - 5</w:t>
      </w:r>
    </w:p>
    <w:p w:rsidR="00F52A6D" w:rsidRPr="0044565B" w:rsidRDefault="00F52A6D" w:rsidP="00F52A6D">
      <w:pPr>
        <w:pStyle w:val="aa"/>
        <w:numPr>
          <w:ilvl w:val="0"/>
          <w:numId w:val="51"/>
        </w:numPr>
        <w:spacing w:after="0" w:line="360" w:lineRule="auto"/>
        <w:ind w:left="0" w:firstLine="360"/>
        <w:jc w:val="both"/>
        <w:rPr>
          <w:rFonts w:ascii="Times New Roman" w:eastAsia="Times New Roman" w:hAnsi="Times New Roman" w:cs="Times New Roman"/>
          <w:color w:val="111111"/>
          <w:sz w:val="24"/>
          <w:szCs w:val="24"/>
          <w:highlight w:val="white"/>
        </w:rPr>
      </w:pPr>
      <w:r w:rsidRPr="0044565B">
        <w:rPr>
          <w:rFonts w:ascii="Times New Roman" w:eastAsia="Times New Roman" w:hAnsi="Times New Roman" w:cs="Times New Roman"/>
          <w:color w:val="111111"/>
          <w:sz w:val="24"/>
          <w:szCs w:val="24"/>
          <w:highlight w:val="white"/>
        </w:rPr>
        <w:t>Создайте экран «</w:t>
      </w:r>
      <w:r w:rsidRPr="0044565B">
        <w:rPr>
          <w:rFonts w:ascii="Times New Roman" w:eastAsia="Times New Roman" w:hAnsi="Times New Roman" w:cs="Times New Roman"/>
          <w:color w:val="111111"/>
          <w:sz w:val="24"/>
          <w:szCs w:val="24"/>
          <w:highlight w:val="white"/>
          <w:lang w:val="en-US"/>
        </w:rPr>
        <w:t>Chats</w:t>
      </w:r>
      <w:r w:rsidRPr="0044565B">
        <w:rPr>
          <w:rFonts w:ascii="Times New Roman" w:eastAsia="Times New Roman" w:hAnsi="Times New Roman" w:cs="Times New Roman"/>
          <w:color w:val="111111"/>
          <w:sz w:val="24"/>
          <w:szCs w:val="24"/>
          <w:highlight w:val="white"/>
        </w:rPr>
        <w:t>», как на макете:</w:t>
      </w:r>
    </w:p>
    <w:p w:rsidR="00F52A6D" w:rsidRDefault="00F52A6D" w:rsidP="00F52A6D">
      <w:pPr>
        <w:numPr>
          <w:ilvl w:val="0"/>
          <w:numId w:val="46"/>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Реализуйте возможность возврата к предыдущему экрану</w:t>
      </w:r>
      <w:r w:rsidRPr="0044565B">
        <w:rPr>
          <w:rFonts w:ascii="Times New Roman" w:eastAsia="Times New Roman" w:hAnsi="Times New Roman" w:cs="Times New Roman"/>
          <w:color w:val="111111"/>
          <w:sz w:val="24"/>
          <w:szCs w:val="24"/>
          <w:highlight w:val="white"/>
        </w:rPr>
        <w:t>.</w:t>
      </w:r>
    </w:p>
    <w:p w:rsidR="00F52A6D" w:rsidRDefault="00F52A6D" w:rsidP="00F52A6D">
      <w:pPr>
        <w:numPr>
          <w:ilvl w:val="0"/>
          <w:numId w:val="46"/>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При авторизации в приложении как курьера экран «</w:t>
      </w:r>
      <w:r>
        <w:rPr>
          <w:rFonts w:ascii="Times New Roman" w:eastAsia="Times New Roman" w:hAnsi="Times New Roman" w:cs="Times New Roman"/>
          <w:color w:val="111111"/>
          <w:sz w:val="24"/>
          <w:szCs w:val="24"/>
          <w:highlight w:val="white"/>
          <w:lang w:val="en-US"/>
        </w:rPr>
        <w:t>Chats</w:t>
      </w:r>
      <w:r>
        <w:rPr>
          <w:rFonts w:ascii="Times New Roman" w:eastAsia="Times New Roman" w:hAnsi="Times New Roman" w:cs="Times New Roman"/>
          <w:color w:val="111111"/>
          <w:sz w:val="24"/>
          <w:szCs w:val="24"/>
          <w:highlight w:val="white"/>
        </w:rPr>
        <w:t>»</w:t>
      </w:r>
      <w:r w:rsidRPr="00C12B77">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color w:val="111111"/>
          <w:sz w:val="24"/>
          <w:szCs w:val="24"/>
          <w:highlight w:val="white"/>
        </w:rPr>
        <w:t>должен содержать список пользователей</w:t>
      </w:r>
      <w:r w:rsidRPr="0044565B">
        <w:rPr>
          <w:rFonts w:ascii="Times New Roman" w:eastAsia="Times New Roman" w:hAnsi="Times New Roman" w:cs="Times New Roman"/>
          <w:color w:val="111111"/>
          <w:sz w:val="24"/>
          <w:szCs w:val="24"/>
          <w:highlight w:val="white"/>
        </w:rPr>
        <w:t>.</w:t>
      </w:r>
    </w:p>
    <w:p w:rsidR="00F52A6D" w:rsidRDefault="00F52A6D" w:rsidP="00F52A6D">
      <w:pPr>
        <w:numPr>
          <w:ilvl w:val="0"/>
          <w:numId w:val="46"/>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При авторизации под ролью клиента экран «</w:t>
      </w:r>
      <w:r>
        <w:rPr>
          <w:rFonts w:ascii="Times New Roman" w:eastAsia="Times New Roman" w:hAnsi="Times New Roman" w:cs="Times New Roman"/>
          <w:color w:val="111111"/>
          <w:sz w:val="24"/>
          <w:szCs w:val="24"/>
          <w:highlight w:val="white"/>
          <w:lang w:val="en-US"/>
        </w:rPr>
        <w:t>Chats</w:t>
      </w:r>
      <w:r>
        <w:rPr>
          <w:rFonts w:ascii="Times New Roman" w:eastAsia="Times New Roman" w:hAnsi="Times New Roman" w:cs="Times New Roman"/>
          <w:color w:val="111111"/>
          <w:sz w:val="24"/>
          <w:szCs w:val="24"/>
          <w:highlight w:val="white"/>
        </w:rPr>
        <w:t>»</w:t>
      </w:r>
      <w:r w:rsidRPr="00C12B77">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color w:val="111111"/>
          <w:sz w:val="24"/>
          <w:szCs w:val="24"/>
          <w:highlight w:val="white"/>
        </w:rPr>
        <w:t>должен содержать список курьеров</w:t>
      </w:r>
      <w:r w:rsidRPr="0044565B">
        <w:rPr>
          <w:rFonts w:ascii="Times New Roman" w:eastAsia="Times New Roman" w:hAnsi="Times New Roman" w:cs="Times New Roman"/>
          <w:color w:val="111111"/>
          <w:sz w:val="24"/>
          <w:szCs w:val="24"/>
          <w:highlight w:val="white"/>
        </w:rPr>
        <w:t>.</w:t>
      </w:r>
    </w:p>
    <w:p w:rsidR="00F52A6D" w:rsidRDefault="00F52A6D" w:rsidP="00F52A6D">
      <w:pPr>
        <w:numPr>
          <w:ilvl w:val="0"/>
          <w:numId w:val="46"/>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Реализуйте поиск по имени клиента / курьера</w:t>
      </w:r>
      <w:r w:rsidRPr="0044565B">
        <w:rPr>
          <w:rFonts w:ascii="Times New Roman" w:eastAsia="Times New Roman" w:hAnsi="Times New Roman" w:cs="Times New Roman"/>
          <w:color w:val="111111"/>
          <w:sz w:val="24"/>
          <w:szCs w:val="24"/>
          <w:highlight w:val="white"/>
        </w:rPr>
        <w:t>.</w:t>
      </w:r>
    </w:p>
    <w:p w:rsidR="00F52A6D" w:rsidRPr="0044565B" w:rsidRDefault="00F52A6D" w:rsidP="00F52A6D">
      <w:pPr>
        <w:numPr>
          <w:ilvl w:val="0"/>
          <w:numId w:val="47"/>
        </w:numPr>
        <w:spacing w:after="0" w:line="360" w:lineRule="auto"/>
        <w:ind w:left="0" w:firstLine="360"/>
        <w:jc w:val="both"/>
        <w:rPr>
          <w:rFonts w:ascii="Times New Roman" w:eastAsia="Times New Roman" w:hAnsi="Times New Roman" w:cs="Times New Roman"/>
          <w:color w:val="111111"/>
          <w:sz w:val="24"/>
          <w:szCs w:val="24"/>
        </w:rPr>
      </w:pPr>
      <w:r w:rsidRPr="0044565B">
        <w:rPr>
          <w:rFonts w:ascii="Times New Roman" w:eastAsia="Times New Roman" w:hAnsi="Times New Roman" w:cs="Times New Roman"/>
          <w:color w:val="111111"/>
          <w:sz w:val="24"/>
          <w:szCs w:val="24"/>
        </w:rPr>
        <w:t>Реализуйте счётчик непрочитанных сообщений</w:t>
      </w:r>
      <w:r>
        <w:rPr>
          <w:rFonts w:ascii="Times New Roman" w:eastAsia="Times New Roman" w:hAnsi="Times New Roman" w:cs="Times New Roman"/>
          <w:color w:val="111111"/>
          <w:sz w:val="24"/>
          <w:szCs w:val="24"/>
          <w:lang w:val="en-US"/>
        </w:rPr>
        <w:t>.</w:t>
      </w:r>
    </w:p>
    <w:p w:rsidR="00F52A6D" w:rsidRPr="0044565B" w:rsidRDefault="00F52A6D" w:rsidP="00F52A6D">
      <w:pPr>
        <w:numPr>
          <w:ilvl w:val="0"/>
          <w:numId w:val="47"/>
        </w:numPr>
        <w:spacing w:after="0" w:line="360" w:lineRule="auto"/>
        <w:ind w:left="0" w:firstLine="360"/>
        <w:jc w:val="both"/>
        <w:rPr>
          <w:rFonts w:ascii="Times New Roman" w:eastAsia="Times New Roman" w:hAnsi="Times New Roman" w:cs="Times New Roman"/>
          <w:color w:val="111111"/>
          <w:sz w:val="24"/>
          <w:szCs w:val="24"/>
        </w:rPr>
      </w:pPr>
      <w:r w:rsidRPr="0044565B">
        <w:rPr>
          <w:rFonts w:ascii="Times New Roman" w:eastAsia="Times New Roman" w:hAnsi="Times New Roman" w:cs="Times New Roman"/>
          <w:color w:val="111111"/>
          <w:sz w:val="24"/>
          <w:szCs w:val="24"/>
        </w:rPr>
        <w:t>Диалоги необходимо сортировать по дате</w:t>
      </w:r>
      <w:r>
        <w:rPr>
          <w:rFonts w:ascii="Times New Roman" w:eastAsia="Times New Roman" w:hAnsi="Times New Roman" w:cs="Times New Roman"/>
          <w:color w:val="111111"/>
          <w:sz w:val="24"/>
          <w:szCs w:val="24"/>
        </w:rPr>
        <w:t xml:space="preserve"> последнего</w:t>
      </w:r>
      <w:r w:rsidRPr="0044565B">
        <w:rPr>
          <w:rFonts w:ascii="Times New Roman" w:eastAsia="Times New Roman" w:hAnsi="Times New Roman" w:cs="Times New Roman"/>
          <w:color w:val="111111"/>
          <w:sz w:val="24"/>
          <w:szCs w:val="24"/>
        </w:rPr>
        <w:t xml:space="preserve"> сообщения.</w:t>
      </w:r>
    </w:p>
    <w:p w:rsidR="00F52A6D" w:rsidRPr="00C71573" w:rsidRDefault="00F52A6D" w:rsidP="00F52A6D">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sidRPr="00C71573">
        <w:rPr>
          <w:rFonts w:ascii="Times New Roman" w:eastAsia="Times New Roman" w:hAnsi="Times New Roman" w:cs="Times New Roman"/>
          <w:color w:val="111111"/>
          <w:sz w:val="24"/>
          <w:szCs w:val="24"/>
          <w:highlight w:val="white"/>
        </w:rPr>
        <w:t>При выборе диалога, осуществляется переход на экран «</w:t>
      </w:r>
      <w:proofErr w:type="spellStart"/>
      <w:r w:rsidRPr="00C71573">
        <w:rPr>
          <w:rFonts w:ascii="Times New Roman" w:eastAsia="Times New Roman" w:hAnsi="Times New Roman" w:cs="Times New Roman"/>
          <w:color w:val="111111"/>
          <w:sz w:val="24"/>
          <w:szCs w:val="24"/>
          <w:highlight w:val="white"/>
        </w:rPr>
        <w:t>Chat</w:t>
      </w:r>
      <w:proofErr w:type="spellEnd"/>
      <w:r w:rsidRPr="00C71573">
        <w:rPr>
          <w:rFonts w:ascii="Times New Roman" w:eastAsia="Times New Roman" w:hAnsi="Times New Roman" w:cs="Times New Roman"/>
          <w:color w:val="111111"/>
          <w:sz w:val="24"/>
          <w:szCs w:val="24"/>
          <w:highlight w:val="white"/>
        </w:rPr>
        <w:t xml:space="preserve"> </w:t>
      </w:r>
      <w:proofErr w:type="spellStart"/>
      <w:r w:rsidRPr="00C71573">
        <w:rPr>
          <w:rFonts w:ascii="Times New Roman" w:eastAsia="Times New Roman" w:hAnsi="Times New Roman" w:cs="Times New Roman"/>
          <w:color w:val="111111"/>
          <w:sz w:val="24"/>
          <w:szCs w:val="24"/>
          <w:highlight w:val="white"/>
        </w:rPr>
        <w:t>Rider</w:t>
      </w:r>
      <w:proofErr w:type="spellEnd"/>
      <w:r w:rsidRPr="00C71573">
        <w:rPr>
          <w:rFonts w:ascii="Times New Roman" w:eastAsia="Times New Roman" w:hAnsi="Times New Roman" w:cs="Times New Roman"/>
          <w:color w:val="111111"/>
          <w:sz w:val="24"/>
          <w:szCs w:val="24"/>
          <w:highlight w:val="white"/>
        </w:rPr>
        <w:t>»</w:t>
      </w:r>
      <w:r>
        <w:rPr>
          <w:rFonts w:ascii="Times New Roman" w:eastAsia="Times New Roman" w:hAnsi="Times New Roman" w:cs="Times New Roman"/>
          <w:color w:val="111111"/>
          <w:sz w:val="24"/>
          <w:szCs w:val="24"/>
          <w:highlight w:val="white"/>
        </w:rPr>
        <w:t xml:space="preserve"> соответствующего диалога</w:t>
      </w:r>
      <w:r w:rsidRPr="0044565B">
        <w:rPr>
          <w:rFonts w:ascii="Times New Roman" w:eastAsia="Times New Roman" w:hAnsi="Times New Roman" w:cs="Times New Roman"/>
          <w:color w:val="111111"/>
          <w:sz w:val="24"/>
          <w:szCs w:val="24"/>
          <w:highlight w:val="white"/>
        </w:rPr>
        <w:t>.</w:t>
      </w:r>
    </w:p>
    <w:p w:rsidR="00F52A6D" w:rsidRPr="0044565B" w:rsidRDefault="00F52A6D" w:rsidP="00F52A6D">
      <w:pPr>
        <w:pStyle w:val="aa"/>
        <w:numPr>
          <w:ilvl w:val="0"/>
          <w:numId w:val="51"/>
        </w:numPr>
        <w:spacing w:after="0" w:line="360" w:lineRule="auto"/>
        <w:ind w:left="0" w:firstLine="360"/>
        <w:jc w:val="both"/>
        <w:rPr>
          <w:rFonts w:ascii="Times New Roman" w:eastAsia="Times New Roman" w:hAnsi="Times New Roman" w:cs="Times New Roman"/>
          <w:color w:val="111111"/>
          <w:sz w:val="24"/>
          <w:szCs w:val="24"/>
          <w:highlight w:val="white"/>
        </w:rPr>
      </w:pPr>
      <w:r w:rsidRPr="0044565B">
        <w:rPr>
          <w:rFonts w:ascii="Times New Roman" w:eastAsia="Times New Roman" w:hAnsi="Times New Roman" w:cs="Times New Roman"/>
          <w:color w:val="111111"/>
          <w:sz w:val="24"/>
          <w:szCs w:val="24"/>
        </w:rPr>
        <w:lastRenderedPageBreak/>
        <w:t xml:space="preserve"> </w:t>
      </w:r>
      <w:r w:rsidRPr="0044565B">
        <w:rPr>
          <w:rFonts w:ascii="Times New Roman" w:eastAsia="Times New Roman" w:hAnsi="Times New Roman" w:cs="Times New Roman"/>
          <w:color w:val="111111"/>
          <w:sz w:val="24"/>
          <w:szCs w:val="24"/>
          <w:highlight w:val="white"/>
        </w:rPr>
        <w:t>Создайте экран «</w:t>
      </w:r>
      <w:proofErr w:type="spellStart"/>
      <w:r w:rsidRPr="0044565B">
        <w:rPr>
          <w:rFonts w:ascii="Times New Roman" w:eastAsia="Times New Roman" w:hAnsi="Times New Roman" w:cs="Times New Roman"/>
          <w:color w:val="111111"/>
          <w:sz w:val="24"/>
          <w:szCs w:val="24"/>
          <w:highlight w:val="white"/>
        </w:rPr>
        <w:t>Chat</w:t>
      </w:r>
      <w:proofErr w:type="spellEnd"/>
      <w:r w:rsidRPr="0044565B">
        <w:rPr>
          <w:rFonts w:ascii="Times New Roman" w:eastAsia="Times New Roman" w:hAnsi="Times New Roman" w:cs="Times New Roman"/>
          <w:color w:val="111111"/>
          <w:sz w:val="24"/>
          <w:szCs w:val="24"/>
          <w:highlight w:val="white"/>
        </w:rPr>
        <w:t xml:space="preserve"> </w:t>
      </w:r>
      <w:proofErr w:type="spellStart"/>
      <w:r w:rsidRPr="0044565B">
        <w:rPr>
          <w:rFonts w:ascii="Times New Roman" w:eastAsia="Times New Roman" w:hAnsi="Times New Roman" w:cs="Times New Roman"/>
          <w:color w:val="111111"/>
          <w:sz w:val="24"/>
          <w:szCs w:val="24"/>
          <w:highlight w:val="white"/>
        </w:rPr>
        <w:t>Rider</w:t>
      </w:r>
      <w:proofErr w:type="spellEnd"/>
      <w:r w:rsidRPr="0044565B">
        <w:rPr>
          <w:rFonts w:ascii="Times New Roman" w:eastAsia="Times New Roman" w:hAnsi="Times New Roman" w:cs="Times New Roman"/>
          <w:color w:val="111111"/>
          <w:sz w:val="24"/>
          <w:szCs w:val="24"/>
          <w:highlight w:val="white"/>
        </w:rPr>
        <w:t>», как на макете:</w:t>
      </w:r>
    </w:p>
    <w:p w:rsidR="00F52A6D" w:rsidRPr="0044565B" w:rsidRDefault="00F52A6D" w:rsidP="00F52A6D">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highlight w:val="white"/>
        </w:rPr>
        <w:t>Реализуйте возможность возврата на предыдущий экран</w:t>
      </w:r>
      <w:r w:rsidRPr="0044565B">
        <w:rPr>
          <w:rFonts w:ascii="Times New Roman" w:eastAsia="Times New Roman" w:hAnsi="Times New Roman" w:cs="Times New Roman"/>
          <w:color w:val="111111"/>
          <w:sz w:val="24"/>
          <w:szCs w:val="24"/>
        </w:rPr>
        <w:t>.</w:t>
      </w:r>
    </w:p>
    <w:p w:rsidR="00F52A6D" w:rsidRDefault="00F52A6D" w:rsidP="00F52A6D">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rPr>
        <w:t>Имя человека</w:t>
      </w:r>
      <w:r w:rsidRPr="00C12B77">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с которым ведется диалог необходимо передать с предыдущего окна</w:t>
      </w:r>
      <w:r w:rsidRPr="0044565B">
        <w:rPr>
          <w:rFonts w:ascii="Times New Roman" w:eastAsia="Times New Roman" w:hAnsi="Times New Roman" w:cs="Times New Roman"/>
          <w:color w:val="111111"/>
          <w:sz w:val="24"/>
          <w:szCs w:val="24"/>
        </w:rPr>
        <w:t>.</w:t>
      </w:r>
    </w:p>
    <w:p w:rsidR="00F52A6D" w:rsidRPr="0044565B" w:rsidRDefault="00F52A6D" w:rsidP="00F52A6D">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При нажатии на соответствующую кнопку осуществляется переход на экран «Call </w:t>
      </w:r>
      <w:proofErr w:type="spellStart"/>
      <w:r>
        <w:rPr>
          <w:rFonts w:ascii="Times New Roman" w:eastAsia="Times New Roman" w:hAnsi="Times New Roman" w:cs="Times New Roman"/>
          <w:color w:val="111111"/>
          <w:sz w:val="24"/>
          <w:szCs w:val="24"/>
          <w:highlight w:val="white"/>
        </w:rPr>
        <w:t>Rider</w:t>
      </w:r>
      <w:proofErr w:type="spellEnd"/>
      <w:r>
        <w:rPr>
          <w:rFonts w:ascii="Times New Roman" w:eastAsia="Times New Roman" w:hAnsi="Times New Roman" w:cs="Times New Roman"/>
          <w:color w:val="111111"/>
          <w:sz w:val="24"/>
          <w:szCs w:val="24"/>
          <w:highlight w:val="white"/>
        </w:rPr>
        <w:t>»</w:t>
      </w:r>
      <w:r w:rsidRPr="0044565B">
        <w:rPr>
          <w:rFonts w:ascii="Times New Roman" w:eastAsia="Times New Roman" w:hAnsi="Times New Roman" w:cs="Times New Roman"/>
          <w:color w:val="111111"/>
          <w:sz w:val="24"/>
          <w:szCs w:val="24"/>
          <w:highlight w:val="white"/>
        </w:rPr>
        <w:t>.</w:t>
      </w:r>
    </w:p>
    <w:p w:rsidR="00F52A6D" w:rsidRDefault="00F52A6D" w:rsidP="00F52A6D">
      <w:pPr>
        <w:numPr>
          <w:ilvl w:val="0"/>
          <w:numId w:val="51"/>
        </w:numPr>
        <w:spacing w:after="0" w:line="360" w:lineRule="auto"/>
        <w:ind w:left="0" w:firstLine="360"/>
        <w:jc w:val="both"/>
        <w:rPr>
          <w:rFonts w:ascii="Times New Roman" w:eastAsia="Times New Roman" w:hAnsi="Times New Roman" w:cs="Times New Roman"/>
          <w:color w:val="111111"/>
          <w:sz w:val="24"/>
          <w:szCs w:val="24"/>
          <w:highlight w:val="white"/>
        </w:rPr>
      </w:pPr>
      <w:r w:rsidRPr="00F8666B">
        <w:rPr>
          <w:rFonts w:ascii="Times New Roman" w:eastAsia="Times New Roman" w:hAnsi="Times New Roman" w:cs="Times New Roman"/>
          <w:color w:val="111111"/>
          <w:sz w:val="24"/>
          <w:szCs w:val="24"/>
          <w:highlight w:val="white"/>
        </w:rPr>
        <w:t xml:space="preserve">При нажатии на кнопку завершения вызова осуществляется переход на </w:t>
      </w:r>
      <w:r>
        <w:rPr>
          <w:rFonts w:ascii="Times New Roman" w:eastAsia="Times New Roman" w:hAnsi="Times New Roman" w:cs="Times New Roman"/>
          <w:color w:val="111111"/>
          <w:sz w:val="24"/>
          <w:szCs w:val="24"/>
          <w:highlight w:val="white"/>
        </w:rPr>
        <w:t>предыдущий экран</w:t>
      </w:r>
    </w:p>
    <w:p w:rsidR="00F52A6D" w:rsidRPr="00663ABF" w:rsidRDefault="00F52A6D" w:rsidP="00F52A6D">
      <w:pPr>
        <w:pStyle w:val="aa"/>
        <w:numPr>
          <w:ilvl w:val="0"/>
          <w:numId w:val="51"/>
        </w:numPr>
        <w:spacing w:after="0" w:line="360" w:lineRule="auto"/>
        <w:ind w:left="0" w:firstLine="360"/>
        <w:jc w:val="both"/>
        <w:rPr>
          <w:rFonts w:ascii="Times New Roman" w:eastAsia="Times New Roman" w:hAnsi="Times New Roman" w:cs="Times New Roman"/>
          <w:color w:val="111111"/>
          <w:sz w:val="24"/>
          <w:szCs w:val="24"/>
          <w:highlight w:val="white"/>
        </w:rPr>
      </w:pPr>
      <w:r w:rsidRPr="00663ABF">
        <w:rPr>
          <w:rFonts w:ascii="Times New Roman" w:eastAsia="Times New Roman" w:hAnsi="Times New Roman" w:cs="Times New Roman"/>
          <w:color w:val="111111"/>
          <w:sz w:val="24"/>
          <w:szCs w:val="24"/>
          <w:highlight w:val="white"/>
        </w:rPr>
        <w:t xml:space="preserve">Создайте экран </w:t>
      </w:r>
      <w:r w:rsidRPr="00663ABF">
        <w:rPr>
          <w:rFonts w:ascii="Times New Roman" w:eastAsia="Times New Roman" w:hAnsi="Times New Roman" w:cs="Times New Roman"/>
          <w:color w:val="111111"/>
          <w:sz w:val="24"/>
          <w:szCs w:val="24"/>
        </w:rPr>
        <w:t>«Home»</w:t>
      </w:r>
      <w:r w:rsidRPr="00663ABF">
        <w:rPr>
          <w:rFonts w:ascii="Times New Roman" w:eastAsia="Times New Roman" w:hAnsi="Times New Roman" w:cs="Times New Roman"/>
          <w:color w:val="111111"/>
          <w:sz w:val="24"/>
          <w:szCs w:val="24"/>
          <w:highlight w:val="white"/>
        </w:rPr>
        <w:t>, как на макете</w:t>
      </w:r>
      <w:r w:rsidRPr="00663ABF">
        <w:rPr>
          <w:rFonts w:ascii="Times New Roman" w:eastAsia="Times New Roman" w:hAnsi="Times New Roman" w:cs="Times New Roman"/>
          <w:color w:val="111111"/>
          <w:sz w:val="24"/>
          <w:szCs w:val="24"/>
        </w:rPr>
        <w:t>:</w:t>
      </w:r>
    </w:p>
    <w:p w:rsidR="00F52A6D" w:rsidRDefault="00F52A6D" w:rsidP="00F52A6D">
      <w:pPr>
        <w:numPr>
          <w:ilvl w:val="0"/>
          <w:numId w:val="52"/>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Реализовать горизонтальный </w:t>
      </w:r>
      <w:proofErr w:type="spellStart"/>
      <w:r>
        <w:rPr>
          <w:rFonts w:ascii="Times New Roman" w:eastAsia="Times New Roman" w:hAnsi="Times New Roman" w:cs="Times New Roman"/>
          <w:sz w:val="24"/>
          <w:szCs w:val="24"/>
        </w:rPr>
        <w:t>скролл</w:t>
      </w:r>
      <w:proofErr w:type="spellEnd"/>
      <w:r>
        <w:rPr>
          <w:rFonts w:ascii="Times New Roman" w:eastAsia="Times New Roman" w:hAnsi="Times New Roman" w:cs="Times New Roman"/>
          <w:sz w:val="24"/>
          <w:szCs w:val="24"/>
        </w:rPr>
        <w:t xml:space="preserve"> рекламы для просмотра;</w:t>
      </w:r>
    </w:p>
    <w:p w:rsidR="00F52A6D" w:rsidRDefault="00F52A6D" w:rsidP="00F52A6D">
      <w:pPr>
        <w:numPr>
          <w:ilvl w:val="0"/>
          <w:numId w:val="52"/>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 удержании блока меню, появляется </w:t>
      </w:r>
      <w:proofErr w:type="gramStart"/>
      <w:r>
        <w:rPr>
          <w:rFonts w:ascii="Times New Roman" w:eastAsia="Times New Roman" w:hAnsi="Times New Roman" w:cs="Times New Roman"/>
          <w:sz w:val="24"/>
          <w:szCs w:val="24"/>
        </w:rPr>
        <w:t>выделение</w:t>
      </w:r>
      <w:proofErr w:type="gramEnd"/>
      <w:r>
        <w:rPr>
          <w:rFonts w:ascii="Times New Roman" w:eastAsia="Times New Roman" w:hAnsi="Times New Roman" w:cs="Times New Roman"/>
          <w:sz w:val="24"/>
          <w:szCs w:val="24"/>
        </w:rPr>
        <w:t xml:space="preserve"> соответствующее макету; </w:t>
      </w:r>
    </w:p>
    <w:p w:rsidR="00BA1A1D" w:rsidRDefault="00BA1A1D">
      <w:pPr>
        <w:spacing w:after="120" w:line="240" w:lineRule="auto"/>
        <w:ind w:firstLine="709"/>
        <w:jc w:val="both"/>
        <w:rPr>
          <w:rFonts w:ascii="Times New Roman" w:eastAsia="Times New Roman" w:hAnsi="Times New Roman" w:cs="Times New Roman"/>
          <w:b/>
          <w:sz w:val="28"/>
          <w:szCs w:val="28"/>
        </w:rPr>
      </w:pPr>
    </w:p>
    <w:p w:rsidR="00A47662" w:rsidRDefault="0070280C">
      <w:pPr>
        <w:spacing w:after="12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В - Клиент-серверное взаимодействие приложения (инвариант)</w:t>
      </w:r>
    </w:p>
    <w:p w:rsidR="00A47662" w:rsidRDefault="0070280C">
      <w:pPr>
        <w:pBdr>
          <w:top w:val="nil"/>
          <w:left w:val="nil"/>
          <w:bottom w:val="nil"/>
          <w:right w:val="nil"/>
          <w:between w:val="nil"/>
        </w:pBdr>
        <w:spacing w:after="0" w:line="276" w:lineRule="auto"/>
        <w:ind w:firstLine="72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Необходимо корректно обрабатывать запросы к серверу. В случае получения ошибки от сервера или отсутствия соединения с сетью Интернет необходимо отобразить соответствующий текст ошибки в диалоговом окне, которое должно закрываться только пользователем.</w:t>
      </w:r>
    </w:p>
    <w:p w:rsidR="00A47662" w:rsidRDefault="0070280C">
      <w:pPr>
        <w:pBdr>
          <w:top w:val="nil"/>
          <w:left w:val="nil"/>
          <w:bottom w:val="nil"/>
          <w:right w:val="nil"/>
          <w:between w:val="nil"/>
        </w:pBd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111111"/>
          <w:sz w:val="24"/>
          <w:szCs w:val="24"/>
          <w:highlight w:val="white"/>
        </w:rPr>
        <w:t>В процессе обмена данными с сервером должна осуществляться стандартная индикация.</w:t>
      </w:r>
    </w:p>
    <w:p w:rsidR="00A47662" w:rsidRDefault="004D30B8" w:rsidP="004D30B8">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Сессия -2</w:t>
      </w:r>
    </w:p>
    <w:p w:rsidR="004D30B8" w:rsidRPr="00951A0F" w:rsidRDefault="004D30B8" w:rsidP="004D30B8">
      <w:pPr>
        <w:spacing w:after="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rPr>
        <w:t>1</w:t>
      </w:r>
      <w:r w:rsidRPr="00951A0F">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highlight w:val="white"/>
        </w:rPr>
        <w:t>Э</w:t>
      </w:r>
      <w:r w:rsidRPr="00951A0F">
        <w:rPr>
          <w:rFonts w:ascii="Times New Roman" w:eastAsia="Times New Roman" w:hAnsi="Times New Roman" w:cs="Times New Roman"/>
          <w:color w:val="111111"/>
          <w:sz w:val="24"/>
          <w:szCs w:val="24"/>
          <w:highlight w:val="white"/>
        </w:rPr>
        <w:t xml:space="preserve">кран </w:t>
      </w:r>
      <w:r w:rsidRPr="00951A0F">
        <w:rPr>
          <w:rFonts w:ascii="Times New Roman" w:eastAsia="Times New Roman" w:hAnsi="Times New Roman" w:cs="Times New Roman"/>
          <w:color w:val="111111"/>
          <w:sz w:val="24"/>
          <w:szCs w:val="24"/>
        </w:rPr>
        <w:t>«</w:t>
      </w:r>
      <w:proofErr w:type="spellStart"/>
      <w:r w:rsidRPr="00951A0F">
        <w:rPr>
          <w:rFonts w:ascii="Times New Roman" w:eastAsia="Times New Roman" w:hAnsi="Times New Roman" w:cs="Times New Roman"/>
          <w:color w:val="111111"/>
          <w:sz w:val="24"/>
          <w:szCs w:val="24"/>
        </w:rPr>
        <w:t>Sign</w:t>
      </w:r>
      <w:proofErr w:type="spellEnd"/>
      <w:r w:rsidRPr="00951A0F">
        <w:rPr>
          <w:rFonts w:ascii="Times New Roman" w:eastAsia="Times New Roman" w:hAnsi="Times New Roman" w:cs="Times New Roman"/>
          <w:color w:val="111111"/>
          <w:sz w:val="24"/>
          <w:szCs w:val="24"/>
        </w:rPr>
        <w:t xml:space="preserve"> Up»</w:t>
      </w:r>
      <w:r w:rsidRPr="00951A0F">
        <w:rPr>
          <w:rFonts w:ascii="Times New Roman" w:eastAsia="Times New Roman" w:hAnsi="Times New Roman" w:cs="Times New Roman"/>
          <w:color w:val="111111"/>
          <w:sz w:val="24"/>
          <w:szCs w:val="24"/>
          <w:highlight w:val="white"/>
        </w:rPr>
        <w:t>, как на макете:</w:t>
      </w:r>
    </w:p>
    <w:p w:rsidR="004D30B8"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 xml:space="preserve">Реализуйте проверку </w:t>
      </w:r>
      <w:proofErr w:type="spellStart"/>
      <w:r>
        <w:rPr>
          <w:rFonts w:ascii="Times New Roman" w:eastAsia="Times New Roman" w:hAnsi="Times New Roman" w:cs="Times New Roman"/>
          <w:sz w:val="24"/>
          <w:szCs w:val="24"/>
        </w:rPr>
        <w:t>email</w:t>
      </w:r>
      <w:proofErr w:type="spellEnd"/>
      <w:r>
        <w:rPr>
          <w:rFonts w:ascii="Times New Roman" w:eastAsia="Times New Roman" w:hAnsi="Times New Roman" w:cs="Times New Roman"/>
          <w:sz w:val="24"/>
          <w:szCs w:val="24"/>
        </w:rPr>
        <w:t xml:space="preserve"> на корректность (соответствие паттерну «name@domenname.ru», где имя и доменное имя может состоять только из маленьких букв и цифр). При некорректном заполнении необходимо отобразить ошибку любым способом;</w:t>
      </w:r>
    </w:p>
    <w:p w:rsidR="004D30B8"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Реализуйте возможность отображения пароля;</w:t>
      </w:r>
    </w:p>
    <w:p w:rsidR="004D30B8" w:rsidRDefault="004D30B8" w:rsidP="004D30B8">
      <w:pPr>
        <w:numPr>
          <w:ilvl w:val="0"/>
          <w:numId w:val="43"/>
        </w:numPr>
        <w:shd w:val="clear" w:color="auto" w:fill="FFFFFF" w:themeFill="background1"/>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Реализуйте повторный ввод пароля для подтверждения;</w:t>
      </w:r>
    </w:p>
    <w:p w:rsidR="004D30B8" w:rsidRPr="002E5D46" w:rsidRDefault="004D30B8" w:rsidP="004D30B8">
      <w:pPr>
        <w:numPr>
          <w:ilvl w:val="0"/>
          <w:numId w:val="43"/>
        </w:numPr>
        <w:shd w:val="clear" w:color="auto" w:fill="FFFFFF" w:themeFill="background1"/>
        <w:tabs>
          <w:tab w:val="left" w:pos="1134"/>
        </w:tabs>
        <w:spacing w:after="0" w:line="360" w:lineRule="auto"/>
        <w:ind w:left="0" w:firstLine="709"/>
        <w:jc w:val="both"/>
        <w:rPr>
          <w:rFonts w:ascii="Times New Roman" w:eastAsia="Times New Roman" w:hAnsi="Times New Roman" w:cs="Times New Roman"/>
          <w:color w:val="111111"/>
          <w:sz w:val="24"/>
          <w:szCs w:val="24"/>
          <w:highlight w:val="white"/>
        </w:rPr>
      </w:pPr>
      <w:r w:rsidRPr="002E5D46">
        <w:rPr>
          <w:rFonts w:ascii="Times New Roman" w:eastAsia="Times New Roman" w:hAnsi="Times New Roman" w:cs="Times New Roman"/>
          <w:sz w:val="24"/>
          <w:szCs w:val="24"/>
        </w:rPr>
        <w:t>Р</w:t>
      </w:r>
      <w:r>
        <w:rPr>
          <w:rFonts w:ascii="Times New Roman" w:eastAsia="Times New Roman" w:hAnsi="Times New Roman" w:cs="Times New Roman"/>
          <w:sz w:val="24"/>
          <w:szCs w:val="24"/>
        </w:rPr>
        <w:t>еализовать просмотр политики конфиденциальности</w:t>
      </w:r>
      <w:r w:rsidRPr="00540C6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которая хранится локально в проекте в виде </w:t>
      </w:r>
      <w:r>
        <w:rPr>
          <w:rFonts w:ascii="Times New Roman" w:eastAsia="Times New Roman" w:hAnsi="Times New Roman" w:cs="Times New Roman"/>
          <w:sz w:val="24"/>
          <w:szCs w:val="24"/>
          <w:lang w:val="en-US"/>
        </w:rPr>
        <w:t>PDF</w:t>
      </w:r>
      <w:r>
        <w:rPr>
          <w:rFonts w:ascii="Times New Roman" w:eastAsia="Times New Roman" w:hAnsi="Times New Roman" w:cs="Times New Roman"/>
          <w:sz w:val="24"/>
          <w:szCs w:val="24"/>
        </w:rPr>
        <w:t xml:space="preserve"> файле и открывается в свободной форме;</w:t>
      </w:r>
    </w:p>
    <w:p w:rsidR="004D30B8" w:rsidRPr="004D30B8"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Регистрация и переход на экран «</w:t>
      </w:r>
      <w:proofErr w:type="spellStart"/>
      <w:r>
        <w:rPr>
          <w:rFonts w:ascii="Times New Roman" w:eastAsia="Times New Roman" w:hAnsi="Times New Roman" w:cs="Times New Roman"/>
          <w:sz w:val="24"/>
          <w:szCs w:val="24"/>
        </w:rPr>
        <w:t>Log</w:t>
      </w:r>
      <w:proofErr w:type="spellEnd"/>
      <w:r>
        <w:rPr>
          <w:rFonts w:ascii="Times New Roman" w:eastAsia="Times New Roman" w:hAnsi="Times New Roman" w:cs="Times New Roman"/>
          <w:sz w:val="24"/>
          <w:szCs w:val="24"/>
        </w:rPr>
        <w:t xml:space="preserve"> In» осуществляется только при согласии с Условиями и политикой конфиденциальности</w:t>
      </w:r>
    </w:p>
    <w:p w:rsidR="004D30B8" w:rsidRPr="00755441"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color w:val="111111"/>
          <w:sz w:val="24"/>
          <w:szCs w:val="24"/>
        </w:rPr>
      </w:pPr>
      <w:r w:rsidRPr="00755441">
        <w:rPr>
          <w:rFonts w:ascii="Times New Roman" w:eastAsia="Times New Roman" w:hAnsi="Times New Roman" w:cs="Times New Roman"/>
          <w:sz w:val="24"/>
          <w:szCs w:val="24"/>
        </w:rPr>
        <w:t>Реализуйте отправку запроса на сервер для регистрации</w:t>
      </w:r>
    </w:p>
    <w:p w:rsidR="004D30B8" w:rsidRPr="00755441"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b/>
          <w:sz w:val="24"/>
          <w:szCs w:val="24"/>
        </w:rPr>
      </w:pPr>
      <w:r w:rsidRPr="00755441">
        <w:rPr>
          <w:rFonts w:ascii="Times New Roman" w:eastAsia="Times New Roman" w:hAnsi="Times New Roman" w:cs="Times New Roman"/>
          <w:sz w:val="24"/>
          <w:szCs w:val="24"/>
        </w:rPr>
        <w:t>Реализуйте возможность регистрации посредством использования активного аккаунта Google</w:t>
      </w:r>
    </w:p>
    <w:p w:rsidR="004D30B8" w:rsidRDefault="004D30B8" w:rsidP="004D30B8">
      <w:pPr>
        <w:spacing w:after="120" w:line="24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 xml:space="preserve">2. </w:t>
      </w:r>
      <w:r w:rsidR="006557FE">
        <w:rPr>
          <w:rFonts w:ascii="Times New Roman" w:eastAsia="Times New Roman" w:hAnsi="Times New Roman" w:cs="Times New Roman"/>
          <w:color w:val="111111"/>
          <w:sz w:val="24"/>
          <w:szCs w:val="24"/>
          <w:highlight w:val="white"/>
        </w:rPr>
        <w:t>Э</w:t>
      </w:r>
      <w:r>
        <w:rPr>
          <w:rFonts w:ascii="Times New Roman" w:eastAsia="Times New Roman" w:hAnsi="Times New Roman" w:cs="Times New Roman"/>
          <w:color w:val="111111"/>
          <w:sz w:val="24"/>
          <w:szCs w:val="24"/>
          <w:highlight w:val="white"/>
        </w:rPr>
        <w:t xml:space="preserve">кран </w:t>
      </w:r>
      <w:r>
        <w:rPr>
          <w:rFonts w:ascii="Times New Roman" w:eastAsia="Times New Roman" w:hAnsi="Times New Roman" w:cs="Times New Roman"/>
          <w:color w:val="111111"/>
          <w:sz w:val="24"/>
          <w:szCs w:val="24"/>
        </w:rPr>
        <w:t>«</w:t>
      </w:r>
      <w:proofErr w:type="spellStart"/>
      <w:r>
        <w:rPr>
          <w:rFonts w:ascii="Times New Roman" w:eastAsia="Times New Roman" w:hAnsi="Times New Roman" w:cs="Times New Roman"/>
          <w:color w:val="111111"/>
          <w:sz w:val="24"/>
          <w:szCs w:val="24"/>
        </w:rPr>
        <w:t>Log</w:t>
      </w:r>
      <w:proofErr w:type="spellEnd"/>
      <w:r>
        <w:rPr>
          <w:rFonts w:ascii="Times New Roman" w:eastAsia="Times New Roman" w:hAnsi="Times New Roman" w:cs="Times New Roman"/>
          <w:color w:val="111111"/>
          <w:sz w:val="24"/>
          <w:szCs w:val="24"/>
        </w:rPr>
        <w:t xml:space="preserve"> In»</w:t>
      </w:r>
      <w:r>
        <w:rPr>
          <w:rFonts w:ascii="Times New Roman" w:eastAsia="Times New Roman" w:hAnsi="Times New Roman" w:cs="Times New Roman"/>
          <w:color w:val="111111"/>
          <w:sz w:val="24"/>
          <w:szCs w:val="24"/>
          <w:highlight w:val="white"/>
        </w:rPr>
        <w:t>, как на макете:</w:t>
      </w:r>
    </w:p>
    <w:p w:rsidR="004D30B8"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Реализуйте возможность отображения пароля</w:t>
      </w:r>
    </w:p>
    <w:p w:rsidR="004D30B8" w:rsidRPr="00755441"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sidRPr="00755441">
        <w:rPr>
          <w:rFonts w:ascii="Times New Roman" w:eastAsia="Times New Roman" w:hAnsi="Times New Roman" w:cs="Times New Roman"/>
          <w:sz w:val="24"/>
          <w:szCs w:val="24"/>
        </w:rPr>
        <w:t>Реализуйте отправку запроса на сервер для авторизации с помощью почты и пароля</w:t>
      </w:r>
    </w:p>
    <w:p w:rsidR="004D30B8" w:rsidRPr="00755441"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sidRPr="00755441">
        <w:rPr>
          <w:rFonts w:ascii="Times New Roman" w:eastAsia="Times New Roman" w:hAnsi="Times New Roman" w:cs="Times New Roman"/>
          <w:sz w:val="24"/>
          <w:szCs w:val="24"/>
        </w:rPr>
        <w:lastRenderedPageBreak/>
        <w:t>Реализуйте возможность авторизации посредством использования активного аккаунта Google</w:t>
      </w:r>
    </w:p>
    <w:p w:rsidR="004D30B8" w:rsidRPr="00755441"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sidRPr="00755441">
        <w:rPr>
          <w:rFonts w:ascii="Times New Roman" w:eastAsia="Times New Roman" w:hAnsi="Times New Roman" w:cs="Times New Roman"/>
          <w:sz w:val="24"/>
          <w:szCs w:val="24"/>
        </w:rPr>
        <w:t>Реализуйте возможность сохранение пароля</w:t>
      </w:r>
    </w:p>
    <w:p w:rsidR="004D30B8" w:rsidRDefault="004D30B8" w:rsidP="004D30B8">
      <w:pPr>
        <w:tabs>
          <w:tab w:val="left" w:pos="2552"/>
        </w:tabs>
        <w:spacing w:after="120" w:line="24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 xml:space="preserve">3. </w:t>
      </w:r>
      <w:r w:rsidR="006557FE">
        <w:rPr>
          <w:rFonts w:ascii="Times New Roman" w:eastAsia="Times New Roman" w:hAnsi="Times New Roman" w:cs="Times New Roman"/>
          <w:color w:val="111111"/>
          <w:sz w:val="24"/>
          <w:szCs w:val="24"/>
          <w:highlight w:val="white"/>
        </w:rPr>
        <w:t>Э</w:t>
      </w:r>
      <w:r>
        <w:rPr>
          <w:rFonts w:ascii="Times New Roman" w:eastAsia="Times New Roman" w:hAnsi="Times New Roman" w:cs="Times New Roman"/>
          <w:color w:val="111111"/>
          <w:sz w:val="24"/>
          <w:szCs w:val="24"/>
          <w:highlight w:val="white"/>
        </w:rPr>
        <w:t xml:space="preserve">кран </w:t>
      </w:r>
      <w:r>
        <w:rPr>
          <w:rFonts w:ascii="Times New Roman" w:eastAsia="Times New Roman" w:hAnsi="Times New Roman" w:cs="Times New Roman"/>
          <w:color w:val="111111"/>
          <w:sz w:val="24"/>
          <w:szCs w:val="24"/>
        </w:rPr>
        <w:t>«</w:t>
      </w:r>
      <w:proofErr w:type="spellStart"/>
      <w:r>
        <w:rPr>
          <w:rFonts w:ascii="Times New Roman" w:eastAsia="Times New Roman" w:hAnsi="Times New Roman" w:cs="Times New Roman"/>
          <w:color w:val="111111"/>
          <w:sz w:val="24"/>
          <w:szCs w:val="24"/>
        </w:rPr>
        <w:t>Forgot</w:t>
      </w:r>
      <w:proofErr w:type="spellEnd"/>
      <w:r>
        <w:rPr>
          <w:rFonts w:ascii="Times New Roman" w:eastAsia="Times New Roman" w:hAnsi="Times New Roman" w:cs="Times New Roman"/>
          <w:color w:val="111111"/>
          <w:sz w:val="24"/>
          <w:szCs w:val="24"/>
        </w:rPr>
        <w:t xml:space="preserve"> Password»</w:t>
      </w:r>
      <w:r>
        <w:rPr>
          <w:rFonts w:ascii="Times New Roman" w:eastAsia="Times New Roman" w:hAnsi="Times New Roman" w:cs="Times New Roman"/>
          <w:color w:val="111111"/>
          <w:sz w:val="24"/>
          <w:szCs w:val="24"/>
          <w:highlight w:val="white"/>
        </w:rPr>
        <w:t>, как на макете:</w:t>
      </w:r>
    </w:p>
    <w:p w:rsidR="004D30B8" w:rsidRPr="00A33B90"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 нажатии на кнопку «</w:t>
      </w:r>
      <w:proofErr w:type="spellStart"/>
      <w:r>
        <w:rPr>
          <w:rFonts w:ascii="Times New Roman" w:eastAsia="Times New Roman" w:hAnsi="Times New Roman" w:cs="Times New Roman"/>
          <w:sz w:val="24"/>
          <w:szCs w:val="24"/>
        </w:rPr>
        <w:t>Send</w:t>
      </w:r>
      <w:proofErr w:type="spellEnd"/>
      <w:r>
        <w:rPr>
          <w:rFonts w:ascii="Times New Roman" w:eastAsia="Times New Roman" w:hAnsi="Times New Roman" w:cs="Times New Roman"/>
          <w:sz w:val="24"/>
          <w:szCs w:val="24"/>
        </w:rPr>
        <w:t xml:space="preserve"> OTP», при наличии в поле ввода корректного </w:t>
      </w:r>
      <w:proofErr w:type="spellStart"/>
      <w:r>
        <w:rPr>
          <w:rFonts w:ascii="Times New Roman" w:eastAsia="Times New Roman" w:hAnsi="Times New Roman" w:cs="Times New Roman"/>
          <w:sz w:val="24"/>
          <w:szCs w:val="24"/>
        </w:rPr>
        <w:t>e-mail</w:t>
      </w:r>
      <w:proofErr w:type="spellEnd"/>
      <w:r>
        <w:rPr>
          <w:rFonts w:ascii="Times New Roman" w:eastAsia="Times New Roman" w:hAnsi="Times New Roman" w:cs="Times New Roman"/>
          <w:sz w:val="24"/>
          <w:szCs w:val="24"/>
        </w:rPr>
        <w:t xml:space="preserve">, осуществляется переход на экран «OTP </w:t>
      </w:r>
      <w:proofErr w:type="spellStart"/>
      <w:r>
        <w:rPr>
          <w:rFonts w:ascii="Times New Roman" w:eastAsia="Times New Roman" w:hAnsi="Times New Roman" w:cs="Times New Roman"/>
          <w:sz w:val="24"/>
          <w:szCs w:val="24"/>
        </w:rPr>
        <w:t>Verification</w:t>
      </w:r>
      <w:proofErr w:type="spellEnd"/>
      <w:r>
        <w:rPr>
          <w:rFonts w:ascii="Times New Roman" w:eastAsia="Times New Roman" w:hAnsi="Times New Roman" w:cs="Times New Roman"/>
          <w:sz w:val="24"/>
          <w:szCs w:val="24"/>
        </w:rPr>
        <w:t>»</w:t>
      </w:r>
    </w:p>
    <w:p w:rsidR="004D30B8" w:rsidRPr="00755441"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sidRPr="00755441">
        <w:rPr>
          <w:rFonts w:ascii="Times New Roman" w:eastAsia="Times New Roman" w:hAnsi="Times New Roman" w:cs="Times New Roman"/>
          <w:sz w:val="24"/>
          <w:szCs w:val="24"/>
        </w:rPr>
        <w:t>Реализуйте отправку запроса на сервер для получения кода</w:t>
      </w:r>
    </w:p>
    <w:p w:rsidR="004D30B8" w:rsidRDefault="004D30B8" w:rsidP="004D30B8">
      <w:pPr>
        <w:spacing w:after="120" w:line="24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 xml:space="preserve">4. </w:t>
      </w:r>
      <w:r w:rsidR="006557FE">
        <w:rPr>
          <w:rFonts w:ascii="Times New Roman" w:eastAsia="Times New Roman" w:hAnsi="Times New Roman" w:cs="Times New Roman"/>
          <w:color w:val="111111"/>
          <w:sz w:val="24"/>
          <w:szCs w:val="24"/>
          <w:highlight w:val="white"/>
        </w:rPr>
        <w:t>Э</w:t>
      </w:r>
      <w:r>
        <w:rPr>
          <w:rFonts w:ascii="Times New Roman" w:eastAsia="Times New Roman" w:hAnsi="Times New Roman" w:cs="Times New Roman"/>
          <w:color w:val="111111"/>
          <w:sz w:val="24"/>
          <w:szCs w:val="24"/>
          <w:highlight w:val="white"/>
        </w:rPr>
        <w:t xml:space="preserve">кран </w:t>
      </w:r>
      <w:r>
        <w:rPr>
          <w:rFonts w:ascii="Times New Roman" w:eastAsia="Times New Roman" w:hAnsi="Times New Roman" w:cs="Times New Roman"/>
          <w:color w:val="111111"/>
          <w:sz w:val="24"/>
          <w:szCs w:val="24"/>
        </w:rPr>
        <w:t>«</w:t>
      </w:r>
      <w:r>
        <w:rPr>
          <w:rFonts w:ascii="Times New Roman" w:eastAsia="Times New Roman" w:hAnsi="Times New Roman" w:cs="Times New Roman"/>
          <w:sz w:val="24"/>
          <w:szCs w:val="24"/>
        </w:rPr>
        <w:t xml:space="preserve">OTP </w:t>
      </w:r>
      <w:proofErr w:type="spellStart"/>
      <w:r>
        <w:rPr>
          <w:rFonts w:ascii="Times New Roman" w:eastAsia="Times New Roman" w:hAnsi="Times New Roman" w:cs="Times New Roman"/>
          <w:sz w:val="24"/>
          <w:szCs w:val="24"/>
        </w:rPr>
        <w:t>Verification</w:t>
      </w:r>
      <w:proofErr w:type="spellEnd"/>
      <w:r>
        <w:rPr>
          <w:rFonts w:ascii="Times New Roman" w:eastAsia="Times New Roman" w:hAnsi="Times New Roman" w:cs="Times New Roman"/>
          <w:color w:val="111111"/>
          <w:sz w:val="24"/>
          <w:szCs w:val="24"/>
        </w:rPr>
        <w:t>»</w:t>
      </w:r>
      <w:r>
        <w:rPr>
          <w:rFonts w:ascii="Times New Roman" w:eastAsia="Times New Roman" w:hAnsi="Times New Roman" w:cs="Times New Roman"/>
          <w:color w:val="111111"/>
          <w:sz w:val="24"/>
          <w:szCs w:val="24"/>
          <w:highlight w:val="white"/>
        </w:rPr>
        <w:t>, как на макете:</w:t>
      </w:r>
    </w:p>
    <w:p w:rsidR="004D30B8"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Реализуйте возможность повторного запроса кода по истечению таймера 01:00 минута;</w:t>
      </w:r>
    </w:p>
    <w:p w:rsidR="004D30B8"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Пока код не введён</w:t>
      </w:r>
      <w:r w:rsidRPr="003568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кнопка «</w:t>
      </w:r>
      <w:proofErr w:type="spell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 xml:space="preserve"> New Password» не активна;</w:t>
      </w:r>
    </w:p>
    <w:p w:rsidR="004D30B8"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ввода символа</w:t>
      </w:r>
      <w:r w:rsidRPr="003568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соответствующий квадрат окрашивается в синий цвет;</w:t>
      </w:r>
    </w:p>
    <w:p w:rsidR="004D30B8" w:rsidRPr="0035683F"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код-пароль введён не верно</w:t>
      </w:r>
      <w:r w:rsidRPr="003568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то все квадраты становятся красными;</w:t>
      </w:r>
    </w:p>
    <w:p w:rsidR="004D30B8"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sidRPr="00755441">
        <w:rPr>
          <w:rFonts w:ascii="Times New Roman" w:eastAsia="Times New Roman" w:hAnsi="Times New Roman" w:cs="Times New Roman"/>
          <w:sz w:val="24"/>
          <w:szCs w:val="24"/>
        </w:rPr>
        <w:t>Реализуйте отправку кода на сервер для</w:t>
      </w:r>
      <w:r w:rsidRPr="004B563D">
        <w:rPr>
          <w:rFonts w:ascii="Times New Roman" w:eastAsia="Times New Roman" w:hAnsi="Times New Roman" w:cs="Times New Roman"/>
          <w:sz w:val="24"/>
          <w:szCs w:val="24"/>
        </w:rPr>
        <w:t xml:space="preserve"> верификации</w:t>
      </w:r>
    </w:p>
    <w:p w:rsidR="004D30B8" w:rsidRPr="00A33B90"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sidRPr="00755441">
        <w:rPr>
          <w:rFonts w:ascii="Times New Roman" w:eastAsia="Times New Roman" w:hAnsi="Times New Roman" w:cs="Times New Roman"/>
          <w:sz w:val="24"/>
          <w:szCs w:val="24"/>
        </w:rPr>
        <w:t>Реализуйте повторную отправку кода на сервер для верификации</w:t>
      </w:r>
    </w:p>
    <w:p w:rsidR="004D30B8" w:rsidRPr="00A33B90" w:rsidRDefault="004D30B8" w:rsidP="004D30B8">
      <w:p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6557FE">
        <w:rPr>
          <w:rFonts w:ascii="Times New Roman" w:eastAsia="Times New Roman" w:hAnsi="Times New Roman" w:cs="Times New Roman"/>
          <w:sz w:val="24"/>
          <w:szCs w:val="24"/>
        </w:rPr>
        <w:t>Э</w:t>
      </w:r>
      <w:r w:rsidRPr="00A33B90">
        <w:rPr>
          <w:rFonts w:ascii="Times New Roman" w:eastAsia="Times New Roman" w:hAnsi="Times New Roman" w:cs="Times New Roman"/>
          <w:sz w:val="24"/>
          <w:szCs w:val="24"/>
        </w:rPr>
        <w:t>кран «</w:t>
      </w:r>
      <w:r>
        <w:rPr>
          <w:rFonts w:ascii="Times New Roman" w:eastAsia="Times New Roman" w:hAnsi="Times New Roman" w:cs="Times New Roman"/>
          <w:sz w:val="24"/>
          <w:szCs w:val="24"/>
        </w:rPr>
        <w:t>New Password</w:t>
      </w:r>
      <w:r w:rsidRPr="00A33B90">
        <w:rPr>
          <w:rFonts w:ascii="Times New Roman" w:eastAsia="Times New Roman" w:hAnsi="Times New Roman" w:cs="Times New Roman"/>
          <w:sz w:val="24"/>
          <w:szCs w:val="24"/>
        </w:rPr>
        <w:t>», как на макете:</w:t>
      </w:r>
    </w:p>
    <w:p w:rsidR="004D30B8"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Реализуйте проверку совпадения паролей;</w:t>
      </w:r>
    </w:p>
    <w:p w:rsidR="004D30B8" w:rsidRPr="00A33B90"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sidRPr="00755441">
        <w:rPr>
          <w:rFonts w:ascii="Times New Roman" w:eastAsia="Times New Roman" w:hAnsi="Times New Roman" w:cs="Times New Roman"/>
          <w:sz w:val="24"/>
          <w:szCs w:val="24"/>
        </w:rPr>
        <w:t>Реализуйте отправку</w:t>
      </w:r>
      <w:r>
        <w:rPr>
          <w:rFonts w:ascii="Times New Roman" w:eastAsia="Times New Roman" w:hAnsi="Times New Roman" w:cs="Times New Roman"/>
          <w:sz w:val="24"/>
          <w:szCs w:val="24"/>
        </w:rPr>
        <w:t xml:space="preserve"> запроса на сервер для изменения пароля</w:t>
      </w:r>
    </w:p>
    <w:p w:rsidR="00BA1A1D" w:rsidRDefault="00BA1A1D" w:rsidP="00BA1A1D">
      <w:pPr>
        <w:spacing w:after="120" w:line="240" w:lineRule="auto"/>
        <w:ind w:firstLine="709"/>
        <w:jc w:val="center"/>
        <w:rPr>
          <w:rFonts w:ascii="Times New Roman" w:eastAsia="Times New Roman" w:hAnsi="Times New Roman" w:cs="Times New Roman"/>
          <w:b/>
          <w:sz w:val="28"/>
          <w:szCs w:val="28"/>
        </w:rPr>
      </w:pPr>
      <w:bookmarkStart w:id="22" w:name="OLE_LINK1"/>
      <w:bookmarkStart w:id="23" w:name="OLE_LINK2"/>
      <w:r>
        <w:rPr>
          <w:rFonts w:ascii="Times New Roman" w:eastAsia="Times New Roman" w:hAnsi="Times New Roman" w:cs="Times New Roman"/>
          <w:b/>
          <w:sz w:val="28"/>
          <w:szCs w:val="28"/>
        </w:rPr>
        <w:t>Сессия – 3</w:t>
      </w:r>
    </w:p>
    <w:bookmarkEnd w:id="22"/>
    <w:bookmarkEnd w:id="23"/>
    <w:p w:rsidR="00BA1A1D" w:rsidRPr="00A67063" w:rsidRDefault="00E02C93" w:rsidP="0017798F">
      <w:pPr>
        <w:pStyle w:val="aa"/>
        <w:numPr>
          <w:ilvl w:val="0"/>
          <w:numId w:val="45"/>
        </w:numPr>
        <w:spacing w:after="0" w:line="360" w:lineRule="auto"/>
        <w:ind w:left="0" w:firstLine="56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Э</w:t>
      </w:r>
      <w:r w:rsidR="00BA1A1D" w:rsidRPr="00A67063">
        <w:rPr>
          <w:rFonts w:ascii="Times New Roman" w:eastAsia="Times New Roman" w:hAnsi="Times New Roman" w:cs="Times New Roman"/>
          <w:color w:val="111111"/>
          <w:sz w:val="24"/>
          <w:szCs w:val="24"/>
        </w:rPr>
        <w:t>кран «Profile», как на макете:</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При нажатии на кнопку «</w:t>
      </w:r>
      <w:proofErr w:type="spellStart"/>
      <w:r w:rsidRPr="000A6B0E">
        <w:rPr>
          <w:rFonts w:ascii="Times New Roman" w:eastAsia="Times New Roman" w:hAnsi="Times New Roman" w:cs="Times New Roman"/>
          <w:color w:val="111111"/>
          <w:sz w:val="24"/>
          <w:szCs w:val="24"/>
        </w:rPr>
        <w:t>Log</w:t>
      </w:r>
      <w:proofErr w:type="spellEnd"/>
      <w:r w:rsidRPr="000A6B0E">
        <w:rPr>
          <w:rFonts w:ascii="Times New Roman" w:eastAsia="Times New Roman" w:hAnsi="Times New Roman" w:cs="Times New Roman"/>
          <w:color w:val="111111"/>
          <w:sz w:val="24"/>
          <w:szCs w:val="24"/>
        </w:rPr>
        <w:t xml:space="preserve"> Out» осуществляется выход пользователя из системы и переход на экран «</w:t>
      </w:r>
      <w:proofErr w:type="spellStart"/>
      <w:r w:rsidRPr="000A6B0E">
        <w:rPr>
          <w:rFonts w:ascii="Times New Roman" w:eastAsia="Times New Roman" w:hAnsi="Times New Roman" w:cs="Times New Roman"/>
          <w:color w:val="111111"/>
          <w:sz w:val="24"/>
          <w:szCs w:val="24"/>
        </w:rPr>
        <w:t>Log</w:t>
      </w:r>
      <w:proofErr w:type="spellEnd"/>
      <w:r w:rsidRPr="000A6B0E">
        <w:rPr>
          <w:rFonts w:ascii="Times New Roman" w:eastAsia="Times New Roman" w:hAnsi="Times New Roman" w:cs="Times New Roman"/>
          <w:color w:val="111111"/>
          <w:sz w:val="24"/>
          <w:szCs w:val="24"/>
        </w:rPr>
        <w:t xml:space="preserve"> In»</w:t>
      </w:r>
    </w:p>
    <w:p w:rsidR="00BA1A1D" w:rsidRPr="0017798F" w:rsidRDefault="00BA1A1D" w:rsidP="0017798F">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Сведения о балансе берутся с сервера</w:t>
      </w:r>
    </w:p>
    <w:p w:rsidR="00BA1A1D" w:rsidRPr="00A67063" w:rsidRDefault="00BA1A1D" w:rsidP="0017798F">
      <w:pPr>
        <w:pStyle w:val="aa"/>
        <w:numPr>
          <w:ilvl w:val="0"/>
          <w:numId w:val="45"/>
        </w:numPr>
        <w:spacing w:after="0" w:line="360" w:lineRule="auto"/>
        <w:ind w:left="0" w:firstLine="567"/>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 xml:space="preserve"> </w:t>
      </w:r>
      <w:r w:rsidR="00E02C93">
        <w:rPr>
          <w:rFonts w:ascii="Times New Roman" w:eastAsia="Times New Roman" w:hAnsi="Times New Roman" w:cs="Times New Roman"/>
          <w:color w:val="111111"/>
          <w:sz w:val="24"/>
          <w:szCs w:val="24"/>
        </w:rPr>
        <w:t>Э</w:t>
      </w:r>
      <w:r w:rsidRPr="00A67063">
        <w:rPr>
          <w:rFonts w:ascii="Times New Roman" w:eastAsia="Times New Roman" w:hAnsi="Times New Roman" w:cs="Times New Roman"/>
          <w:color w:val="111111"/>
          <w:sz w:val="24"/>
          <w:szCs w:val="24"/>
        </w:rPr>
        <w:t>кран «</w:t>
      </w:r>
      <w:proofErr w:type="spellStart"/>
      <w:r w:rsidRPr="00A67063">
        <w:rPr>
          <w:rFonts w:ascii="Times New Roman" w:eastAsia="Times New Roman" w:hAnsi="Times New Roman" w:cs="Times New Roman"/>
          <w:color w:val="111111"/>
          <w:sz w:val="24"/>
          <w:szCs w:val="24"/>
        </w:rPr>
        <w:t>Send</w:t>
      </w:r>
      <w:proofErr w:type="spellEnd"/>
      <w:r w:rsidRPr="00A67063">
        <w:rPr>
          <w:rFonts w:ascii="Times New Roman" w:eastAsia="Times New Roman" w:hAnsi="Times New Roman" w:cs="Times New Roman"/>
          <w:color w:val="111111"/>
          <w:sz w:val="24"/>
          <w:szCs w:val="24"/>
        </w:rPr>
        <w:t xml:space="preserve"> a </w:t>
      </w:r>
      <w:proofErr w:type="spellStart"/>
      <w:r w:rsidRPr="00A67063">
        <w:rPr>
          <w:rFonts w:ascii="Times New Roman" w:eastAsia="Times New Roman" w:hAnsi="Times New Roman" w:cs="Times New Roman"/>
          <w:color w:val="111111"/>
          <w:sz w:val="24"/>
          <w:szCs w:val="24"/>
        </w:rPr>
        <w:t>package</w:t>
      </w:r>
      <w:proofErr w:type="spellEnd"/>
      <w:r w:rsidRPr="00A67063">
        <w:rPr>
          <w:rFonts w:ascii="Times New Roman" w:eastAsia="Times New Roman" w:hAnsi="Times New Roman" w:cs="Times New Roman"/>
          <w:color w:val="111111"/>
          <w:sz w:val="24"/>
          <w:szCs w:val="24"/>
        </w:rPr>
        <w:t xml:space="preserve"> (</w:t>
      </w:r>
      <w:r w:rsidRPr="00A67063">
        <w:rPr>
          <w:rFonts w:ascii="Times New Roman" w:eastAsia="Times New Roman" w:hAnsi="Times New Roman" w:cs="Times New Roman"/>
          <w:color w:val="111111"/>
          <w:sz w:val="24"/>
          <w:szCs w:val="24"/>
          <w:lang w:val="en-US"/>
        </w:rPr>
        <w:t>Empty</w:t>
      </w:r>
      <w:r w:rsidRPr="00A67063">
        <w:rPr>
          <w:rFonts w:ascii="Times New Roman" w:eastAsia="Times New Roman" w:hAnsi="Times New Roman" w:cs="Times New Roman"/>
          <w:color w:val="111111"/>
          <w:sz w:val="24"/>
          <w:szCs w:val="24"/>
        </w:rPr>
        <w:t>)», как на макете:</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 xml:space="preserve">При нажатии на кнопку «Instant </w:t>
      </w:r>
      <w:proofErr w:type="spellStart"/>
      <w:r w:rsidRPr="00A67063">
        <w:rPr>
          <w:rFonts w:ascii="Times New Roman" w:eastAsia="Times New Roman" w:hAnsi="Times New Roman" w:cs="Times New Roman"/>
          <w:color w:val="111111"/>
          <w:sz w:val="24"/>
          <w:szCs w:val="24"/>
        </w:rPr>
        <w:t>delivery</w:t>
      </w:r>
      <w:proofErr w:type="spellEnd"/>
      <w:r w:rsidRPr="00A67063">
        <w:rPr>
          <w:rFonts w:ascii="Times New Roman" w:eastAsia="Times New Roman" w:hAnsi="Times New Roman" w:cs="Times New Roman"/>
          <w:color w:val="111111"/>
          <w:sz w:val="24"/>
          <w:szCs w:val="24"/>
        </w:rPr>
        <w:t>», формируется трек-номер при помощи UUID который должен соответствовать паттерну: R-*сгенерированный код*;</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 xml:space="preserve">При нажатии на кнопку «Instant </w:t>
      </w:r>
      <w:proofErr w:type="spellStart"/>
      <w:r w:rsidRPr="00A67063">
        <w:rPr>
          <w:rFonts w:ascii="Times New Roman" w:eastAsia="Times New Roman" w:hAnsi="Times New Roman" w:cs="Times New Roman"/>
          <w:color w:val="111111"/>
          <w:sz w:val="24"/>
          <w:szCs w:val="24"/>
        </w:rPr>
        <w:t>delivery</w:t>
      </w:r>
      <w:proofErr w:type="spellEnd"/>
      <w:r w:rsidRPr="00A67063">
        <w:rPr>
          <w:rFonts w:ascii="Times New Roman" w:eastAsia="Times New Roman" w:hAnsi="Times New Roman" w:cs="Times New Roman"/>
          <w:color w:val="111111"/>
          <w:sz w:val="24"/>
          <w:szCs w:val="24"/>
        </w:rPr>
        <w:t>»:</w:t>
      </w:r>
    </w:p>
    <w:p w:rsidR="00BA1A1D" w:rsidRPr="00A67063" w:rsidRDefault="00BA1A1D" w:rsidP="00BA1A1D">
      <w:pPr>
        <w:numPr>
          <w:ilvl w:val="1"/>
          <w:numId w:val="43"/>
        </w:numPr>
        <w:spacing w:after="0" w:line="360" w:lineRule="auto"/>
        <w:ind w:left="1560" w:firstLine="240"/>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при условии выбора нескольких пунктов назначения и при заполнении всех обязательных полей (поле «</w:t>
      </w:r>
      <w:proofErr w:type="spellStart"/>
      <w:r w:rsidRPr="00A67063">
        <w:rPr>
          <w:rFonts w:ascii="Times New Roman" w:eastAsia="Times New Roman" w:hAnsi="Times New Roman" w:cs="Times New Roman"/>
          <w:color w:val="111111"/>
          <w:sz w:val="24"/>
          <w:szCs w:val="24"/>
        </w:rPr>
        <w:t>Others</w:t>
      </w:r>
      <w:proofErr w:type="spellEnd"/>
      <w:r w:rsidRPr="00A67063">
        <w:rPr>
          <w:rFonts w:ascii="Times New Roman" w:eastAsia="Times New Roman" w:hAnsi="Times New Roman" w:cs="Times New Roman"/>
          <w:color w:val="111111"/>
          <w:sz w:val="24"/>
          <w:szCs w:val="24"/>
        </w:rPr>
        <w:t xml:space="preserve">» является необязательным) осуществляется переход на </w:t>
      </w:r>
      <w:proofErr w:type="gramStart"/>
      <w:r w:rsidRPr="00A67063">
        <w:rPr>
          <w:rFonts w:ascii="Times New Roman" w:eastAsia="Times New Roman" w:hAnsi="Times New Roman" w:cs="Times New Roman"/>
          <w:color w:val="111111"/>
          <w:sz w:val="24"/>
          <w:szCs w:val="24"/>
        </w:rPr>
        <w:t>экран  «</w:t>
      </w:r>
      <w:proofErr w:type="spellStart"/>
      <w:proofErr w:type="gramEnd"/>
      <w:r w:rsidRPr="00A67063">
        <w:rPr>
          <w:rFonts w:ascii="Times New Roman" w:eastAsia="Times New Roman" w:hAnsi="Times New Roman" w:cs="Times New Roman"/>
          <w:color w:val="111111"/>
          <w:sz w:val="24"/>
          <w:szCs w:val="24"/>
        </w:rPr>
        <w:t>Send</w:t>
      </w:r>
      <w:proofErr w:type="spellEnd"/>
      <w:r w:rsidRPr="00A67063">
        <w:rPr>
          <w:rFonts w:ascii="Times New Roman" w:eastAsia="Times New Roman" w:hAnsi="Times New Roman" w:cs="Times New Roman"/>
          <w:color w:val="111111"/>
          <w:sz w:val="24"/>
          <w:szCs w:val="24"/>
        </w:rPr>
        <w:t xml:space="preserve"> a </w:t>
      </w:r>
      <w:proofErr w:type="spellStart"/>
      <w:r w:rsidRPr="00A67063">
        <w:rPr>
          <w:rFonts w:ascii="Times New Roman" w:eastAsia="Times New Roman" w:hAnsi="Times New Roman" w:cs="Times New Roman"/>
          <w:color w:val="111111"/>
          <w:sz w:val="24"/>
          <w:szCs w:val="24"/>
        </w:rPr>
        <w:t>package</w:t>
      </w:r>
      <w:proofErr w:type="spellEnd"/>
      <w:r w:rsidRPr="00A67063">
        <w:rPr>
          <w:rFonts w:ascii="Times New Roman" w:eastAsia="Times New Roman" w:hAnsi="Times New Roman" w:cs="Times New Roman"/>
          <w:color w:val="111111"/>
          <w:sz w:val="24"/>
          <w:szCs w:val="24"/>
        </w:rPr>
        <w:t xml:space="preserve"> (Full (2 </w:t>
      </w:r>
      <w:proofErr w:type="spellStart"/>
      <w:r w:rsidRPr="00A67063">
        <w:rPr>
          <w:rFonts w:ascii="Times New Roman" w:eastAsia="Times New Roman" w:hAnsi="Times New Roman" w:cs="Times New Roman"/>
          <w:color w:val="111111"/>
          <w:sz w:val="24"/>
          <w:szCs w:val="24"/>
        </w:rPr>
        <w:t>destination</w:t>
      </w:r>
      <w:proofErr w:type="spellEnd"/>
      <w:r w:rsidRPr="00A67063">
        <w:rPr>
          <w:rFonts w:ascii="Times New Roman" w:eastAsia="Times New Roman" w:hAnsi="Times New Roman" w:cs="Times New Roman"/>
          <w:color w:val="111111"/>
          <w:sz w:val="24"/>
          <w:szCs w:val="24"/>
        </w:rPr>
        <w:t>))»</w:t>
      </w:r>
    </w:p>
    <w:p w:rsidR="00BA1A1D" w:rsidRPr="000D4731" w:rsidRDefault="00BA1A1D" w:rsidP="00BA1A1D">
      <w:pPr>
        <w:numPr>
          <w:ilvl w:val="1"/>
          <w:numId w:val="43"/>
        </w:numPr>
        <w:spacing w:after="0" w:line="360" w:lineRule="auto"/>
        <w:ind w:left="1560" w:firstLine="240"/>
        <w:jc w:val="both"/>
        <w:rPr>
          <w:rFonts w:ascii="Times New Roman" w:eastAsia="Times New Roman" w:hAnsi="Times New Roman" w:cs="Times New Roman"/>
          <w:color w:val="111111"/>
          <w:sz w:val="24"/>
          <w:szCs w:val="24"/>
        </w:rPr>
      </w:pPr>
      <w:r w:rsidRPr="000D4731">
        <w:rPr>
          <w:rFonts w:ascii="Times New Roman" w:eastAsia="Times New Roman" w:hAnsi="Times New Roman" w:cs="Times New Roman"/>
          <w:color w:val="111111"/>
          <w:sz w:val="24"/>
          <w:szCs w:val="24"/>
        </w:rPr>
        <w:t>при выборе одного пункта назначения и при заполнении всех обязательных полей (поле «</w:t>
      </w:r>
      <w:proofErr w:type="spellStart"/>
      <w:r w:rsidRPr="000D4731">
        <w:rPr>
          <w:rFonts w:ascii="Times New Roman" w:eastAsia="Times New Roman" w:hAnsi="Times New Roman" w:cs="Times New Roman"/>
          <w:color w:val="111111"/>
          <w:sz w:val="24"/>
          <w:szCs w:val="24"/>
        </w:rPr>
        <w:t>Others</w:t>
      </w:r>
      <w:proofErr w:type="spellEnd"/>
      <w:r w:rsidRPr="000D4731">
        <w:rPr>
          <w:rFonts w:ascii="Times New Roman" w:eastAsia="Times New Roman" w:hAnsi="Times New Roman" w:cs="Times New Roman"/>
          <w:color w:val="111111"/>
          <w:sz w:val="24"/>
          <w:szCs w:val="24"/>
        </w:rPr>
        <w:t>» является необязательным) осуществляется переход на экран «</w:t>
      </w:r>
      <w:proofErr w:type="spellStart"/>
      <w:r w:rsidRPr="000D4731">
        <w:rPr>
          <w:rFonts w:ascii="Times New Roman" w:eastAsia="Times New Roman" w:hAnsi="Times New Roman" w:cs="Times New Roman"/>
          <w:color w:val="111111"/>
          <w:sz w:val="24"/>
          <w:szCs w:val="24"/>
        </w:rPr>
        <w:t>Send</w:t>
      </w:r>
      <w:proofErr w:type="spellEnd"/>
      <w:r w:rsidRPr="000D4731">
        <w:rPr>
          <w:rFonts w:ascii="Times New Roman" w:eastAsia="Times New Roman" w:hAnsi="Times New Roman" w:cs="Times New Roman"/>
          <w:color w:val="111111"/>
          <w:sz w:val="24"/>
          <w:szCs w:val="24"/>
        </w:rPr>
        <w:t xml:space="preserve"> a </w:t>
      </w:r>
      <w:proofErr w:type="spellStart"/>
      <w:r w:rsidRPr="000D4731">
        <w:rPr>
          <w:rFonts w:ascii="Times New Roman" w:eastAsia="Times New Roman" w:hAnsi="Times New Roman" w:cs="Times New Roman"/>
          <w:color w:val="111111"/>
          <w:sz w:val="24"/>
          <w:szCs w:val="24"/>
        </w:rPr>
        <w:t>package</w:t>
      </w:r>
      <w:proofErr w:type="spellEnd"/>
      <w:r w:rsidRPr="000D4731">
        <w:rPr>
          <w:rFonts w:ascii="Times New Roman" w:eastAsia="Times New Roman" w:hAnsi="Times New Roman" w:cs="Times New Roman"/>
          <w:color w:val="111111"/>
          <w:sz w:val="24"/>
          <w:szCs w:val="24"/>
        </w:rPr>
        <w:t xml:space="preserve"> (Full (1 </w:t>
      </w:r>
      <w:proofErr w:type="spellStart"/>
      <w:r w:rsidRPr="000D4731">
        <w:rPr>
          <w:rFonts w:ascii="Times New Roman" w:eastAsia="Times New Roman" w:hAnsi="Times New Roman" w:cs="Times New Roman"/>
          <w:color w:val="111111"/>
          <w:sz w:val="24"/>
          <w:szCs w:val="24"/>
        </w:rPr>
        <w:t>destination</w:t>
      </w:r>
      <w:proofErr w:type="spellEnd"/>
      <w:r w:rsidRPr="000D4731">
        <w:rPr>
          <w:rFonts w:ascii="Times New Roman" w:eastAsia="Times New Roman" w:hAnsi="Times New Roman" w:cs="Times New Roman"/>
          <w:color w:val="111111"/>
          <w:sz w:val="24"/>
          <w:szCs w:val="24"/>
        </w:rPr>
        <w:t>))»</w:t>
      </w:r>
    </w:p>
    <w:p w:rsidR="00BA1A1D" w:rsidRPr="000A6B0E" w:rsidRDefault="00BA1A1D" w:rsidP="00BA1A1D">
      <w:pPr>
        <w:numPr>
          <w:ilvl w:val="1"/>
          <w:numId w:val="43"/>
        </w:numPr>
        <w:spacing w:after="0" w:line="360" w:lineRule="auto"/>
        <w:ind w:left="1560" w:firstLine="240"/>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при условии заполнения всех обязательных полей, осуществляется отправка данных на сервер</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lastRenderedPageBreak/>
        <w:t xml:space="preserve">Реализуйте функционал оформления доставки: адрес и страна откуда доставить формируется на основе </w:t>
      </w:r>
      <w:proofErr w:type="spellStart"/>
      <w:r w:rsidRPr="000A6B0E">
        <w:rPr>
          <w:rFonts w:ascii="Times New Roman" w:eastAsia="Times New Roman" w:hAnsi="Times New Roman" w:cs="Times New Roman"/>
          <w:color w:val="111111"/>
          <w:sz w:val="24"/>
          <w:szCs w:val="24"/>
        </w:rPr>
        <w:t>геокодирования</w:t>
      </w:r>
      <w:proofErr w:type="spellEnd"/>
      <w:r w:rsidRPr="000A6B0E">
        <w:rPr>
          <w:rFonts w:ascii="Times New Roman" w:eastAsia="Times New Roman" w:hAnsi="Times New Roman" w:cs="Times New Roman"/>
          <w:color w:val="111111"/>
          <w:sz w:val="24"/>
          <w:szCs w:val="24"/>
        </w:rPr>
        <w:t xml:space="preserve"> данных местоположения устройства</w:t>
      </w:r>
    </w:p>
    <w:p w:rsidR="00BA1A1D" w:rsidRPr="00A67063" w:rsidRDefault="00BA1A1D" w:rsidP="0017798F">
      <w:pPr>
        <w:pStyle w:val="aa"/>
        <w:numPr>
          <w:ilvl w:val="0"/>
          <w:numId w:val="45"/>
        </w:numPr>
        <w:spacing w:after="0" w:line="360" w:lineRule="auto"/>
        <w:ind w:left="0" w:firstLine="567"/>
        <w:jc w:val="both"/>
        <w:rPr>
          <w:rFonts w:ascii="Times New Roman" w:eastAsia="Times New Roman" w:hAnsi="Times New Roman" w:cs="Times New Roman"/>
          <w:color w:val="111111"/>
          <w:sz w:val="24"/>
          <w:szCs w:val="24"/>
          <w:lang w:val="en-US"/>
        </w:rPr>
      </w:pPr>
      <w:r w:rsidRPr="000A3A6D">
        <w:rPr>
          <w:rFonts w:ascii="Times New Roman" w:eastAsia="Times New Roman" w:hAnsi="Times New Roman" w:cs="Times New Roman"/>
          <w:color w:val="111111"/>
          <w:sz w:val="24"/>
          <w:szCs w:val="24"/>
        </w:rPr>
        <w:t xml:space="preserve"> </w:t>
      </w:r>
      <w:r w:rsidR="00E02C93">
        <w:rPr>
          <w:rFonts w:ascii="Times New Roman" w:eastAsia="Times New Roman" w:hAnsi="Times New Roman" w:cs="Times New Roman"/>
          <w:color w:val="111111"/>
          <w:sz w:val="24"/>
          <w:szCs w:val="24"/>
        </w:rPr>
        <w:t>Э</w:t>
      </w:r>
      <w:r w:rsidRPr="00A67063">
        <w:rPr>
          <w:rFonts w:ascii="Times New Roman" w:eastAsia="Times New Roman" w:hAnsi="Times New Roman" w:cs="Times New Roman"/>
          <w:color w:val="111111"/>
          <w:sz w:val="24"/>
          <w:szCs w:val="24"/>
        </w:rPr>
        <w:t>кран</w:t>
      </w:r>
      <w:r w:rsidRPr="00A67063">
        <w:rPr>
          <w:rFonts w:ascii="Times New Roman" w:eastAsia="Times New Roman" w:hAnsi="Times New Roman" w:cs="Times New Roman"/>
          <w:color w:val="111111"/>
          <w:sz w:val="24"/>
          <w:szCs w:val="24"/>
          <w:lang w:val="en-US"/>
        </w:rPr>
        <w:t xml:space="preserve"> </w:t>
      </w:r>
      <w:r w:rsidRPr="00A67063">
        <w:rPr>
          <w:rFonts w:ascii="Times New Roman" w:eastAsia="Times New Roman" w:hAnsi="Times New Roman" w:cs="Times New Roman"/>
          <w:sz w:val="24"/>
          <w:szCs w:val="24"/>
          <w:lang w:val="en-US"/>
        </w:rPr>
        <w:t>«</w:t>
      </w:r>
      <w:r w:rsidRPr="00A67063">
        <w:rPr>
          <w:rFonts w:ascii="Times New Roman" w:eastAsia="Times New Roman" w:hAnsi="Times New Roman" w:cs="Times New Roman"/>
          <w:color w:val="111111"/>
          <w:sz w:val="24"/>
          <w:szCs w:val="24"/>
          <w:lang w:val="en-US"/>
        </w:rPr>
        <w:t>Send a package (</w:t>
      </w:r>
      <w:proofErr w:type="gramStart"/>
      <w:r w:rsidRPr="00A67063">
        <w:rPr>
          <w:rFonts w:ascii="Times New Roman" w:eastAsia="Times New Roman" w:hAnsi="Times New Roman" w:cs="Times New Roman"/>
          <w:color w:val="111111"/>
          <w:sz w:val="24"/>
          <w:szCs w:val="24"/>
          <w:lang w:val="en-US"/>
        </w:rPr>
        <w:t>Receipt(</w:t>
      </w:r>
      <w:proofErr w:type="gramEnd"/>
      <w:r w:rsidRPr="00A67063">
        <w:rPr>
          <w:rFonts w:ascii="Times New Roman" w:eastAsia="Times New Roman" w:hAnsi="Times New Roman" w:cs="Times New Roman"/>
          <w:color w:val="111111"/>
          <w:sz w:val="24"/>
          <w:szCs w:val="24"/>
          <w:lang w:val="en-US"/>
        </w:rPr>
        <w:t>1 destination))</w:t>
      </w:r>
      <w:r w:rsidRPr="00A67063">
        <w:rPr>
          <w:rFonts w:ascii="Times New Roman" w:eastAsia="Times New Roman" w:hAnsi="Times New Roman" w:cs="Times New Roman"/>
          <w:sz w:val="24"/>
          <w:szCs w:val="24"/>
          <w:lang w:val="en-US"/>
        </w:rPr>
        <w:t xml:space="preserve">» </w:t>
      </w:r>
      <w:r w:rsidRPr="00A67063">
        <w:rPr>
          <w:rFonts w:ascii="Times New Roman" w:eastAsia="Times New Roman" w:hAnsi="Times New Roman" w:cs="Times New Roman"/>
          <w:color w:val="111111"/>
          <w:sz w:val="24"/>
          <w:szCs w:val="24"/>
        </w:rPr>
        <w:t>как</w:t>
      </w:r>
      <w:r w:rsidRPr="00A67063">
        <w:rPr>
          <w:rFonts w:ascii="Times New Roman" w:eastAsia="Times New Roman" w:hAnsi="Times New Roman" w:cs="Times New Roman"/>
          <w:color w:val="111111"/>
          <w:sz w:val="24"/>
          <w:szCs w:val="24"/>
          <w:lang w:val="en-US"/>
        </w:rPr>
        <w:t xml:space="preserve"> </w:t>
      </w:r>
      <w:r w:rsidRPr="00A67063">
        <w:rPr>
          <w:rFonts w:ascii="Times New Roman" w:eastAsia="Times New Roman" w:hAnsi="Times New Roman" w:cs="Times New Roman"/>
          <w:color w:val="111111"/>
          <w:sz w:val="24"/>
          <w:szCs w:val="24"/>
        </w:rPr>
        <w:t>на</w:t>
      </w:r>
      <w:r w:rsidRPr="00A67063">
        <w:rPr>
          <w:rFonts w:ascii="Times New Roman" w:eastAsia="Times New Roman" w:hAnsi="Times New Roman" w:cs="Times New Roman"/>
          <w:color w:val="111111"/>
          <w:sz w:val="24"/>
          <w:szCs w:val="24"/>
          <w:lang w:val="en-US"/>
        </w:rPr>
        <w:t xml:space="preserve"> </w:t>
      </w:r>
      <w:r w:rsidRPr="00A67063">
        <w:rPr>
          <w:rFonts w:ascii="Times New Roman" w:eastAsia="Times New Roman" w:hAnsi="Times New Roman" w:cs="Times New Roman"/>
          <w:color w:val="111111"/>
          <w:sz w:val="24"/>
          <w:szCs w:val="24"/>
        </w:rPr>
        <w:t>макете</w:t>
      </w:r>
      <w:r w:rsidRPr="00A67063">
        <w:rPr>
          <w:rFonts w:ascii="Times New Roman" w:eastAsia="Times New Roman" w:hAnsi="Times New Roman" w:cs="Times New Roman"/>
          <w:color w:val="111111"/>
          <w:sz w:val="24"/>
          <w:szCs w:val="24"/>
          <w:lang w:val="en-US"/>
        </w:rPr>
        <w:t>:</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Все данные на экране берутся с предыдущего;</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 xml:space="preserve">Поле «Delivery </w:t>
      </w:r>
      <w:proofErr w:type="spellStart"/>
      <w:r w:rsidRPr="000A6B0E">
        <w:rPr>
          <w:rFonts w:ascii="Times New Roman" w:eastAsia="Times New Roman" w:hAnsi="Times New Roman" w:cs="Times New Roman"/>
          <w:color w:val="111111"/>
          <w:sz w:val="24"/>
          <w:szCs w:val="24"/>
        </w:rPr>
        <w:t>Charges</w:t>
      </w:r>
      <w:proofErr w:type="spellEnd"/>
      <w:r w:rsidRPr="000A6B0E">
        <w:rPr>
          <w:rFonts w:ascii="Times New Roman" w:eastAsia="Times New Roman" w:hAnsi="Times New Roman" w:cs="Times New Roman"/>
          <w:color w:val="111111"/>
          <w:sz w:val="24"/>
          <w:szCs w:val="24"/>
        </w:rPr>
        <w:t xml:space="preserve">» по формуле 2500 * кол-во пунктов назначения; </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 xml:space="preserve">Поле «Instant Delivery» - фиксированное произвольное значение; </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lang w:val="en-US"/>
        </w:rPr>
      </w:pPr>
      <w:r w:rsidRPr="000A6B0E">
        <w:rPr>
          <w:rFonts w:ascii="Times New Roman" w:eastAsia="Times New Roman" w:hAnsi="Times New Roman" w:cs="Times New Roman"/>
          <w:color w:val="111111"/>
          <w:sz w:val="24"/>
          <w:szCs w:val="24"/>
        </w:rPr>
        <w:t>Поле</w:t>
      </w:r>
      <w:r w:rsidRPr="000A6B0E">
        <w:rPr>
          <w:rFonts w:ascii="Times New Roman" w:eastAsia="Times New Roman" w:hAnsi="Times New Roman" w:cs="Times New Roman"/>
          <w:color w:val="111111"/>
          <w:sz w:val="24"/>
          <w:szCs w:val="24"/>
          <w:lang w:val="en-US"/>
        </w:rPr>
        <w:t xml:space="preserve"> «Tax» – 5% </w:t>
      </w:r>
      <w:r w:rsidRPr="000A6B0E">
        <w:rPr>
          <w:rFonts w:ascii="Times New Roman" w:eastAsia="Times New Roman" w:hAnsi="Times New Roman" w:cs="Times New Roman"/>
          <w:color w:val="111111"/>
          <w:sz w:val="24"/>
          <w:szCs w:val="24"/>
        </w:rPr>
        <w:t>от</w:t>
      </w:r>
      <w:r w:rsidRPr="000A6B0E">
        <w:rPr>
          <w:rFonts w:ascii="Times New Roman" w:eastAsia="Times New Roman" w:hAnsi="Times New Roman" w:cs="Times New Roman"/>
          <w:color w:val="111111"/>
          <w:sz w:val="24"/>
          <w:szCs w:val="24"/>
          <w:lang w:val="en-US"/>
        </w:rPr>
        <w:t xml:space="preserve"> (Delivery Charges + Instant Delivery);</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Необходимо реализовать подсчёт итоговой суммы;</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Данные о доставке приходят с сервера</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Данные о номере трека берутся с сервера</w:t>
      </w:r>
    </w:p>
    <w:p w:rsidR="00E02C93" w:rsidRDefault="00E02C93" w:rsidP="004D30B8">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Сессия – 4</w:t>
      </w:r>
    </w:p>
    <w:p w:rsidR="00E02C93" w:rsidRPr="00AA392D" w:rsidRDefault="00E02C93" w:rsidP="00E02C93">
      <w:pPr>
        <w:pStyle w:val="aa"/>
        <w:numPr>
          <w:ilvl w:val="0"/>
          <w:numId w:val="49"/>
        </w:numPr>
        <w:spacing w:after="0" w:line="360" w:lineRule="auto"/>
        <w:jc w:val="both"/>
        <w:rPr>
          <w:rFonts w:ascii="Times New Roman" w:eastAsia="Times New Roman" w:hAnsi="Times New Roman" w:cs="Times New Roman"/>
          <w:color w:val="111111"/>
          <w:sz w:val="24"/>
          <w:szCs w:val="24"/>
          <w:highlight w:val="white"/>
        </w:rPr>
      </w:pPr>
      <w:bookmarkStart w:id="24" w:name="OLE_LINK3"/>
      <w:bookmarkStart w:id="25" w:name="OLE_LINK4"/>
      <w:r>
        <w:rPr>
          <w:rFonts w:ascii="Times New Roman" w:eastAsia="Times New Roman" w:hAnsi="Times New Roman" w:cs="Times New Roman"/>
          <w:color w:val="111111"/>
          <w:sz w:val="24"/>
          <w:szCs w:val="24"/>
          <w:highlight w:val="white"/>
        </w:rPr>
        <w:t>Э</w:t>
      </w:r>
      <w:r w:rsidRPr="00AA392D">
        <w:rPr>
          <w:rFonts w:ascii="Times New Roman" w:eastAsia="Times New Roman" w:hAnsi="Times New Roman" w:cs="Times New Roman"/>
          <w:color w:val="111111"/>
          <w:sz w:val="24"/>
          <w:szCs w:val="24"/>
          <w:highlight w:val="white"/>
        </w:rPr>
        <w:t>кран «</w:t>
      </w:r>
      <w:proofErr w:type="spellStart"/>
      <w:r w:rsidRPr="00AA392D">
        <w:rPr>
          <w:rFonts w:ascii="Times New Roman" w:eastAsia="Times New Roman" w:hAnsi="Times New Roman" w:cs="Times New Roman"/>
          <w:color w:val="111111"/>
          <w:sz w:val="24"/>
          <w:szCs w:val="24"/>
          <w:highlight w:val="white"/>
        </w:rPr>
        <w:t>Wallet</w:t>
      </w:r>
      <w:proofErr w:type="spellEnd"/>
      <w:r w:rsidRPr="00AA392D">
        <w:rPr>
          <w:rFonts w:ascii="Times New Roman" w:eastAsia="Times New Roman" w:hAnsi="Times New Roman" w:cs="Times New Roman"/>
          <w:color w:val="111111"/>
          <w:sz w:val="24"/>
          <w:szCs w:val="24"/>
          <w:highlight w:val="white"/>
        </w:rPr>
        <w:t>» как на макете:</w:t>
      </w:r>
    </w:p>
    <w:p w:rsidR="00E02C93" w:rsidRDefault="00E02C93" w:rsidP="00E02C93">
      <w:pPr>
        <w:numPr>
          <w:ilvl w:val="0"/>
          <w:numId w:val="46"/>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Сведения о балансе берутся с сервера</w:t>
      </w:r>
      <w:r w:rsidRPr="00D204FC">
        <w:rPr>
          <w:rFonts w:ascii="Times New Roman" w:eastAsia="Times New Roman" w:hAnsi="Times New Roman" w:cs="Times New Roman"/>
          <w:sz w:val="24"/>
          <w:szCs w:val="24"/>
        </w:rPr>
        <w:t>.</w:t>
      </w:r>
    </w:p>
    <w:p w:rsidR="00E02C93" w:rsidRPr="00AA392D" w:rsidRDefault="00E02C93" w:rsidP="00E02C93">
      <w:pPr>
        <w:numPr>
          <w:ilvl w:val="0"/>
          <w:numId w:val="46"/>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Сведения о транзакциях берутся с сервера</w:t>
      </w:r>
      <w:r w:rsidRPr="00D204FC">
        <w:rPr>
          <w:rFonts w:ascii="Times New Roman" w:eastAsia="Times New Roman" w:hAnsi="Times New Roman" w:cs="Times New Roman"/>
          <w:sz w:val="24"/>
          <w:szCs w:val="24"/>
        </w:rPr>
        <w:t>.</w:t>
      </w:r>
    </w:p>
    <w:p w:rsidR="00E02C93" w:rsidRPr="00AA392D" w:rsidRDefault="00E02C93" w:rsidP="00E02C93">
      <w:pPr>
        <w:pStyle w:val="aa"/>
        <w:numPr>
          <w:ilvl w:val="0"/>
          <w:numId w:val="49"/>
        </w:numPr>
        <w:spacing w:after="0" w:line="360" w:lineRule="auto"/>
        <w:ind w:left="0" w:firstLine="360"/>
        <w:jc w:val="both"/>
        <w:rPr>
          <w:rFonts w:ascii="Times New Roman" w:eastAsia="Times New Roman" w:hAnsi="Times New Roman" w:cs="Times New Roman"/>
          <w:color w:val="111111"/>
          <w:sz w:val="24"/>
          <w:szCs w:val="24"/>
          <w:highlight w:val="white"/>
        </w:rPr>
      </w:pPr>
      <w:bookmarkStart w:id="26" w:name="OLE_LINK8"/>
      <w:bookmarkStart w:id="27" w:name="OLE_LINK9"/>
      <w:r w:rsidRPr="00AA392D">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highlight w:val="white"/>
        </w:rPr>
        <w:t>Э</w:t>
      </w:r>
      <w:r w:rsidRPr="00AA392D">
        <w:rPr>
          <w:rFonts w:ascii="Times New Roman" w:eastAsia="Times New Roman" w:hAnsi="Times New Roman" w:cs="Times New Roman"/>
          <w:color w:val="111111"/>
          <w:sz w:val="24"/>
          <w:szCs w:val="24"/>
          <w:highlight w:val="white"/>
        </w:rPr>
        <w:t>кран «</w:t>
      </w:r>
      <w:proofErr w:type="spellStart"/>
      <w:r w:rsidRPr="00AA392D">
        <w:rPr>
          <w:rFonts w:ascii="Times New Roman" w:eastAsia="Times New Roman" w:hAnsi="Times New Roman" w:cs="Times New Roman"/>
          <w:color w:val="111111"/>
          <w:sz w:val="24"/>
          <w:szCs w:val="24"/>
          <w:highlight w:val="white"/>
        </w:rPr>
        <w:t>Tracking</w:t>
      </w:r>
      <w:proofErr w:type="spellEnd"/>
      <w:r w:rsidRPr="00AA392D">
        <w:rPr>
          <w:rFonts w:ascii="Times New Roman" w:eastAsia="Times New Roman" w:hAnsi="Times New Roman" w:cs="Times New Roman"/>
          <w:color w:val="111111"/>
          <w:sz w:val="24"/>
          <w:szCs w:val="24"/>
          <w:highlight w:val="white"/>
        </w:rPr>
        <w:t xml:space="preserve"> </w:t>
      </w:r>
      <w:proofErr w:type="spellStart"/>
      <w:r w:rsidRPr="00AA392D">
        <w:rPr>
          <w:rFonts w:ascii="Times New Roman" w:eastAsia="Times New Roman" w:hAnsi="Times New Roman" w:cs="Times New Roman"/>
          <w:color w:val="111111"/>
          <w:sz w:val="24"/>
          <w:szCs w:val="24"/>
          <w:highlight w:val="white"/>
        </w:rPr>
        <w:t>Package</w:t>
      </w:r>
      <w:proofErr w:type="spellEnd"/>
      <w:r w:rsidRPr="00AA392D">
        <w:rPr>
          <w:rFonts w:ascii="Times New Roman" w:eastAsia="Times New Roman" w:hAnsi="Times New Roman" w:cs="Times New Roman"/>
          <w:color w:val="111111"/>
          <w:sz w:val="24"/>
          <w:szCs w:val="24"/>
          <w:highlight w:val="white"/>
        </w:rPr>
        <w:t>», как на макете:</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На экране отображается в реальном времени текущее состояние доставки</w:t>
      </w:r>
      <w:r w:rsidRPr="00D204FC">
        <w:rPr>
          <w:rFonts w:ascii="Times New Roman" w:eastAsia="Times New Roman" w:hAnsi="Times New Roman" w:cs="Times New Roman"/>
          <w:color w:val="111111"/>
          <w:sz w:val="24"/>
          <w:szCs w:val="24"/>
          <w:highlight w:val="white"/>
        </w:rPr>
        <w:t>.</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Данные для построения трека на карте берутся с сервера (точки)</w:t>
      </w:r>
      <w:r w:rsidRPr="00D204FC">
        <w:rPr>
          <w:rFonts w:ascii="Times New Roman" w:eastAsia="Times New Roman" w:hAnsi="Times New Roman" w:cs="Times New Roman"/>
          <w:sz w:val="24"/>
          <w:szCs w:val="24"/>
        </w:rPr>
        <w:t>.</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трека берется с сервера</w:t>
      </w:r>
      <w:r w:rsidRPr="00D204FC">
        <w:rPr>
          <w:rFonts w:ascii="Times New Roman" w:eastAsia="Times New Roman" w:hAnsi="Times New Roman" w:cs="Times New Roman"/>
          <w:sz w:val="24"/>
          <w:szCs w:val="24"/>
        </w:rPr>
        <w:t>.</w:t>
      </w:r>
    </w:p>
    <w:p w:rsidR="00E02C93" w:rsidRPr="00402467"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Данные о состояниях доставки берутся с сервера</w:t>
      </w:r>
      <w:r w:rsidRPr="00D204FC">
        <w:rPr>
          <w:rFonts w:ascii="Times New Roman" w:eastAsia="Times New Roman" w:hAnsi="Times New Roman" w:cs="Times New Roman"/>
          <w:sz w:val="24"/>
          <w:szCs w:val="24"/>
        </w:rPr>
        <w:t>.</w:t>
      </w:r>
    </w:p>
    <w:p w:rsidR="00E02C93" w:rsidRPr="00D204FC" w:rsidRDefault="00E02C93" w:rsidP="00E02C93">
      <w:pPr>
        <w:numPr>
          <w:ilvl w:val="0"/>
          <w:numId w:val="47"/>
        </w:numPr>
        <w:spacing w:after="0" w:line="360" w:lineRule="auto"/>
        <w:ind w:left="0" w:firstLine="360"/>
        <w:jc w:val="both"/>
        <w:rPr>
          <w:rFonts w:ascii="Times New Roman" w:eastAsia="Times New Roman" w:hAnsi="Times New Roman" w:cs="Times New Roman"/>
          <w:sz w:val="24"/>
          <w:szCs w:val="24"/>
        </w:rPr>
      </w:pPr>
      <w:r w:rsidRPr="00D204FC">
        <w:rPr>
          <w:rFonts w:ascii="Times New Roman" w:eastAsia="Times New Roman" w:hAnsi="Times New Roman" w:cs="Times New Roman"/>
          <w:sz w:val="24"/>
          <w:szCs w:val="24"/>
        </w:rPr>
        <w:t>Состояние доставки обновляется при его изменении (после обновления статуса на сервере, в приложении также должно отобразиться изменение статуса).</w:t>
      </w:r>
    </w:p>
    <w:bookmarkEnd w:id="26"/>
    <w:bookmarkEnd w:id="27"/>
    <w:p w:rsidR="00E02C93" w:rsidRPr="00AA392D" w:rsidRDefault="00E02C93" w:rsidP="00E02C93">
      <w:pPr>
        <w:pStyle w:val="aa"/>
        <w:numPr>
          <w:ilvl w:val="0"/>
          <w:numId w:val="49"/>
        </w:numPr>
        <w:spacing w:after="0" w:line="360" w:lineRule="auto"/>
        <w:ind w:left="0" w:firstLine="360"/>
        <w:jc w:val="both"/>
        <w:rPr>
          <w:rFonts w:ascii="Times New Roman" w:eastAsia="Times New Roman" w:hAnsi="Times New Roman" w:cs="Times New Roman"/>
          <w:color w:val="111111"/>
          <w:sz w:val="24"/>
          <w:szCs w:val="24"/>
          <w:highlight w:val="white"/>
        </w:rPr>
      </w:pPr>
      <w:r w:rsidRPr="00AA392D">
        <w:rPr>
          <w:rFonts w:ascii="Times New Roman" w:eastAsia="Times New Roman" w:hAnsi="Times New Roman" w:cs="Times New Roman"/>
          <w:color w:val="111111"/>
          <w:sz w:val="24"/>
          <w:szCs w:val="24"/>
          <w:highlight w:val="white"/>
        </w:rPr>
        <w:t>Доработайте экран «</w:t>
      </w:r>
      <w:proofErr w:type="spellStart"/>
      <w:r w:rsidRPr="00AA392D">
        <w:rPr>
          <w:rFonts w:ascii="Times New Roman" w:eastAsia="Times New Roman" w:hAnsi="Times New Roman" w:cs="Times New Roman"/>
          <w:color w:val="111111"/>
          <w:sz w:val="24"/>
          <w:szCs w:val="24"/>
          <w:highlight w:val="white"/>
        </w:rPr>
        <w:t>Send</w:t>
      </w:r>
      <w:proofErr w:type="spellEnd"/>
      <w:r w:rsidRPr="00AA392D">
        <w:rPr>
          <w:rFonts w:ascii="Times New Roman" w:eastAsia="Times New Roman" w:hAnsi="Times New Roman" w:cs="Times New Roman"/>
          <w:color w:val="111111"/>
          <w:sz w:val="24"/>
          <w:szCs w:val="24"/>
          <w:highlight w:val="white"/>
        </w:rPr>
        <w:t xml:space="preserve"> a Package-2»:</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Сведения о доставке берутся с сервера</w:t>
      </w:r>
      <w:r w:rsidRPr="00D204FC">
        <w:rPr>
          <w:rFonts w:ascii="Times New Roman" w:eastAsia="Times New Roman" w:hAnsi="Times New Roman" w:cs="Times New Roman"/>
          <w:sz w:val="24"/>
          <w:szCs w:val="24"/>
        </w:rPr>
        <w:t>.</w:t>
      </w:r>
    </w:p>
    <w:p w:rsidR="00E02C93" w:rsidRPr="00D204FC" w:rsidRDefault="00E02C93" w:rsidP="00E02C93">
      <w:pPr>
        <w:numPr>
          <w:ilvl w:val="0"/>
          <w:numId w:val="47"/>
        </w:numPr>
        <w:spacing w:after="0" w:line="360" w:lineRule="auto"/>
        <w:ind w:left="0"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Сведения о сборах берутся с сервера</w:t>
      </w:r>
      <w:r w:rsidRPr="00D204FC">
        <w:rPr>
          <w:rFonts w:ascii="Times New Roman" w:eastAsia="Times New Roman" w:hAnsi="Times New Roman" w:cs="Times New Roman"/>
          <w:sz w:val="24"/>
          <w:szCs w:val="24"/>
        </w:rPr>
        <w:t>.</w:t>
      </w:r>
    </w:p>
    <w:p w:rsidR="00E02C93" w:rsidRPr="00F52A6D" w:rsidRDefault="00E02C93" w:rsidP="00E02C93">
      <w:pPr>
        <w:pStyle w:val="aa"/>
        <w:numPr>
          <w:ilvl w:val="0"/>
          <w:numId w:val="49"/>
        </w:numPr>
        <w:spacing w:after="0" w:line="360" w:lineRule="auto"/>
        <w:ind w:left="0" w:firstLine="357"/>
        <w:jc w:val="both"/>
        <w:rPr>
          <w:rFonts w:ascii="Times New Roman" w:eastAsia="Times New Roman" w:hAnsi="Times New Roman" w:cs="Times New Roman"/>
          <w:color w:val="111111"/>
          <w:sz w:val="24"/>
          <w:szCs w:val="24"/>
          <w:highlight w:val="white"/>
          <w:lang w:val="en-US"/>
        </w:rPr>
      </w:pPr>
      <w:r w:rsidRPr="000A3A6D">
        <w:rPr>
          <w:rFonts w:ascii="Times New Roman" w:eastAsia="Times New Roman" w:hAnsi="Times New Roman" w:cs="Times New Roman"/>
          <w:color w:val="111111"/>
          <w:sz w:val="24"/>
          <w:szCs w:val="24"/>
        </w:rPr>
        <w:t xml:space="preserve"> </w:t>
      </w:r>
      <w:bookmarkStart w:id="28" w:name="OLE_LINK10"/>
      <w:bookmarkStart w:id="29" w:name="OLE_LINK11"/>
      <w:bookmarkStart w:id="30" w:name="OLE_LINK12"/>
      <w:bookmarkStart w:id="31" w:name="OLE_LINK13"/>
      <w:r w:rsidR="00F52A6D">
        <w:rPr>
          <w:rFonts w:ascii="Times New Roman" w:eastAsia="Times New Roman" w:hAnsi="Times New Roman" w:cs="Times New Roman"/>
          <w:color w:val="111111"/>
          <w:sz w:val="24"/>
          <w:szCs w:val="24"/>
          <w:highlight w:val="white"/>
        </w:rPr>
        <w:t>Э</w:t>
      </w:r>
      <w:r w:rsidRPr="00AA392D">
        <w:rPr>
          <w:rFonts w:ascii="Times New Roman" w:eastAsia="Times New Roman" w:hAnsi="Times New Roman" w:cs="Times New Roman"/>
          <w:color w:val="111111"/>
          <w:sz w:val="24"/>
          <w:szCs w:val="24"/>
          <w:highlight w:val="white"/>
        </w:rPr>
        <w:t>кран</w:t>
      </w:r>
      <w:r w:rsidRPr="00F52A6D">
        <w:rPr>
          <w:rFonts w:ascii="Times New Roman" w:eastAsia="Times New Roman" w:hAnsi="Times New Roman" w:cs="Times New Roman"/>
          <w:color w:val="111111"/>
          <w:sz w:val="24"/>
          <w:szCs w:val="24"/>
          <w:highlight w:val="white"/>
          <w:lang w:val="en-US"/>
        </w:rPr>
        <w:t xml:space="preserve"> «Delivery Successful», </w:t>
      </w:r>
      <w:r w:rsidRPr="00AA392D">
        <w:rPr>
          <w:rFonts w:ascii="Times New Roman" w:eastAsia="Times New Roman" w:hAnsi="Times New Roman" w:cs="Times New Roman"/>
          <w:color w:val="111111"/>
          <w:sz w:val="24"/>
          <w:szCs w:val="24"/>
          <w:highlight w:val="white"/>
        </w:rPr>
        <w:t>как</w:t>
      </w:r>
      <w:r w:rsidRPr="00F52A6D">
        <w:rPr>
          <w:rFonts w:ascii="Times New Roman" w:eastAsia="Times New Roman" w:hAnsi="Times New Roman" w:cs="Times New Roman"/>
          <w:color w:val="111111"/>
          <w:sz w:val="24"/>
          <w:szCs w:val="24"/>
          <w:highlight w:val="white"/>
          <w:lang w:val="en-US"/>
        </w:rPr>
        <w:t xml:space="preserve"> </w:t>
      </w:r>
      <w:r w:rsidRPr="00AA392D">
        <w:rPr>
          <w:rFonts w:ascii="Times New Roman" w:eastAsia="Times New Roman" w:hAnsi="Times New Roman" w:cs="Times New Roman"/>
          <w:color w:val="111111"/>
          <w:sz w:val="24"/>
          <w:szCs w:val="24"/>
          <w:highlight w:val="white"/>
        </w:rPr>
        <w:t>на</w:t>
      </w:r>
      <w:r w:rsidRPr="00F52A6D">
        <w:rPr>
          <w:rFonts w:ascii="Times New Roman" w:eastAsia="Times New Roman" w:hAnsi="Times New Roman" w:cs="Times New Roman"/>
          <w:color w:val="111111"/>
          <w:sz w:val="24"/>
          <w:szCs w:val="24"/>
          <w:highlight w:val="white"/>
          <w:lang w:val="en-US"/>
        </w:rPr>
        <w:t xml:space="preserve"> </w:t>
      </w:r>
      <w:r w:rsidRPr="00AA392D">
        <w:rPr>
          <w:rFonts w:ascii="Times New Roman" w:eastAsia="Times New Roman" w:hAnsi="Times New Roman" w:cs="Times New Roman"/>
          <w:color w:val="111111"/>
          <w:sz w:val="24"/>
          <w:szCs w:val="24"/>
          <w:highlight w:val="white"/>
        </w:rPr>
        <w:t>макете</w:t>
      </w:r>
      <w:r w:rsidRPr="00F52A6D">
        <w:rPr>
          <w:rFonts w:ascii="Times New Roman" w:eastAsia="Times New Roman" w:hAnsi="Times New Roman" w:cs="Times New Roman"/>
          <w:color w:val="111111"/>
          <w:sz w:val="24"/>
          <w:szCs w:val="24"/>
          <w:highlight w:val="white"/>
          <w:lang w:val="en-US"/>
        </w:rPr>
        <w:t>:</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Сведения о выставленной оценки отправляются на сервер</w:t>
      </w:r>
      <w:r w:rsidRPr="00F308D9">
        <w:rPr>
          <w:rFonts w:ascii="Times New Roman" w:eastAsia="Times New Roman" w:hAnsi="Times New Roman" w:cs="Times New Roman"/>
          <w:sz w:val="24"/>
          <w:szCs w:val="24"/>
        </w:rPr>
        <w:t>.</w:t>
      </w:r>
    </w:p>
    <w:p w:rsidR="00E02C93" w:rsidRPr="00AA392D" w:rsidRDefault="00E02C93" w:rsidP="00E02C93">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Содержимое отзыва отправляется на сервер</w:t>
      </w:r>
      <w:r w:rsidRPr="00F308D9">
        <w:rPr>
          <w:rFonts w:ascii="Times New Roman" w:eastAsia="Times New Roman" w:hAnsi="Times New Roman" w:cs="Times New Roman"/>
          <w:sz w:val="24"/>
          <w:szCs w:val="24"/>
        </w:rPr>
        <w:t>.</w:t>
      </w:r>
    </w:p>
    <w:p w:rsidR="00E02C93" w:rsidRPr="00F52A6D" w:rsidRDefault="00E02C93" w:rsidP="00F52A6D">
      <w:pPr>
        <w:numPr>
          <w:ilvl w:val="0"/>
          <w:numId w:val="47"/>
        </w:numPr>
        <w:spacing w:after="0" w:line="360" w:lineRule="auto"/>
        <w:ind w:left="0" w:firstLine="360"/>
        <w:jc w:val="both"/>
        <w:rPr>
          <w:rFonts w:ascii="Times New Roman" w:eastAsia="Times New Roman" w:hAnsi="Times New Roman" w:cs="Times New Roman"/>
          <w:b/>
          <w:sz w:val="28"/>
          <w:szCs w:val="28"/>
        </w:rPr>
      </w:pPr>
      <w:r>
        <w:rPr>
          <w:rFonts w:ascii="Times New Roman" w:eastAsia="Times New Roman" w:hAnsi="Times New Roman" w:cs="Times New Roman"/>
          <w:color w:val="111111"/>
          <w:sz w:val="24"/>
          <w:szCs w:val="24"/>
          <w:highlight w:val="white"/>
        </w:rPr>
        <w:t>При нажатии на кнопку «</w:t>
      </w:r>
      <w:proofErr w:type="spellStart"/>
      <w:r>
        <w:rPr>
          <w:rFonts w:ascii="Times New Roman" w:eastAsia="Times New Roman" w:hAnsi="Times New Roman" w:cs="Times New Roman"/>
          <w:color w:val="111111"/>
          <w:sz w:val="24"/>
          <w:szCs w:val="24"/>
          <w:highlight w:val="white"/>
        </w:rPr>
        <w:t>Done</w:t>
      </w:r>
      <w:proofErr w:type="spellEnd"/>
      <w:r>
        <w:rPr>
          <w:rFonts w:ascii="Times New Roman" w:eastAsia="Times New Roman" w:hAnsi="Times New Roman" w:cs="Times New Roman"/>
          <w:color w:val="111111"/>
          <w:sz w:val="24"/>
          <w:szCs w:val="24"/>
          <w:highlight w:val="white"/>
        </w:rPr>
        <w:t>» осуществляется переход на экран «Home»</w:t>
      </w:r>
      <w:r w:rsidRPr="00F308D9">
        <w:rPr>
          <w:rFonts w:ascii="Times New Roman" w:eastAsia="Times New Roman" w:hAnsi="Times New Roman" w:cs="Times New Roman"/>
          <w:color w:val="111111"/>
          <w:sz w:val="24"/>
          <w:szCs w:val="24"/>
          <w:highlight w:val="white"/>
        </w:rPr>
        <w:t>.</w:t>
      </w:r>
      <w:bookmarkEnd w:id="24"/>
      <w:bookmarkEnd w:id="25"/>
      <w:bookmarkEnd w:id="28"/>
      <w:bookmarkEnd w:id="29"/>
    </w:p>
    <w:p w:rsidR="00F52A6D" w:rsidRDefault="00F52A6D" w:rsidP="00F52A6D">
      <w:pPr>
        <w:spacing w:after="0" w:line="276" w:lineRule="auto"/>
        <w:jc w:val="center"/>
        <w:rPr>
          <w:rFonts w:ascii="Times New Roman" w:eastAsia="Times New Roman" w:hAnsi="Times New Roman" w:cs="Times New Roman"/>
          <w:b/>
          <w:sz w:val="28"/>
          <w:szCs w:val="28"/>
        </w:rPr>
      </w:pPr>
      <w:r w:rsidRPr="00F52A6D">
        <w:rPr>
          <w:rFonts w:ascii="Times New Roman" w:eastAsia="Times New Roman" w:hAnsi="Times New Roman" w:cs="Times New Roman"/>
          <w:b/>
          <w:sz w:val="28"/>
          <w:szCs w:val="28"/>
        </w:rPr>
        <w:t xml:space="preserve">Сессия </w:t>
      </w:r>
      <w:r>
        <w:rPr>
          <w:rFonts w:ascii="Times New Roman" w:eastAsia="Times New Roman" w:hAnsi="Times New Roman" w:cs="Times New Roman"/>
          <w:b/>
          <w:sz w:val="28"/>
          <w:szCs w:val="28"/>
        </w:rPr>
        <w:t>–</w:t>
      </w:r>
      <w:r w:rsidRPr="00F52A6D">
        <w:rPr>
          <w:rFonts w:ascii="Times New Roman" w:eastAsia="Times New Roman" w:hAnsi="Times New Roman" w:cs="Times New Roman"/>
          <w:b/>
          <w:sz w:val="28"/>
          <w:szCs w:val="28"/>
        </w:rPr>
        <w:t xml:space="preserve"> 5</w:t>
      </w:r>
    </w:p>
    <w:p w:rsidR="00F52A6D" w:rsidRPr="0044565B" w:rsidRDefault="00F52A6D" w:rsidP="00F52A6D">
      <w:pPr>
        <w:pStyle w:val="aa"/>
        <w:numPr>
          <w:ilvl w:val="0"/>
          <w:numId w:val="53"/>
        </w:numPr>
        <w:spacing w:after="0" w:line="360" w:lineRule="auto"/>
        <w:jc w:val="both"/>
        <w:rPr>
          <w:rFonts w:ascii="Times New Roman" w:eastAsia="Times New Roman" w:hAnsi="Times New Roman" w:cs="Times New Roman"/>
          <w:color w:val="111111"/>
          <w:sz w:val="24"/>
          <w:szCs w:val="24"/>
          <w:highlight w:val="white"/>
        </w:rPr>
      </w:pPr>
      <w:bookmarkStart w:id="32" w:name="OLE_LINK14"/>
      <w:bookmarkStart w:id="33" w:name="OLE_LINK15"/>
      <w:r>
        <w:rPr>
          <w:rFonts w:ascii="Times New Roman" w:eastAsia="Times New Roman" w:hAnsi="Times New Roman" w:cs="Times New Roman"/>
          <w:color w:val="111111"/>
          <w:sz w:val="24"/>
          <w:szCs w:val="24"/>
          <w:highlight w:val="white"/>
        </w:rPr>
        <w:t>Э</w:t>
      </w:r>
      <w:r w:rsidRPr="0044565B">
        <w:rPr>
          <w:rFonts w:ascii="Times New Roman" w:eastAsia="Times New Roman" w:hAnsi="Times New Roman" w:cs="Times New Roman"/>
          <w:color w:val="111111"/>
          <w:sz w:val="24"/>
          <w:szCs w:val="24"/>
          <w:highlight w:val="white"/>
        </w:rPr>
        <w:t>кран «</w:t>
      </w:r>
      <w:r w:rsidRPr="0044565B">
        <w:rPr>
          <w:rFonts w:ascii="Times New Roman" w:eastAsia="Times New Roman" w:hAnsi="Times New Roman" w:cs="Times New Roman"/>
          <w:color w:val="111111"/>
          <w:sz w:val="24"/>
          <w:szCs w:val="24"/>
          <w:highlight w:val="white"/>
          <w:lang w:val="en-US"/>
        </w:rPr>
        <w:t>Chats</w:t>
      </w:r>
      <w:r w:rsidRPr="0044565B">
        <w:rPr>
          <w:rFonts w:ascii="Times New Roman" w:eastAsia="Times New Roman" w:hAnsi="Times New Roman" w:cs="Times New Roman"/>
          <w:color w:val="111111"/>
          <w:sz w:val="24"/>
          <w:szCs w:val="24"/>
          <w:highlight w:val="white"/>
        </w:rPr>
        <w:t>», как на макете:</w:t>
      </w:r>
    </w:p>
    <w:p w:rsidR="00F52A6D" w:rsidRDefault="00F52A6D" w:rsidP="00F52A6D">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Фото берется с сервера</w:t>
      </w:r>
      <w:r>
        <w:rPr>
          <w:rFonts w:ascii="Times New Roman" w:eastAsia="Times New Roman" w:hAnsi="Times New Roman" w:cs="Times New Roman"/>
          <w:sz w:val="24"/>
          <w:szCs w:val="24"/>
          <w:lang w:val="en-US"/>
        </w:rPr>
        <w:t>.</w:t>
      </w:r>
    </w:p>
    <w:p w:rsidR="00F52A6D" w:rsidRDefault="00F52A6D" w:rsidP="00F52A6D">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Фамилия и имя берется с сервера</w:t>
      </w:r>
      <w:r w:rsidRPr="0044565B">
        <w:rPr>
          <w:rFonts w:ascii="Times New Roman" w:eastAsia="Times New Roman" w:hAnsi="Times New Roman" w:cs="Times New Roman"/>
          <w:sz w:val="24"/>
          <w:szCs w:val="24"/>
        </w:rPr>
        <w:t>.</w:t>
      </w:r>
    </w:p>
    <w:p w:rsidR="00F52A6D" w:rsidRPr="0044565B" w:rsidRDefault="00F52A6D" w:rsidP="00F52A6D">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Реализуйте получение новых сообщений </w:t>
      </w:r>
      <w:proofErr w:type="spellStart"/>
      <w:r>
        <w:rPr>
          <w:rFonts w:ascii="Times New Roman" w:eastAsia="Times New Roman" w:hAnsi="Times New Roman" w:cs="Times New Roman"/>
          <w:sz w:val="24"/>
          <w:szCs w:val="24"/>
          <w:lang w:val="en-US"/>
        </w:rPr>
        <w:t>realtime</w:t>
      </w:r>
      <w:proofErr w:type="spellEnd"/>
      <w:r w:rsidRPr="0044565B">
        <w:rPr>
          <w:rFonts w:ascii="Times New Roman" w:eastAsia="Times New Roman" w:hAnsi="Times New Roman" w:cs="Times New Roman"/>
          <w:sz w:val="24"/>
          <w:szCs w:val="24"/>
        </w:rPr>
        <w:t>.</w:t>
      </w:r>
    </w:p>
    <w:p w:rsidR="00F52A6D" w:rsidRPr="0044565B" w:rsidRDefault="00F52A6D" w:rsidP="00F52A6D">
      <w:pPr>
        <w:pStyle w:val="aa"/>
        <w:numPr>
          <w:ilvl w:val="0"/>
          <w:numId w:val="53"/>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Э</w:t>
      </w:r>
      <w:r w:rsidRPr="0044565B">
        <w:rPr>
          <w:rFonts w:ascii="Times New Roman" w:eastAsia="Times New Roman" w:hAnsi="Times New Roman" w:cs="Times New Roman"/>
          <w:color w:val="111111"/>
          <w:sz w:val="24"/>
          <w:szCs w:val="24"/>
          <w:highlight w:val="white"/>
        </w:rPr>
        <w:t>кран «</w:t>
      </w:r>
      <w:proofErr w:type="spellStart"/>
      <w:r w:rsidRPr="0044565B">
        <w:rPr>
          <w:rFonts w:ascii="Times New Roman" w:eastAsia="Times New Roman" w:hAnsi="Times New Roman" w:cs="Times New Roman"/>
          <w:color w:val="111111"/>
          <w:sz w:val="24"/>
          <w:szCs w:val="24"/>
          <w:highlight w:val="white"/>
        </w:rPr>
        <w:t>Chat</w:t>
      </w:r>
      <w:proofErr w:type="spellEnd"/>
      <w:r w:rsidRPr="0044565B">
        <w:rPr>
          <w:rFonts w:ascii="Times New Roman" w:eastAsia="Times New Roman" w:hAnsi="Times New Roman" w:cs="Times New Roman"/>
          <w:color w:val="111111"/>
          <w:sz w:val="24"/>
          <w:szCs w:val="24"/>
          <w:highlight w:val="white"/>
        </w:rPr>
        <w:t xml:space="preserve"> </w:t>
      </w:r>
      <w:proofErr w:type="spellStart"/>
      <w:r w:rsidRPr="0044565B">
        <w:rPr>
          <w:rFonts w:ascii="Times New Roman" w:eastAsia="Times New Roman" w:hAnsi="Times New Roman" w:cs="Times New Roman"/>
          <w:color w:val="111111"/>
          <w:sz w:val="24"/>
          <w:szCs w:val="24"/>
          <w:highlight w:val="white"/>
        </w:rPr>
        <w:t>Rider</w:t>
      </w:r>
      <w:proofErr w:type="spellEnd"/>
      <w:r w:rsidRPr="0044565B">
        <w:rPr>
          <w:rFonts w:ascii="Times New Roman" w:eastAsia="Times New Roman" w:hAnsi="Times New Roman" w:cs="Times New Roman"/>
          <w:color w:val="111111"/>
          <w:sz w:val="24"/>
          <w:szCs w:val="24"/>
          <w:highlight w:val="white"/>
        </w:rPr>
        <w:t>», как на макете:</w:t>
      </w:r>
    </w:p>
    <w:p w:rsidR="00F52A6D" w:rsidRDefault="00F52A6D" w:rsidP="00F52A6D">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Реализуйте загрузку с сервера истории сообщений</w:t>
      </w:r>
      <w:r w:rsidRPr="0044565B">
        <w:rPr>
          <w:rFonts w:ascii="Times New Roman" w:eastAsia="Times New Roman" w:hAnsi="Times New Roman" w:cs="Times New Roman"/>
          <w:sz w:val="24"/>
          <w:szCs w:val="24"/>
        </w:rPr>
        <w:t>.</w:t>
      </w:r>
    </w:p>
    <w:p w:rsidR="00F52A6D" w:rsidRPr="0044565B" w:rsidRDefault="00F52A6D" w:rsidP="00F52A6D">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Текущие сообщения должны отправляться на сервер</w:t>
      </w:r>
      <w:r w:rsidRPr="0044565B">
        <w:rPr>
          <w:rFonts w:ascii="Times New Roman" w:eastAsia="Times New Roman" w:hAnsi="Times New Roman" w:cs="Times New Roman"/>
          <w:sz w:val="24"/>
          <w:szCs w:val="24"/>
        </w:rPr>
        <w:t>.</w:t>
      </w:r>
    </w:p>
    <w:p w:rsidR="00F52A6D" w:rsidRPr="0044565B" w:rsidRDefault="00F52A6D" w:rsidP="00F52A6D">
      <w:pPr>
        <w:pStyle w:val="aa"/>
        <w:numPr>
          <w:ilvl w:val="0"/>
          <w:numId w:val="53"/>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Э</w:t>
      </w:r>
      <w:r w:rsidRPr="0044565B">
        <w:rPr>
          <w:rFonts w:ascii="Times New Roman" w:eastAsia="Times New Roman" w:hAnsi="Times New Roman" w:cs="Times New Roman"/>
          <w:color w:val="111111"/>
          <w:sz w:val="24"/>
          <w:szCs w:val="24"/>
          <w:highlight w:val="white"/>
        </w:rPr>
        <w:t xml:space="preserve">кран «Call </w:t>
      </w:r>
      <w:proofErr w:type="spellStart"/>
      <w:r w:rsidRPr="0044565B">
        <w:rPr>
          <w:rFonts w:ascii="Times New Roman" w:eastAsia="Times New Roman" w:hAnsi="Times New Roman" w:cs="Times New Roman"/>
          <w:color w:val="111111"/>
          <w:sz w:val="24"/>
          <w:szCs w:val="24"/>
          <w:highlight w:val="white"/>
        </w:rPr>
        <w:t>Rider</w:t>
      </w:r>
      <w:proofErr w:type="spellEnd"/>
      <w:r w:rsidRPr="0044565B">
        <w:rPr>
          <w:rFonts w:ascii="Times New Roman" w:eastAsia="Times New Roman" w:hAnsi="Times New Roman" w:cs="Times New Roman"/>
          <w:color w:val="111111"/>
          <w:sz w:val="24"/>
          <w:szCs w:val="24"/>
          <w:highlight w:val="white"/>
        </w:rPr>
        <w:t>», как на макете:</w:t>
      </w:r>
    </w:p>
    <w:p w:rsidR="00F52A6D" w:rsidRPr="0044565B" w:rsidRDefault="00F52A6D" w:rsidP="00F52A6D">
      <w:pPr>
        <w:numPr>
          <w:ilvl w:val="0"/>
          <w:numId w:val="43"/>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телефона доставщика берется с сервера</w:t>
      </w:r>
      <w:r w:rsidRPr="0044565B">
        <w:rPr>
          <w:rFonts w:ascii="Times New Roman" w:eastAsia="Times New Roman" w:hAnsi="Times New Roman" w:cs="Times New Roman"/>
          <w:sz w:val="24"/>
          <w:szCs w:val="24"/>
        </w:rPr>
        <w:t>.</w:t>
      </w:r>
    </w:p>
    <w:p w:rsidR="00F52A6D" w:rsidRPr="00663ABF" w:rsidRDefault="00F52A6D" w:rsidP="00F52A6D">
      <w:pPr>
        <w:pStyle w:val="aa"/>
        <w:numPr>
          <w:ilvl w:val="0"/>
          <w:numId w:val="53"/>
        </w:numPr>
        <w:spacing w:after="0" w:line="360" w:lineRule="auto"/>
        <w:ind w:left="0" w:firstLine="360"/>
        <w:jc w:val="both"/>
        <w:rPr>
          <w:rFonts w:ascii="Times New Roman" w:eastAsia="Times New Roman" w:hAnsi="Times New Roman" w:cs="Times New Roman"/>
          <w:color w:val="111111"/>
          <w:sz w:val="24"/>
          <w:szCs w:val="24"/>
          <w:highlight w:val="white"/>
        </w:rPr>
      </w:pPr>
      <w:bookmarkStart w:id="34" w:name="OLE_LINK17"/>
      <w:bookmarkStart w:id="35" w:name="OLE_LINK18"/>
      <w:r>
        <w:rPr>
          <w:rFonts w:ascii="Times New Roman" w:eastAsia="Times New Roman" w:hAnsi="Times New Roman" w:cs="Times New Roman"/>
          <w:color w:val="111111"/>
          <w:sz w:val="24"/>
          <w:szCs w:val="24"/>
          <w:highlight w:val="white"/>
        </w:rPr>
        <w:t>Э</w:t>
      </w:r>
      <w:r w:rsidRPr="00663ABF">
        <w:rPr>
          <w:rFonts w:ascii="Times New Roman" w:eastAsia="Times New Roman" w:hAnsi="Times New Roman" w:cs="Times New Roman"/>
          <w:color w:val="111111"/>
          <w:sz w:val="24"/>
          <w:szCs w:val="24"/>
          <w:highlight w:val="white"/>
        </w:rPr>
        <w:t xml:space="preserve">кран </w:t>
      </w:r>
      <w:r w:rsidRPr="00663ABF">
        <w:rPr>
          <w:rFonts w:ascii="Times New Roman" w:eastAsia="Times New Roman" w:hAnsi="Times New Roman" w:cs="Times New Roman"/>
          <w:color w:val="111111"/>
          <w:sz w:val="24"/>
          <w:szCs w:val="24"/>
        </w:rPr>
        <w:t>«Home»</w:t>
      </w:r>
      <w:r w:rsidRPr="00663ABF">
        <w:rPr>
          <w:rFonts w:ascii="Times New Roman" w:eastAsia="Times New Roman" w:hAnsi="Times New Roman" w:cs="Times New Roman"/>
          <w:color w:val="111111"/>
          <w:sz w:val="24"/>
          <w:szCs w:val="24"/>
          <w:highlight w:val="white"/>
        </w:rPr>
        <w:t>, как на макете</w:t>
      </w:r>
      <w:r w:rsidRPr="00663ABF">
        <w:rPr>
          <w:rFonts w:ascii="Times New Roman" w:eastAsia="Times New Roman" w:hAnsi="Times New Roman" w:cs="Times New Roman"/>
          <w:color w:val="111111"/>
          <w:sz w:val="24"/>
          <w:szCs w:val="24"/>
        </w:rPr>
        <w:t>:</w:t>
      </w:r>
    </w:p>
    <w:p w:rsidR="00F52A6D" w:rsidRDefault="00F52A6D" w:rsidP="00F52A6D">
      <w:pPr>
        <w:numPr>
          <w:ilvl w:val="0"/>
          <w:numId w:val="52"/>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Сведения о пользователе берутся с сервера</w:t>
      </w:r>
    </w:p>
    <w:p w:rsidR="00F52A6D" w:rsidRDefault="00F52A6D" w:rsidP="00F52A6D">
      <w:pPr>
        <w:numPr>
          <w:ilvl w:val="0"/>
          <w:numId w:val="52"/>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Изображение для рекламы берется с сервера</w:t>
      </w:r>
    </w:p>
    <w:p w:rsidR="00F52A6D" w:rsidRDefault="00F52A6D" w:rsidP="00F52A6D">
      <w:pPr>
        <w:numPr>
          <w:ilvl w:val="0"/>
          <w:numId w:val="52"/>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Реализовать отправку </w:t>
      </w:r>
      <w:proofErr w:type="spellStart"/>
      <w:r>
        <w:rPr>
          <w:rFonts w:ascii="Times New Roman" w:eastAsia="Times New Roman" w:hAnsi="Times New Roman" w:cs="Times New Roman"/>
          <w:sz w:val="24"/>
          <w:szCs w:val="24"/>
        </w:rPr>
        <w:t>аватарки</w:t>
      </w:r>
      <w:proofErr w:type="spellEnd"/>
      <w:r>
        <w:rPr>
          <w:rFonts w:ascii="Times New Roman" w:eastAsia="Times New Roman" w:hAnsi="Times New Roman" w:cs="Times New Roman"/>
          <w:sz w:val="24"/>
          <w:szCs w:val="24"/>
        </w:rPr>
        <w:t xml:space="preserve"> пользователя на сервер</w:t>
      </w:r>
    </w:p>
    <w:p w:rsidR="00F52A6D" w:rsidRDefault="00F52A6D" w:rsidP="00F52A6D">
      <w:pPr>
        <w:numPr>
          <w:ilvl w:val="0"/>
          <w:numId w:val="52"/>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Реализовать получение </w:t>
      </w:r>
      <w:proofErr w:type="spellStart"/>
      <w:r>
        <w:rPr>
          <w:rFonts w:ascii="Times New Roman" w:eastAsia="Times New Roman" w:hAnsi="Times New Roman" w:cs="Times New Roman"/>
          <w:sz w:val="24"/>
          <w:szCs w:val="24"/>
        </w:rPr>
        <w:t>аватарки</w:t>
      </w:r>
      <w:proofErr w:type="spellEnd"/>
      <w:r>
        <w:rPr>
          <w:rFonts w:ascii="Times New Roman" w:eastAsia="Times New Roman" w:hAnsi="Times New Roman" w:cs="Times New Roman"/>
          <w:sz w:val="24"/>
          <w:szCs w:val="24"/>
        </w:rPr>
        <w:t xml:space="preserve"> пользователя с сервера</w:t>
      </w:r>
    </w:p>
    <w:bookmarkEnd w:id="32"/>
    <w:bookmarkEnd w:id="33"/>
    <w:bookmarkEnd w:id="34"/>
    <w:bookmarkEnd w:id="35"/>
    <w:p w:rsidR="00F52A6D" w:rsidRPr="00E02C93" w:rsidRDefault="00F52A6D" w:rsidP="00F52A6D">
      <w:pPr>
        <w:spacing w:after="0" w:line="276" w:lineRule="auto"/>
        <w:jc w:val="center"/>
        <w:rPr>
          <w:rFonts w:ascii="Times New Roman" w:eastAsia="Times New Roman" w:hAnsi="Times New Roman" w:cs="Times New Roman"/>
          <w:b/>
          <w:sz w:val="28"/>
          <w:szCs w:val="28"/>
        </w:rPr>
      </w:pPr>
    </w:p>
    <w:bookmarkEnd w:id="30"/>
    <w:bookmarkEnd w:id="31"/>
    <w:p w:rsidR="00A47662" w:rsidRDefault="0070280C">
      <w:pPr>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Г - Хранение информации (инвариант)</w:t>
      </w:r>
    </w:p>
    <w:p w:rsidR="00A47662" w:rsidRDefault="0070280C">
      <w:pPr>
        <w:spacing w:after="12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медиа ресурсы должны кэшироваться.</w:t>
      </w:r>
    </w:p>
    <w:p w:rsidR="006557FE" w:rsidRDefault="006557FE" w:rsidP="006557FE">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Сессия -2</w:t>
      </w:r>
    </w:p>
    <w:p w:rsidR="006557FE" w:rsidRDefault="006557FE" w:rsidP="006557FE">
      <w:pPr>
        <w:spacing w:after="120" w:line="24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111111"/>
          <w:sz w:val="24"/>
          <w:szCs w:val="24"/>
          <w:highlight w:val="white"/>
        </w:rPr>
        <w:t xml:space="preserve">Экран </w:t>
      </w:r>
      <w:r>
        <w:rPr>
          <w:rFonts w:ascii="Times New Roman" w:eastAsia="Times New Roman" w:hAnsi="Times New Roman" w:cs="Times New Roman"/>
          <w:color w:val="111111"/>
          <w:sz w:val="24"/>
          <w:szCs w:val="24"/>
        </w:rPr>
        <w:t>«</w:t>
      </w:r>
      <w:proofErr w:type="spellStart"/>
      <w:r>
        <w:rPr>
          <w:rFonts w:ascii="Times New Roman" w:eastAsia="Times New Roman" w:hAnsi="Times New Roman" w:cs="Times New Roman"/>
          <w:color w:val="111111"/>
          <w:sz w:val="24"/>
          <w:szCs w:val="24"/>
        </w:rPr>
        <w:t>Log</w:t>
      </w:r>
      <w:proofErr w:type="spellEnd"/>
      <w:r>
        <w:rPr>
          <w:rFonts w:ascii="Times New Roman" w:eastAsia="Times New Roman" w:hAnsi="Times New Roman" w:cs="Times New Roman"/>
          <w:color w:val="111111"/>
          <w:sz w:val="24"/>
          <w:szCs w:val="24"/>
        </w:rPr>
        <w:t xml:space="preserve"> In»</w:t>
      </w:r>
      <w:r>
        <w:rPr>
          <w:rFonts w:ascii="Times New Roman" w:eastAsia="Times New Roman" w:hAnsi="Times New Roman" w:cs="Times New Roman"/>
          <w:color w:val="111111"/>
          <w:sz w:val="24"/>
          <w:szCs w:val="24"/>
          <w:highlight w:val="white"/>
        </w:rPr>
        <w:t>, как на макете:</w:t>
      </w:r>
    </w:p>
    <w:p w:rsidR="006557FE" w:rsidRDefault="006557FE" w:rsidP="006557FE">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sidRPr="00755441">
        <w:rPr>
          <w:rFonts w:ascii="Times New Roman" w:eastAsia="Times New Roman" w:hAnsi="Times New Roman" w:cs="Times New Roman"/>
          <w:sz w:val="24"/>
          <w:szCs w:val="24"/>
        </w:rPr>
        <w:t>Обеспечить безопасное хранение пароля используя SHA-512</w:t>
      </w:r>
    </w:p>
    <w:p w:rsidR="00E02C93" w:rsidRPr="00755441" w:rsidRDefault="00E02C93" w:rsidP="00F52A6D">
      <w:pPr>
        <w:tabs>
          <w:tab w:val="left" w:pos="1134"/>
        </w:tabs>
        <w:spacing w:after="0" w:line="360" w:lineRule="auto"/>
        <w:jc w:val="both"/>
        <w:rPr>
          <w:rFonts w:ascii="Times New Roman" w:eastAsia="Times New Roman" w:hAnsi="Times New Roman" w:cs="Times New Roman"/>
          <w:sz w:val="24"/>
          <w:szCs w:val="24"/>
        </w:rPr>
      </w:pPr>
    </w:p>
    <w:p w:rsidR="00A47662" w:rsidRPr="00E02C93" w:rsidRDefault="00E02C93" w:rsidP="00E02C93">
      <w:pPr>
        <w:spacing w:after="0" w:line="276" w:lineRule="auto"/>
        <w:jc w:val="center"/>
        <w:rPr>
          <w:rFonts w:ascii="Times New Roman" w:eastAsia="Times New Roman" w:hAnsi="Times New Roman" w:cs="Times New Roman"/>
          <w:b/>
          <w:sz w:val="28"/>
          <w:szCs w:val="28"/>
        </w:rPr>
      </w:pPr>
      <w:r w:rsidRPr="00E02C93">
        <w:rPr>
          <w:rFonts w:ascii="Times New Roman" w:eastAsia="Times New Roman" w:hAnsi="Times New Roman" w:cs="Times New Roman"/>
          <w:b/>
          <w:sz w:val="28"/>
          <w:szCs w:val="28"/>
        </w:rPr>
        <w:t>Сессия – 4</w:t>
      </w:r>
    </w:p>
    <w:p w:rsidR="00E02C93" w:rsidRPr="00AA392D" w:rsidRDefault="00E02C93" w:rsidP="00E02C93">
      <w:pPr>
        <w:pStyle w:val="aa"/>
        <w:numPr>
          <w:ilvl w:val="0"/>
          <w:numId w:val="50"/>
        </w:numPr>
        <w:spacing w:after="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Э</w:t>
      </w:r>
      <w:r w:rsidRPr="00AA392D">
        <w:rPr>
          <w:rFonts w:ascii="Times New Roman" w:eastAsia="Times New Roman" w:hAnsi="Times New Roman" w:cs="Times New Roman"/>
          <w:color w:val="111111"/>
          <w:sz w:val="24"/>
          <w:szCs w:val="24"/>
          <w:highlight w:val="white"/>
        </w:rPr>
        <w:t>кран «</w:t>
      </w:r>
      <w:proofErr w:type="spellStart"/>
      <w:r w:rsidRPr="00AA392D">
        <w:rPr>
          <w:rFonts w:ascii="Times New Roman" w:eastAsia="Times New Roman" w:hAnsi="Times New Roman" w:cs="Times New Roman"/>
          <w:color w:val="111111"/>
          <w:sz w:val="24"/>
          <w:szCs w:val="24"/>
          <w:highlight w:val="white"/>
        </w:rPr>
        <w:t>Tracking</w:t>
      </w:r>
      <w:proofErr w:type="spellEnd"/>
      <w:r w:rsidRPr="00AA392D">
        <w:rPr>
          <w:rFonts w:ascii="Times New Roman" w:eastAsia="Times New Roman" w:hAnsi="Times New Roman" w:cs="Times New Roman"/>
          <w:color w:val="111111"/>
          <w:sz w:val="24"/>
          <w:szCs w:val="24"/>
          <w:highlight w:val="white"/>
        </w:rPr>
        <w:t xml:space="preserve"> </w:t>
      </w:r>
      <w:proofErr w:type="spellStart"/>
      <w:r w:rsidRPr="00AA392D">
        <w:rPr>
          <w:rFonts w:ascii="Times New Roman" w:eastAsia="Times New Roman" w:hAnsi="Times New Roman" w:cs="Times New Roman"/>
          <w:color w:val="111111"/>
          <w:sz w:val="24"/>
          <w:szCs w:val="24"/>
          <w:highlight w:val="white"/>
        </w:rPr>
        <w:t>Package</w:t>
      </w:r>
      <w:proofErr w:type="spellEnd"/>
      <w:r w:rsidRPr="00AA392D">
        <w:rPr>
          <w:rFonts w:ascii="Times New Roman" w:eastAsia="Times New Roman" w:hAnsi="Times New Roman" w:cs="Times New Roman"/>
          <w:color w:val="111111"/>
          <w:sz w:val="24"/>
          <w:szCs w:val="24"/>
          <w:highlight w:val="white"/>
        </w:rPr>
        <w:t>», как на макете:</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Реализуйте кэширование карты</w:t>
      </w:r>
    </w:p>
    <w:p w:rsidR="00E02C93" w:rsidRDefault="00E02C93" w:rsidP="005A6103">
      <w:pPr>
        <w:spacing w:after="0" w:line="276" w:lineRule="auto"/>
        <w:jc w:val="both"/>
        <w:rPr>
          <w:rFonts w:ascii="Times New Roman" w:eastAsia="Times New Roman" w:hAnsi="Times New Roman" w:cs="Times New Roman"/>
          <w:sz w:val="24"/>
          <w:szCs w:val="24"/>
        </w:rPr>
      </w:pPr>
    </w:p>
    <w:p w:rsidR="00A47662" w:rsidRPr="00F52A6D" w:rsidRDefault="00F52A6D" w:rsidP="00F52A6D">
      <w:pPr>
        <w:spacing w:after="0" w:line="276" w:lineRule="auto"/>
        <w:jc w:val="center"/>
        <w:rPr>
          <w:rFonts w:ascii="Times New Roman" w:eastAsia="Times New Roman" w:hAnsi="Times New Roman" w:cs="Times New Roman"/>
          <w:b/>
          <w:sz w:val="28"/>
          <w:szCs w:val="28"/>
        </w:rPr>
      </w:pPr>
      <w:r w:rsidRPr="00F52A6D">
        <w:rPr>
          <w:rFonts w:ascii="Times New Roman" w:eastAsia="Times New Roman" w:hAnsi="Times New Roman" w:cs="Times New Roman"/>
          <w:b/>
          <w:sz w:val="28"/>
          <w:szCs w:val="28"/>
        </w:rPr>
        <w:t>Сессия – 5</w:t>
      </w:r>
    </w:p>
    <w:p w:rsidR="00F52A6D" w:rsidRPr="00663ABF" w:rsidRDefault="00F52A6D" w:rsidP="00F52A6D">
      <w:pPr>
        <w:pStyle w:val="aa"/>
        <w:numPr>
          <w:ilvl w:val="0"/>
          <w:numId w:val="54"/>
        </w:numPr>
        <w:spacing w:after="0" w:line="360" w:lineRule="auto"/>
        <w:jc w:val="both"/>
        <w:rPr>
          <w:rFonts w:ascii="Times New Roman" w:eastAsia="Times New Roman" w:hAnsi="Times New Roman" w:cs="Times New Roman"/>
          <w:color w:val="111111"/>
          <w:sz w:val="24"/>
          <w:szCs w:val="24"/>
          <w:highlight w:val="white"/>
        </w:rPr>
      </w:pPr>
      <w:r w:rsidRPr="00663ABF">
        <w:rPr>
          <w:rFonts w:ascii="Times New Roman" w:eastAsia="Times New Roman" w:hAnsi="Times New Roman" w:cs="Times New Roman"/>
          <w:color w:val="111111"/>
          <w:sz w:val="24"/>
          <w:szCs w:val="24"/>
          <w:highlight w:val="white"/>
        </w:rPr>
        <w:t xml:space="preserve">Создайте экран </w:t>
      </w:r>
      <w:r w:rsidRPr="00663ABF">
        <w:rPr>
          <w:rFonts w:ascii="Times New Roman" w:eastAsia="Times New Roman" w:hAnsi="Times New Roman" w:cs="Times New Roman"/>
          <w:color w:val="111111"/>
          <w:sz w:val="24"/>
          <w:szCs w:val="24"/>
        </w:rPr>
        <w:t>«Home»</w:t>
      </w:r>
      <w:r w:rsidRPr="00663ABF">
        <w:rPr>
          <w:rFonts w:ascii="Times New Roman" w:eastAsia="Times New Roman" w:hAnsi="Times New Roman" w:cs="Times New Roman"/>
          <w:color w:val="111111"/>
          <w:sz w:val="24"/>
          <w:szCs w:val="24"/>
          <w:highlight w:val="white"/>
        </w:rPr>
        <w:t>, как на макете</w:t>
      </w:r>
      <w:r w:rsidRPr="00663ABF">
        <w:rPr>
          <w:rFonts w:ascii="Times New Roman" w:eastAsia="Times New Roman" w:hAnsi="Times New Roman" w:cs="Times New Roman"/>
          <w:color w:val="111111"/>
          <w:sz w:val="24"/>
          <w:szCs w:val="24"/>
        </w:rPr>
        <w:t>:</w:t>
      </w:r>
    </w:p>
    <w:p w:rsidR="00F52A6D" w:rsidRPr="00A33B90" w:rsidRDefault="00F52A6D" w:rsidP="00F52A6D">
      <w:pPr>
        <w:numPr>
          <w:ilvl w:val="0"/>
          <w:numId w:val="52"/>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Реализуйте кэширование </w:t>
      </w:r>
      <w:proofErr w:type="gramStart"/>
      <w:r>
        <w:rPr>
          <w:rFonts w:ascii="Times New Roman" w:eastAsia="Times New Roman" w:hAnsi="Times New Roman" w:cs="Times New Roman"/>
          <w:sz w:val="24"/>
          <w:szCs w:val="24"/>
        </w:rPr>
        <w:t>медиа-ресурсов</w:t>
      </w:r>
      <w:proofErr w:type="gramEnd"/>
      <w:r>
        <w:rPr>
          <w:rFonts w:ascii="Times New Roman" w:eastAsia="Times New Roman" w:hAnsi="Times New Roman" w:cs="Times New Roman"/>
          <w:sz w:val="24"/>
          <w:szCs w:val="24"/>
        </w:rPr>
        <w:t xml:space="preserve"> рекламного блока</w:t>
      </w:r>
    </w:p>
    <w:p w:rsidR="00F52A6D" w:rsidRDefault="00F52A6D">
      <w:pPr>
        <w:spacing w:after="120" w:line="240" w:lineRule="auto"/>
        <w:ind w:firstLine="709"/>
        <w:jc w:val="both"/>
        <w:rPr>
          <w:rFonts w:ascii="Times New Roman" w:eastAsia="Times New Roman" w:hAnsi="Times New Roman" w:cs="Times New Roman"/>
          <w:sz w:val="28"/>
          <w:szCs w:val="28"/>
        </w:rPr>
      </w:pPr>
    </w:p>
    <w:p w:rsidR="00F52A6D" w:rsidRDefault="00F52A6D">
      <w:pPr>
        <w:spacing w:after="120" w:line="240" w:lineRule="auto"/>
        <w:ind w:firstLine="709"/>
        <w:jc w:val="both"/>
        <w:rPr>
          <w:rFonts w:ascii="Times New Roman" w:eastAsia="Times New Roman" w:hAnsi="Times New Roman" w:cs="Times New Roman"/>
          <w:sz w:val="28"/>
          <w:szCs w:val="28"/>
        </w:rPr>
      </w:pPr>
    </w:p>
    <w:p w:rsidR="00F52A6D" w:rsidRDefault="00F52A6D">
      <w:pPr>
        <w:spacing w:after="120" w:line="240" w:lineRule="auto"/>
        <w:ind w:firstLine="709"/>
        <w:jc w:val="both"/>
        <w:rPr>
          <w:rFonts w:ascii="Times New Roman" w:eastAsia="Times New Roman" w:hAnsi="Times New Roman" w:cs="Times New Roman"/>
          <w:sz w:val="28"/>
          <w:szCs w:val="28"/>
        </w:rPr>
      </w:pPr>
    </w:p>
    <w:p w:rsidR="00F52A6D" w:rsidRDefault="00F52A6D">
      <w:pPr>
        <w:spacing w:after="120" w:line="240" w:lineRule="auto"/>
        <w:ind w:firstLine="709"/>
        <w:jc w:val="both"/>
        <w:rPr>
          <w:rFonts w:ascii="Times New Roman" w:eastAsia="Times New Roman" w:hAnsi="Times New Roman" w:cs="Times New Roman"/>
          <w:sz w:val="28"/>
          <w:szCs w:val="28"/>
        </w:rPr>
      </w:pPr>
    </w:p>
    <w:p w:rsidR="00F52A6D" w:rsidRDefault="00F52A6D">
      <w:pPr>
        <w:spacing w:after="120" w:line="240" w:lineRule="auto"/>
        <w:ind w:firstLine="709"/>
        <w:jc w:val="both"/>
        <w:rPr>
          <w:rFonts w:ascii="Times New Roman" w:eastAsia="Times New Roman" w:hAnsi="Times New Roman" w:cs="Times New Roman"/>
          <w:sz w:val="28"/>
          <w:szCs w:val="28"/>
        </w:rPr>
      </w:pPr>
    </w:p>
    <w:p w:rsidR="00A47662" w:rsidRDefault="0070280C" w:rsidP="005A6103">
      <w:pPr>
        <w:spacing w:after="12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Д - Взаимодействие с аппаратными расширениями устройства (инвариант)</w:t>
      </w:r>
    </w:p>
    <w:p w:rsidR="00F52A6D" w:rsidRDefault="00F52A6D" w:rsidP="00F52A6D">
      <w:pPr>
        <w:spacing w:after="120" w:line="24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Сессия – 4</w:t>
      </w:r>
    </w:p>
    <w:p w:rsidR="00F52A6D" w:rsidRPr="00F52A6D" w:rsidRDefault="00F52A6D" w:rsidP="00F52A6D">
      <w:pPr>
        <w:pStyle w:val="aa"/>
        <w:numPr>
          <w:ilvl w:val="0"/>
          <w:numId w:val="49"/>
        </w:numPr>
        <w:spacing w:after="0" w:line="360" w:lineRule="auto"/>
        <w:ind w:left="0" w:firstLine="357"/>
        <w:jc w:val="both"/>
        <w:rPr>
          <w:rFonts w:ascii="Times New Roman" w:eastAsia="Times New Roman" w:hAnsi="Times New Roman" w:cs="Times New Roman"/>
          <w:color w:val="111111"/>
          <w:sz w:val="24"/>
          <w:szCs w:val="24"/>
          <w:highlight w:val="white"/>
          <w:lang w:val="en-US"/>
        </w:rPr>
      </w:pPr>
      <w:r>
        <w:rPr>
          <w:rFonts w:ascii="Times New Roman" w:eastAsia="Times New Roman" w:hAnsi="Times New Roman" w:cs="Times New Roman"/>
          <w:color w:val="111111"/>
          <w:sz w:val="24"/>
          <w:szCs w:val="24"/>
          <w:highlight w:val="white"/>
        </w:rPr>
        <w:t>Э</w:t>
      </w:r>
      <w:r w:rsidRPr="00AA392D">
        <w:rPr>
          <w:rFonts w:ascii="Times New Roman" w:eastAsia="Times New Roman" w:hAnsi="Times New Roman" w:cs="Times New Roman"/>
          <w:color w:val="111111"/>
          <w:sz w:val="24"/>
          <w:szCs w:val="24"/>
          <w:highlight w:val="white"/>
        </w:rPr>
        <w:t>кран</w:t>
      </w:r>
      <w:r w:rsidRPr="00F52A6D">
        <w:rPr>
          <w:rFonts w:ascii="Times New Roman" w:eastAsia="Times New Roman" w:hAnsi="Times New Roman" w:cs="Times New Roman"/>
          <w:color w:val="111111"/>
          <w:sz w:val="24"/>
          <w:szCs w:val="24"/>
          <w:highlight w:val="white"/>
          <w:lang w:val="en-US"/>
        </w:rPr>
        <w:t xml:space="preserve"> «Delivery Successful», </w:t>
      </w:r>
      <w:r w:rsidRPr="00AA392D">
        <w:rPr>
          <w:rFonts w:ascii="Times New Roman" w:eastAsia="Times New Roman" w:hAnsi="Times New Roman" w:cs="Times New Roman"/>
          <w:color w:val="111111"/>
          <w:sz w:val="24"/>
          <w:szCs w:val="24"/>
          <w:highlight w:val="white"/>
        </w:rPr>
        <w:t>как</w:t>
      </w:r>
      <w:r w:rsidRPr="00F52A6D">
        <w:rPr>
          <w:rFonts w:ascii="Times New Roman" w:eastAsia="Times New Roman" w:hAnsi="Times New Roman" w:cs="Times New Roman"/>
          <w:color w:val="111111"/>
          <w:sz w:val="24"/>
          <w:szCs w:val="24"/>
          <w:highlight w:val="white"/>
          <w:lang w:val="en-US"/>
        </w:rPr>
        <w:t xml:space="preserve"> </w:t>
      </w:r>
      <w:r w:rsidRPr="00AA392D">
        <w:rPr>
          <w:rFonts w:ascii="Times New Roman" w:eastAsia="Times New Roman" w:hAnsi="Times New Roman" w:cs="Times New Roman"/>
          <w:color w:val="111111"/>
          <w:sz w:val="24"/>
          <w:szCs w:val="24"/>
          <w:highlight w:val="white"/>
        </w:rPr>
        <w:t>на</w:t>
      </w:r>
      <w:r w:rsidRPr="00F52A6D">
        <w:rPr>
          <w:rFonts w:ascii="Times New Roman" w:eastAsia="Times New Roman" w:hAnsi="Times New Roman" w:cs="Times New Roman"/>
          <w:color w:val="111111"/>
          <w:sz w:val="24"/>
          <w:szCs w:val="24"/>
          <w:highlight w:val="white"/>
          <w:lang w:val="en-US"/>
        </w:rPr>
        <w:t xml:space="preserve"> </w:t>
      </w:r>
      <w:r w:rsidRPr="00AA392D">
        <w:rPr>
          <w:rFonts w:ascii="Times New Roman" w:eastAsia="Times New Roman" w:hAnsi="Times New Roman" w:cs="Times New Roman"/>
          <w:color w:val="111111"/>
          <w:sz w:val="24"/>
          <w:szCs w:val="24"/>
          <w:highlight w:val="white"/>
        </w:rPr>
        <w:t>макете</w:t>
      </w:r>
      <w:r w:rsidRPr="00F52A6D">
        <w:rPr>
          <w:rFonts w:ascii="Times New Roman" w:eastAsia="Times New Roman" w:hAnsi="Times New Roman" w:cs="Times New Roman"/>
          <w:color w:val="111111"/>
          <w:sz w:val="24"/>
          <w:szCs w:val="24"/>
          <w:highlight w:val="white"/>
          <w:lang w:val="en-US"/>
        </w:rPr>
        <w:t>:</w:t>
      </w:r>
    </w:p>
    <w:p w:rsidR="00F52A6D" w:rsidRPr="00D204FC" w:rsidRDefault="00F52A6D" w:rsidP="00F52A6D">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sidRPr="00D204FC">
        <w:rPr>
          <w:rFonts w:ascii="Times New Roman" w:eastAsia="Times New Roman" w:hAnsi="Times New Roman" w:cs="Times New Roman"/>
          <w:color w:val="111111"/>
          <w:sz w:val="24"/>
          <w:szCs w:val="24"/>
          <w:highlight w:val="white"/>
        </w:rPr>
        <w:t xml:space="preserve">Реализуйте возможность выставления оценки посредством наклона устройства: при наклоне на 50 градусов вправо происходит увеличение количества звезд на 1, в противоположную сторону – уменьшение количества на 1. </w:t>
      </w:r>
    </w:p>
    <w:p w:rsidR="00F52A6D" w:rsidRPr="00D204FC" w:rsidRDefault="00F52A6D" w:rsidP="00F52A6D">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sidRPr="00D204FC">
        <w:rPr>
          <w:rFonts w:ascii="Times New Roman" w:eastAsia="Times New Roman" w:hAnsi="Times New Roman" w:cs="Times New Roman"/>
          <w:color w:val="111111"/>
          <w:sz w:val="24"/>
          <w:szCs w:val="24"/>
          <w:highlight w:val="white"/>
        </w:rPr>
        <w:t>За один наклон можно добавить или убрать не более одной звезды.</w:t>
      </w:r>
    </w:p>
    <w:p w:rsidR="00F52A6D" w:rsidRPr="00D204FC" w:rsidRDefault="00F52A6D" w:rsidP="00F52A6D">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sidRPr="00D204FC">
        <w:rPr>
          <w:rFonts w:ascii="Times New Roman" w:eastAsia="Times New Roman" w:hAnsi="Times New Roman" w:cs="Times New Roman"/>
          <w:color w:val="111111"/>
          <w:sz w:val="24"/>
          <w:szCs w:val="24"/>
          <w:highlight w:val="white"/>
        </w:rPr>
        <w:lastRenderedPageBreak/>
        <w:t xml:space="preserve">При нулевом количестве звезд наклон влево не функционален. </w:t>
      </w:r>
    </w:p>
    <w:p w:rsidR="00F52A6D" w:rsidRDefault="00F52A6D" w:rsidP="00F52A6D">
      <w:pPr>
        <w:numPr>
          <w:ilvl w:val="0"/>
          <w:numId w:val="47"/>
        </w:numPr>
        <w:spacing w:after="0" w:line="360" w:lineRule="auto"/>
        <w:ind w:left="0" w:firstLine="360"/>
        <w:jc w:val="both"/>
        <w:rPr>
          <w:rFonts w:ascii="Times New Roman" w:eastAsia="Times New Roman" w:hAnsi="Times New Roman" w:cs="Times New Roman"/>
          <w:sz w:val="24"/>
          <w:szCs w:val="24"/>
        </w:rPr>
      </w:pPr>
      <w:r w:rsidRPr="00D204FC">
        <w:rPr>
          <w:rFonts w:ascii="Times New Roman" w:eastAsia="Times New Roman" w:hAnsi="Times New Roman" w:cs="Times New Roman"/>
          <w:color w:val="111111"/>
          <w:sz w:val="24"/>
          <w:szCs w:val="24"/>
          <w:highlight w:val="white"/>
        </w:rPr>
        <w:t>Аналогично при полном количестве звезд и наклоне вправо.</w:t>
      </w:r>
    </w:p>
    <w:p w:rsidR="005A6103" w:rsidRDefault="00F52A6D" w:rsidP="00F52A6D">
      <w:pPr>
        <w:spacing w:after="120" w:line="240" w:lineRule="auto"/>
        <w:ind w:firstLine="709"/>
        <w:jc w:val="center"/>
        <w:rPr>
          <w:rFonts w:ascii="Times New Roman" w:eastAsia="Times New Roman" w:hAnsi="Times New Roman" w:cs="Times New Roman"/>
          <w:b/>
          <w:sz w:val="28"/>
          <w:szCs w:val="28"/>
        </w:rPr>
      </w:pPr>
      <w:bookmarkStart w:id="36" w:name="OLE_LINK26"/>
      <w:bookmarkStart w:id="37" w:name="OLE_LINK27"/>
      <w:r w:rsidRPr="00F52A6D">
        <w:rPr>
          <w:rFonts w:ascii="Times New Roman" w:eastAsia="Times New Roman" w:hAnsi="Times New Roman" w:cs="Times New Roman"/>
          <w:b/>
          <w:sz w:val="28"/>
          <w:szCs w:val="28"/>
        </w:rPr>
        <w:t xml:space="preserve">Сессия </w:t>
      </w:r>
      <w:r>
        <w:rPr>
          <w:rFonts w:ascii="Times New Roman" w:eastAsia="Times New Roman" w:hAnsi="Times New Roman" w:cs="Times New Roman"/>
          <w:b/>
          <w:sz w:val="28"/>
          <w:szCs w:val="28"/>
        </w:rPr>
        <w:t>–</w:t>
      </w:r>
      <w:r w:rsidRPr="00F52A6D">
        <w:rPr>
          <w:rFonts w:ascii="Times New Roman" w:eastAsia="Times New Roman" w:hAnsi="Times New Roman" w:cs="Times New Roman"/>
          <w:b/>
          <w:sz w:val="28"/>
          <w:szCs w:val="28"/>
        </w:rPr>
        <w:t xml:space="preserve"> 5</w:t>
      </w:r>
    </w:p>
    <w:bookmarkEnd w:id="36"/>
    <w:bookmarkEnd w:id="37"/>
    <w:p w:rsidR="00F52A6D" w:rsidRPr="00663ABF" w:rsidRDefault="00F52A6D" w:rsidP="00F52A6D">
      <w:pPr>
        <w:pStyle w:val="aa"/>
        <w:numPr>
          <w:ilvl w:val="0"/>
          <w:numId w:val="55"/>
        </w:numPr>
        <w:spacing w:after="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Э</w:t>
      </w:r>
      <w:r w:rsidRPr="00663ABF">
        <w:rPr>
          <w:rFonts w:ascii="Times New Roman" w:eastAsia="Times New Roman" w:hAnsi="Times New Roman" w:cs="Times New Roman"/>
          <w:color w:val="111111"/>
          <w:sz w:val="24"/>
          <w:szCs w:val="24"/>
          <w:highlight w:val="white"/>
        </w:rPr>
        <w:t xml:space="preserve">кран </w:t>
      </w:r>
      <w:r w:rsidRPr="00663ABF">
        <w:rPr>
          <w:rFonts w:ascii="Times New Roman" w:eastAsia="Times New Roman" w:hAnsi="Times New Roman" w:cs="Times New Roman"/>
          <w:color w:val="111111"/>
          <w:sz w:val="24"/>
          <w:szCs w:val="24"/>
        </w:rPr>
        <w:t>«Home»</w:t>
      </w:r>
      <w:r w:rsidRPr="00663ABF">
        <w:rPr>
          <w:rFonts w:ascii="Times New Roman" w:eastAsia="Times New Roman" w:hAnsi="Times New Roman" w:cs="Times New Roman"/>
          <w:color w:val="111111"/>
          <w:sz w:val="24"/>
          <w:szCs w:val="24"/>
          <w:highlight w:val="white"/>
        </w:rPr>
        <w:t>, как на макете</w:t>
      </w:r>
      <w:r w:rsidRPr="00663ABF">
        <w:rPr>
          <w:rFonts w:ascii="Times New Roman" w:eastAsia="Times New Roman" w:hAnsi="Times New Roman" w:cs="Times New Roman"/>
          <w:color w:val="111111"/>
          <w:sz w:val="24"/>
          <w:szCs w:val="24"/>
        </w:rPr>
        <w:t>:</w:t>
      </w:r>
    </w:p>
    <w:p w:rsidR="00F52A6D" w:rsidRDefault="00F52A6D" w:rsidP="00F52A6D">
      <w:pPr>
        <w:numPr>
          <w:ilvl w:val="0"/>
          <w:numId w:val="52"/>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Реализуйте изменение </w:t>
      </w:r>
      <w:proofErr w:type="spellStart"/>
      <w:r>
        <w:rPr>
          <w:rFonts w:ascii="Times New Roman" w:eastAsia="Times New Roman" w:hAnsi="Times New Roman" w:cs="Times New Roman"/>
          <w:sz w:val="24"/>
          <w:szCs w:val="24"/>
        </w:rPr>
        <w:t>аватарки</w:t>
      </w:r>
      <w:proofErr w:type="spellEnd"/>
      <w:r>
        <w:rPr>
          <w:rFonts w:ascii="Times New Roman" w:eastAsia="Times New Roman" w:hAnsi="Times New Roman" w:cs="Times New Roman"/>
          <w:sz w:val="24"/>
          <w:szCs w:val="24"/>
        </w:rPr>
        <w:t xml:space="preserve"> профиля (по средством возможности выбора изображение из галереи или при помощи камеры устройства)</w:t>
      </w:r>
      <w:r w:rsidRPr="00C626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при нажатии на </w:t>
      </w:r>
      <w:proofErr w:type="spellStart"/>
      <w:r>
        <w:rPr>
          <w:rFonts w:ascii="Times New Roman" w:eastAsia="Times New Roman" w:hAnsi="Times New Roman" w:cs="Times New Roman"/>
          <w:sz w:val="24"/>
          <w:szCs w:val="24"/>
        </w:rPr>
        <w:t>аватарку</w:t>
      </w:r>
      <w:proofErr w:type="spellEnd"/>
      <w:r>
        <w:rPr>
          <w:rFonts w:ascii="Times New Roman" w:eastAsia="Times New Roman" w:hAnsi="Times New Roman" w:cs="Times New Roman"/>
          <w:sz w:val="24"/>
          <w:szCs w:val="24"/>
        </w:rPr>
        <w:t>;</w:t>
      </w:r>
    </w:p>
    <w:p w:rsidR="00977350" w:rsidRDefault="00977350" w:rsidP="00977350">
      <w:pPr>
        <w:numPr>
          <w:ilvl w:val="0"/>
          <w:numId w:val="52"/>
        </w:numPr>
        <w:tabs>
          <w:tab w:val="left" w:pos="1134"/>
        </w:tabs>
        <w:spacing w:after="0" w:line="360" w:lineRule="auto"/>
        <w:jc w:val="both"/>
        <w:rPr>
          <w:rFonts w:ascii="Times New Roman" w:eastAsia="Times New Roman" w:hAnsi="Times New Roman" w:cs="Times New Roman"/>
          <w:sz w:val="24"/>
          <w:szCs w:val="24"/>
        </w:rPr>
      </w:pPr>
      <w:bookmarkStart w:id="38" w:name="OLE_LINK21"/>
      <w:bookmarkStart w:id="39" w:name="OLE_LINK22"/>
      <w:r w:rsidRPr="00A33B90">
        <w:rPr>
          <w:rFonts w:ascii="Times New Roman" w:eastAsia="Times New Roman" w:hAnsi="Times New Roman" w:cs="Times New Roman"/>
          <w:sz w:val="24"/>
          <w:szCs w:val="24"/>
        </w:rPr>
        <w:t xml:space="preserve">Реализуйте функционал для работы с галереей и камерой устройства для получения </w:t>
      </w:r>
      <w:proofErr w:type="spellStart"/>
      <w:r w:rsidRPr="00A33B90">
        <w:rPr>
          <w:rFonts w:ascii="Times New Roman" w:eastAsia="Times New Roman" w:hAnsi="Times New Roman" w:cs="Times New Roman"/>
          <w:sz w:val="24"/>
          <w:szCs w:val="24"/>
        </w:rPr>
        <w:t>аватарки</w:t>
      </w:r>
      <w:proofErr w:type="spellEnd"/>
      <w:r w:rsidRPr="00A33B90">
        <w:rPr>
          <w:rFonts w:ascii="Times New Roman" w:eastAsia="Times New Roman" w:hAnsi="Times New Roman" w:cs="Times New Roman"/>
          <w:sz w:val="24"/>
          <w:szCs w:val="24"/>
        </w:rPr>
        <w:t xml:space="preserve"> пользователя.</w:t>
      </w:r>
    </w:p>
    <w:bookmarkEnd w:id="38"/>
    <w:bookmarkEnd w:id="39"/>
    <w:p w:rsidR="00977350" w:rsidRDefault="00977350" w:rsidP="00977350">
      <w:pPr>
        <w:tabs>
          <w:tab w:val="left" w:pos="1134"/>
        </w:tabs>
        <w:spacing w:after="0" w:line="360" w:lineRule="auto"/>
        <w:ind w:left="720"/>
        <w:jc w:val="both"/>
        <w:rPr>
          <w:rFonts w:ascii="Times New Roman" w:eastAsia="Times New Roman" w:hAnsi="Times New Roman" w:cs="Times New Roman"/>
          <w:sz w:val="24"/>
          <w:szCs w:val="24"/>
        </w:rPr>
      </w:pPr>
    </w:p>
    <w:p w:rsidR="00F52A6D" w:rsidRPr="00F52A6D" w:rsidRDefault="00F52A6D" w:rsidP="00F52A6D">
      <w:pPr>
        <w:spacing w:after="120" w:line="240" w:lineRule="auto"/>
        <w:ind w:firstLine="709"/>
        <w:jc w:val="center"/>
        <w:rPr>
          <w:rFonts w:ascii="Times New Roman" w:eastAsia="Times New Roman" w:hAnsi="Times New Roman" w:cs="Times New Roman"/>
          <w:b/>
          <w:sz w:val="28"/>
          <w:szCs w:val="28"/>
        </w:rPr>
      </w:pPr>
    </w:p>
    <w:p w:rsidR="00A47662" w:rsidRDefault="0070280C">
      <w:pPr>
        <w:spacing w:after="12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Е – Тестирование (</w:t>
      </w:r>
      <w:proofErr w:type="spellStart"/>
      <w:r>
        <w:rPr>
          <w:rFonts w:ascii="Times New Roman" w:eastAsia="Times New Roman" w:hAnsi="Times New Roman" w:cs="Times New Roman"/>
          <w:b/>
          <w:sz w:val="28"/>
          <w:szCs w:val="28"/>
        </w:rPr>
        <w:t>вариатив</w:t>
      </w:r>
      <w:proofErr w:type="spellEnd"/>
      <w:r>
        <w:rPr>
          <w:rFonts w:ascii="Times New Roman" w:eastAsia="Times New Roman" w:hAnsi="Times New Roman" w:cs="Times New Roman"/>
          <w:b/>
          <w:sz w:val="28"/>
          <w:szCs w:val="28"/>
        </w:rPr>
        <w:t>)</w:t>
      </w:r>
    </w:p>
    <w:p w:rsidR="00977350" w:rsidRDefault="00977350" w:rsidP="00977350">
      <w:pPr>
        <w:spacing w:after="120" w:line="240" w:lineRule="auto"/>
        <w:ind w:firstLine="709"/>
        <w:jc w:val="center"/>
        <w:rPr>
          <w:rFonts w:ascii="Times New Roman" w:eastAsia="Times New Roman" w:hAnsi="Times New Roman" w:cs="Times New Roman"/>
          <w:b/>
          <w:sz w:val="28"/>
          <w:szCs w:val="28"/>
        </w:rPr>
      </w:pPr>
      <w:bookmarkStart w:id="40" w:name="OLE_LINK28"/>
      <w:bookmarkStart w:id="41" w:name="OLE_LINK29"/>
      <w:r w:rsidRPr="00F52A6D">
        <w:rPr>
          <w:rFonts w:ascii="Times New Roman" w:eastAsia="Times New Roman" w:hAnsi="Times New Roman" w:cs="Times New Roman"/>
          <w:b/>
          <w:sz w:val="28"/>
          <w:szCs w:val="28"/>
        </w:rPr>
        <w:t xml:space="preserve">Сессия </w:t>
      </w:r>
      <w:r>
        <w:rPr>
          <w:rFonts w:ascii="Times New Roman" w:eastAsia="Times New Roman" w:hAnsi="Times New Roman" w:cs="Times New Roman"/>
          <w:b/>
          <w:sz w:val="28"/>
          <w:szCs w:val="28"/>
        </w:rPr>
        <w:t>–</w:t>
      </w:r>
      <w:r w:rsidRPr="00F52A6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w:t>
      </w:r>
    </w:p>
    <w:bookmarkEnd w:id="40"/>
    <w:bookmarkEnd w:id="41"/>
    <w:p w:rsidR="00AD3E3E" w:rsidRDefault="00AD3E3E" w:rsidP="00AD3E3E">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Реализуйте приветственные экраны (</w:t>
      </w:r>
      <w:proofErr w:type="spellStart"/>
      <w:r>
        <w:rPr>
          <w:rFonts w:ascii="Times New Roman" w:eastAsia="Times New Roman" w:hAnsi="Times New Roman" w:cs="Times New Roman"/>
          <w:sz w:val="24"/>
          <w:szCs w:val="24"/>
        </w:rPr>
        <w:t>Onboard</w:t>
      </w:r>
      <w:proofErr w:type="spellEnd"/>
      <w:r>
        <w:rPr>
          <w:rFonts w:ascii="Times New Roman" w:eastAsia="Times New Roman" w:hAnsi="Times New Roman" w:cs="Times New Roman"/>
          <w:sz w:val="24"/>
          <w:szCs w:val="24"/>
        </w:rPr>
        <w:t>) согласно методологии TDD</w:t>
      </w:r>
      <w:r w:rsidRPr="00EC55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 макету:</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9C5724C" wp14:editId="06BEA2A8">
            <wp:extent cx="4362877" cy="2781572"/>
            <wp:effectExtent l="0" t="0" r="0" b="0"/>
            <wp:docPr id="1240734851" name="Рисунок 124073485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362877" cy="2781572"/>
                    </a:xfrm>
                    <a:prstGeom prst="rect">
                      <a:avLst/>
                    </a:prstGeom>
                    <a:ln/>
                  </pic:spPr>
                </pic:pic>
              </a:graphicData>
            </a:graphic>
          </wp:inline>
        </w:drawing>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Логика экрана:</w:t>
      </w:r>
    </w:p>
    <w:p w:rsidR="00AD3E3E" w:rsidRDefault="00AD3E3E" w:rsidP="00AD3E3E">
      <w:pPr>
        <w:numPr>
          <w:ilvl w:val="1"/>
          <w:numId w:val="37"/>
        </w:numPr>
        <w:shd w:val="clear" w:color="auto" w:fill="FFFFFF" w:themeFill="background1"/>
        <w:spacing w:after="120" w:line="240" w:lineRule="auto"/>
        <w:ind w:left="1276" w:firstLine="709"/>
        <w:jc w:val="both"/>
        <w:rPr>
          <w:sz w:val="24"/>
          <w:szCs w:val="24"/>
        </w:rPr>
      </w:pPr>
      <w:r>
        <w:rPr>
          <w:rFonts w:ascii="Times New Roman" w:eastAsia="Times New Roman" w:hAnsi="Times New Roman" w:cs="Times New Roman"/>
          <w:sz w:val="24"/>
          <w:szCs w:val="24"/>
        </w:rPr>
        <w:t xml:space="preserve"> У Вас есть определенная последовательность изображений и текста. Это значит, что у Вас должна быть очередь (</w:t>
      </w:r>
      <w:proofErr w:type="spellStart"/>
      <w:r>
        <w:rPr>
          <w:rFonts w:ascii="Times New Roman" w:eastAsia="Times New Roman" w:hAnsi="Times New Roman" w:cs="Times New Roman"/>
          <w:sz w:val="24"/>
          <w:szCs w:val="24"/>
        </w:rPr>
        <w:t>queue</w:t>
      </w:r>
      <w:proofErr w:type="spellEnd"/>
      <w:r>
        <w:rPr>
          <w:rFonts w:ascii="Times New Roman" w:eastAsia="Times New Roman" w:hAnsi="Times New Roman" w:cs="Times New Roman"/>
          <w:sz w:val="24"/>
          <w:szCs w:val="24"/>
        </w:rPr>
        <w:t>) этих изображений и текстов. При нажатии на кнопку «</w:t>
      </w:r>
      <w:r>
        <w:rPr>
          <w:rFonts w:ascii="Times New Roman" w:eastAsia="Times New Roman" w:hAnsi="Times New Roman" w:cs="Times New Roman"/>
          <w:sz w:val="24"/>
          <w:szCs w:val="24"/>
          <w:lang w:val="en-US"/>
        </w:rPr>
        <w:t>Next</w:t>
      </w:r>
      <w:r>
        <w:rPr>
          <w:rFonts w:ascii="Times New Roman" w:eastAsia="Times New Roman" w:hAnsi="Times New Roman" w:cs="Times New Roman"/>
          <w:sz w:val="24"/>
          <w:szCs w:val="24"/>
        </w:rPr>
        <w:t>» необходимо извлекать по одному изображению и тексту и показывать на экране до тех пор, пока изображения и текст в очереди не закончатся. Изображения и текст при переключении должны сопровождаться анимацией проявления (исчезает текущий и появляется следующий);</w:t>
      </w:r>
    </w:p>
    <w:p w:rsidR="00AD3E3E" w:rsidRPr="00951A0F" w:rsidRDefault="00AD3E3E" w:rsidP="00AD3E3E">
      <w:pPr>
        <w:numPr>
          <w:ilvl w:val="1"/>
          <w:numId w:val="37"/>
        </w:numPr>
        <w:shd w:val="clear" w:color="auto" w:fill="FFFFFF" w:themeFill="background1"/>
        <w:spacing w:after="120" w:line="240" w:lineRule="auto"/>
        <w:ind w:left="1276" w:firstLine="709"/>
        <w:jc w:val="both"/>
        <w:rPr>
          <w:sz w:val="24"/>
          <w:szCs w:val="24"/>
        </w:rPr>
      </w:pPr>
      <w:r>
        <w:rPr>
          <w:rFonts w:ascii="Times New Roman" w:eastAsia="Times New Roman" w:hAnsi="Times New Roman" w:cs="Times New Roman"/>
          <w:sz w:val="24"/>
          <w:szCs w:val="24"/>
        </w:rPr>
        <w:t>Когда в очереди останется последнее изображение и текст — нужно поменять кнопки;</w:t>
      </w:r>
    </w:p>
    <w:p w:rsidR="00AD3E3E" w:rsidRPr="00DD2335" w:rsidRDefault="00AD3E3E" w:rsidP="00AD3E3E">
      <w:pPr>
        <w:numPr>
          <w:ilvl w:val="1"/>
          <w:numId w:val="37"/>
        </w:numPr>
        <w:spacing w:after="120" w:line="240" w:lineRule="auto"/>
        <w:ind w:left="1276" w:firstLine="709"/>
        <w:jc w:val="both"/>
        <w:rPr>
          <w:sz w:val="24"/>
          <w:szCs w:val="24"/>
        </w:rPr>
      </w:pPr>
      <w:r w:rsidRPr="00DD2335">
        <w:rPr>
          <w:rFonts w:ascii="Times New Roman" w:eastAsia="Times New Roman" w:hAnsi="Times New Roman" w:cs="Times New Roman"/>
          <w:sz w:val="24"/>
          <w:szCs w:val="24"/>
        </w:rPr>
        <w:t>Когда пользователь увидит последнее изображение и нажмет кнопку "</w:t>
      </w:r>
      <w:r w:rsidRPr="00DD2335">
        <w:rPr>
          <w:rFonts w:ascii="Times New Roman" w:eastAsia="Times New Roman" w:hAnsi="Times New Roman" w:cs="Times New Roman"/>
          <w:sz w:val="24"/>
          <w:szCs w:val="24"/>
          <w:lang w:val="en-US"/>
        </w:rPr>
        <w:t>Sing</w:t>
      </w:r>
      <w:r w:rsidRPr="00DD2335">
        <w:rPr>
          <w:rFonts w:ascii="Times New Roman" w:eastAsia="Times New Roman" w:hAnsi="Times New Roman" w:cs="Times New Roman"/>
          <w:sz w:val="24"/>
          <w:szCs w:val="24"/>
        </w:rPr>
        <w:t xml:space="preserve"> </w:t>
      </w:r>
      <w:r w:rsidRPr="00DD2335">
        <w:rPr>
          <w:rFonts w:ascii="Times New Roman" w:eastAsia="Times New Roman" w:hAnsi="Times New Roman" w:cs="Times New Roman"/>
          <w:sz w:val="24"/>
          <w:szCs w:val="24"/>
          <w:lang w:val="en-US"/>
        </w:rPr>
        <w:t>Up</w:t>
      </w:r>
      <w:r w:rsidRPr="00DD2335">
        <w:rPr>
          <w:rFonts w:ascii="Times New Roman" w:eastAsia="Times New Roman" w:hAnsi="Times New Roman" w:cs="Times New Roman"/>
          <w:sz w:val="24"/>
          <w:szCs w:val="24"/>
        </w:rPr>
        <w:t>", нужно показать пустой экран «</w:t>
      </w:r>
      <w:r>
        <w:rPr>
          <w:rFonts w:ascii="Times New Roman" w:eastAsia="Times New Roman" w:hAnsi="Times New Roman" w:cs="Times New Roman"/>
          <w:sz w:val="24"/>
          <w:szCs w:val="24"/>
          <w:lang w:val="en-US"/>
        </w:rPr>
        <w:t>Holder</w:t>
      </w:r>
      <w:r w:rsidRPr="00DD2335">
        <w:rPr>
          <w:rFonts w:ascii="Times New Roman" w:eastAsia="Times New Roman" w:hAnsi="Times New Roman" w:cs="Times New Roman"/>
          <w:sz w:val="24"/>
          <w:szCs w:val="24"/>
        </w:rPr>
        <w:t>».</w:t>
      </w:r>
    </w:p>
    <w:p w:rsidR="00AD3E3E" w:rsidRPr="00EC551C" w:rsidRDefault="00AD3E3E" w:rsidP="00AD3E3E">
      <w:pPr>
        <w:numPr>
          <w:ilvl w:val="1"/>
          <w:numId w:val="37"/>
        </w:numPr>
        <w:spacing w:after="120" w:line="240" w:lineRule="auto"/>
        <w:ind w:left="1276" w:firstLine="709"/>
        <w:jc w:val="both"/>
        <w:rPr>
          <w:sz w:val="24"/>
          <w:szCs w:val="24"/>
        </w:rPr>
      </w:pPr>
      <w:r w:rsidRPr="00DD2335">
        <w:rPr>
          <w:rFonts w:ascii="Times New Roman" w:eastAsia="Times New Roman" w:hAnsi="Times New Roman" w:cs="Times New Roman"/>
          <w:sz w:val="24"/>
          <w:szCs w:val="24"/>
        </w:rPr>
        <w:lastRenderedPageBreak/>
        <w:t>При нажатии на кнопку</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Skip</w:t>
      </w:r>
      <w:r>
        <w:rPr>
          <w:rFonts w:ascii="Times New Roman" w:eastAsia="Times New Roman" w:hAnsi="Times New Roman" w:cs="Times New Roman"/>
          <w:sz w:val="24"/>
          <w:szCs w:val="24"/>
        </w:rPr>
        <w:t>»</w:t>
      </w:r>
      <w:r w:rsidRPr="00DD2335">
        <w:rPr>
          <w:rFonts w:ascii="Times New Roman" w:eastAsia="Times New Roman" w:hAnsi="Times New Roman" w:cs="Times New Roman"/>
          <w:sz w:val="24"/>
          <w:szCs w:val="24"/>
        </w:rPr>
        <w:t>, осуществить переход на экран «</w:t>
      </w:r>
      <w:r>
        <w:rPr>
          <w:rFonts w:ascii="Times New Roman" w:eastAsia="Times New Roman" w:hAnsi="Times New Roman" w:cs="Times New Roman"/>
          <w:sz w:val="24"/>
          <w:szCs w:val="24"/>
          <w:lang w:val="en-US"/>
        </w:rPr>
        <w:t>Holder</w:t>
      </w:r>
      <w:r w:rsidRPr="00DD2335">
        <w:rPr>
          <w:rFonts w:ascii="Times New Roman" w:eastAsia="Times New Roman" w:hAnsi="Times New Roman" w:cs="Times New Roman"/>
          <w:sz w:val="24"/>
          <w:szCs w:val="24"/>
        </w:rPr>
        <w:t xml:space="preserve">» приложения и сохранить информацию о том, что пользователь уже смотрел </w:t>
      </w:r>
      <w:proofErr w:type="spellStart"/>
      <w:r w:rsidRPr="00DD2335">
        <w:rPr>
          <w:rFonts w:ascii="Times New Roman" w:eastAsia="Times New Roman" w:hAnsi="Times New Roman" w:cs="Times New Roman"/>
          <w:sz w:val="24"/>
          <w:szCs w:val="24"/>
        </w:rPr>
        <w:t>Onboard</w:t>
      </w:r>
      <w:proofErr w:type="spellEnd"/>
      <w:r w:rsidRPr="00DD2335">
        <w:rPr>
          <w:rFonts w:ascii="Times New Roman" w:eastAsia="Times New Roman" w:hAnsi="Times New Roman" w:cs="Times New Roman"/>
          <w:sz w:val="24"/>
          <w:szCs w:val="24"/>
        </w:rPr>
        <w:t xml:space="preserve"> (не показывать ее при последующих запусках)</w:t>
      </w:r>
      <w:r w:rsidRPr="006D6D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а также очистить очередь</w:t>
      </w:r>
      <w:r w:rsidRPr="00DD2335">
        <w:rPr>
          <w:rFonts w:ascii="Times New Roman" w:eastAsia="Times New Roman" w:hAnsi="Times New Roman" w:cs="Times New Roman"/>
          <w:sz w:val="24"/>
          <w:szCs w:val="24"/>
        </w:rPr>
        <w:t>.</w:t>
      </w:r>
    </w:p>
    <w:p w:rsidR="00AD3E3E" w:rsidRPr="002A7521" w:rsidRDefault="00AD3E3E" w:rsidP="00AD3E3E">
      <w:pPr>
        <w:pStyle w:val="aa"/>
        <w:numPr>
          <w:ilvl w:val="0"/>
          <w:numId w:val="38"/>
        </w:numPr>
        <w:spacing w:after="120" w:line="240" w:lineRule="auto"/>
        <w:jc w:val="both"/>
        <w:rPr>
          <w:rFonts w:ascii="Times New Roman" w:eastAsia="Times New Roman" w:hAnsi="Times New Roman" w:cs="Times New Roman"/>
          <w:sz w:val="24"/>
          <w:szCs w:val="24"/>
        </w:rPr>
      </w:pPr>
      <w:r w:rsidRPr="002A7521">
        <w:rPr>
          <w:rFonts w:ascii="Times New Roman" w:eastAsia="Times New Roman" w:hAnsi="Times New Roman" w:cs="Times New Roman"/>
          <w:sz w:val="24"/>
          <w:szCs w:val="24"/>
        </w:rPr>
        <w:t>Необходимо во время сессии работать в ветке “</w:t>
      </w:r>
      <w:proofErr w:type="spellStart"/>
      <w:r w:rsidRPr="002A7521">
        <w:rPr>
          <w:rFonts w:ascii="Times New Roman" w:eastAsia="Times New Roman" w:hAnsi="Times New Roman" w:cs="Times New Roman"/>
          <w:sz w:val="24"/>
          <w:szCs w:val="24"/>
        </w:rPr>
        <w:t>Path</w:t>
      </w:r>
      <w:proofErr w:type="spellEnd"/>
      <w:r w:rsidRPr="002A7521">
        <w:rPr>
          <w:rFonts w:ascii="Times New Roman" w:eastAsia="Times New Roman" w:hAnsi="Times New Roman" w:cs="Times New Roman"/>
          <w:sz w:val="24"/>
          <w:szCs w:val="24"/>
        </w:rPr>
        <w:t xml:space="preserve">-X”, где Х – это номер сессии. По завершению сессии необходимо сделать средствами </w:t>
      </w:r>
      <w:proofErr w:type="spellStart"/>
      <w:r w:rsidRPr="002A7521">
        <w:rPr>
          <w:rFonts w:ascii="Times New Roman" w:eastAsia="Times New Roman" w:hAnsi="Times New Roman" w:cs="Times New Roman"/>
          <w:sz w:val="24"/>
          <w:szCs w:val="24"/>
        </w:rPr>
        <w:t>Giltab</w:t>
      </w:r>
      <w:proofErr w:type="spellEnd"/>
      <w:r w:rsidRPr="002A7521">
        <w:rPr>
          <w:rFonts w:ascii="Times New Roman" w:eastAsia="Times New Roman" w:hAnsi="Times New Roman" w:cs="Times New Roman"/>
          <w:sz w:val="24"/>
          <w:szCs w:val="24"/>
        </w:rPr>
        <w:t xml:space="preserve"> </w:t>
      </w:r>
      <w:proofErr w:type="spellStart"/>
      <w:r w:rsidRPr="002A7521">
        <w:rPr>
          <w:rFonts w:ascii="Times New Roman" w:eastAsia="Times New Roman" w:hAnsi="Times New Roman" w:cs="Times New Roman"/>
          <w:sz w:val="24"/>
          <w:szCs w:val="24"/>
        </w:rPr>
        <w:t>Merge</w:t>
      </w:r>
      <w:proofErr w:type="spellEnd"/>
      <w:r w:rsidRPr="002A7521">
        <w:rPr>
          <w:rFonts w:ascii="Times New Roman" w:eastAsia="Times New Roman" w:hAnsi="Times New Roman" w:cs="Times New Roman"/>
          <w:sz w:val="24"/>
          <w:szCs w:val="24"/>
        </w:rPr>
        <w:t>, с основной веткой, которая должна называться “</w:t>
      </w:r>
      <w:proofErr w:type="spellStart"/>
      <w:r w:rsidRPr="002A7521">
        <w:rPr>
          <w:rFonts w:ascii="Times New Roman" w:eastAsia="Times New Roman" w:hAnsi="Times New Roman" w:cs="Times New Roman"/>
          <w:sz w:val="24"/>
          <w:szCs w:val="24"/>
        </w:rPr>
        <w:t>main</w:t>
      </w:r>
      <w:proofErr w:type="spellEnd"/>
      <w:r w:rsidRPr="002A7521">
        <w:rPr>
          <w:rFonts w:ascii="Times New Roman" w:eastAsia="Times New Roman" w:hAnsi="Times New Roman" w:cs="Times New Roman"/>
          <w:sz w:val="24"/>
          <w:szCs w:val="24"/>
        </w:rPr>
        <w:t>”, при этом ветка удалятся не должна.</w:t>
      </w:r>
    </w:p>
    <w:p w:rsidR="00AD3E3E" w:rsidRPr="002A7521" w:rsidRDefault="00AD3E3E" w:rsidP="00AD3E3E">
      <w:pPr>
        <w:pStyle w:val="aa"/>
        <w:numPr>
          <w:ilvl w:val="0"/>
          <w:numId w:val="38"/>
        </w:numPr>
        <w:spacing w:after="12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Экран «</w:t>
      </w:r>
      <w:r>
        <w:rPr>
          <w:rFonts w:ascii="Times New Roman" w:eastAsia="Times New Roman" w:hAnsi="Times New Roman" w:cs="Times New Roman"/>
          <w:sz w:val="24"/>
          <w:szCs w:val="24"/>
          <w:lang w:val="en-US"/>
        </w:rPr>
        <w:t>Onboard</w:t>
      </w:r>
      <w:r>
        <w:rPr>
          <w:rFonts w:ascii="Times New Roman" w:eastAsia="Times New Roman" w:hAnsi="Times New Roman" w:cs="Times New Roman"/>
          <w:sz w:val="24"/>
          <w:szCs w:val="24"/>
        </w:rPr>
        <w:t>»:</w:t>
      </w:r>
    </w:p>
    <w:p w:rsidR="00AD3E3E" w:rsidRPr="00951A0F" w:rsidRDefault="00AD3E3E" w:rsidP="00AD3E3E">
      <w:pPr>
        <w:numPr>
          <w:ilvl w:val="1"/>
          <w:numId w:val="37"/>
        </w:numPr>
        <w:shd w:val="clear" w:color="auto" w:fill="FFFFFF" w:themeFill="background1"/>
        <w:spacing w:after="120" w:line="240" w:lineRule="auto"/>
        <w:ind w:left="0" w:firstLine="709"/>
        <w:jc w:val="both"/>
        <w:rPr>
          <w:sz w:val="24"/>
          <w:szCs w:val="24"/>
        </w:rPr>
      </w:pPr>
      <w:r>
        <w:rPr>
          <w:rFonts w:ascii="Times New Roman" w:eastAsia="Times New Roman" w:hAnsi="Times New Roman" w:cs="Times New Roman"/>
          <w:sz w:val="24"/>
          <w:szCs w:val="24"/>
        </w:rPr>
        <w:t>Данные очереди не должны храниться в компоненте (в компоненте хранятся только данные текущего элемента);</w:t>
      </w:r>
    </w:p>
    <w:p w:rsidR="00AD3E3E" w:rsidRPr="00951A0F" w:rsidRDefault="00AD3E3E" w:rsidP="00AD3E3E">
      <w:pPr>
        <w:numPr>
          <w:ilvl w:val="1"/>
          <w:numId w:val="37"/>
        </w:numPr>
        <w:shd w:val="clear" w:color="auto" w:fill="FFFFFF" w:themeFill="background1"/>
        <w:spacing w:after="120" w:line="240" w:lineRule="auto"/>
        <w:ind w:left="0" w:firstLine="709"/>
        <w:jc w:val="both"/>
        <w:rPr>
          <w:sz w:val="24"/>
          <w:szCs w:val="24"/>
        </w:rPr>
      </w:pPr>
      <w:r>
        <w:rPr>
          <w:rFonts w:ascii="Times New Roman" w:eastAsia="Times New Roman" w:hAnsi="Times New Roman" w:cs="Times New Roman"/>
          <w:sz w:val="24"/>
          <w:szCs w:val="24"/>
        </w:rPr>
        <w:t>Очередь создаётся единственный раз при первом запуске и не пересоздаётся;</w:t>
      </w:r>
    </w:p>
    <w:p w:rsidR="00AD3E3E" w:rsidRDefault="00AD3E3E" w:rsidP="00AD3E3E">
      <w:pPr>
        <w:numPr>
          <w:ilvl w:val="1"/>
          <w:numId w:val="37"/>
        </w:numPr>
        <w:shd w:val="clear" w:color="auto" w:fill="FFFFFF" w:themeFill="background1"/>
        <w:spacing w:after="120" w:line="240" w:lineRule="auto"/>
        <w:ind w:left="0" w:firstLine="709"/>
        <w:jc w:val="both"/>
        <w:rPr>
          <w:sz w:val="24"/>
          <w:szCs w:val="24"/>
        </w:rPr>
      </w:pPr>
      <w:r>
        <w:rPr>
          <w:rFonts w:ascii="Times New Roman" w:eastAsia="Times New Roman" w:hAnsi="Times New Roman" w:cs="Times New Roman"/>
          <w:sz w:val="24"/>
          <w:szCs w:val="24"/>
        </w:rPr>
        <w:t xml:space="preserve">Сохраняется прогресс отображения </w:t>
      </w:r>
      <w:proofErr w:type="spellStart"/>
      <w:r>
        <w:rPr>
          <w:rFonts w:ascii="Times New Roman" w:eastAsia="Times New Roman" w:hAnsi="Times New Roman" w:cs="Times New Roman"/>
          <w:sz w:val="24"/>
          <w:szCs w:val="24"/>
        </w:rPr>
        <w:t>Onboard</w:t>
      </w:r>
      <w:proofErr w:type="spellEnd"/>
      <w:r>
        <w:rPr>
          <w:rFonts w:ascii="Times New Roman" w:eastAsia="Times New Roman" w:hAnsi="Times New Roman" w:cs="Times New Roman"/>
          <w:sz w:val="24"/>
          <w:szCs w:val="24"/>
        </w:rPr>
        <w:t xml:space="preserve"> (При перезапуске должен отобразиться следующий набор изображения и текста</w:t>
      </w:r>
      <w:r w:rsidRPr="00951A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на котором остановился пользователь);</w:t>
      </w:r>
    </w:p>
    <w:p w:rsidR="00AD3E3E" w:rsidRPr="002A7521" w:rsidRDefault="00AD3E3E" w:rsidP="00AD3E3E">
      <w:pPr>
        <w:spacing w:after="120" w:line="240" w:lineRule="auto"/>
        <w:ind w:left="709"/>
        <w:jc w:val="both"/>
        <w:rPr>
          <w:rFonts w:ascii="Times New Roman" w:eastAsia="Times New Roman" w:hAnsi="Times New Roman" w:cs="Times New Roman"/>
          <w:sz w:val="24"/>
          <w:szCs w:val="24"/>
        </w:rPr>
      </w:pP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Создайте необходимые классы для последующего тестирования. Добавьте объявления методов, реализовывать их нужно.</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 - Реализуйте тесты (UI или модульные), проверяющие поведение приложения:</w:t>
      </w:r>
    </w:p>
    <w:p w:rsidR="00AD3E3E" w:rsidRDefault="00AD3E3E" w:rsidP="00AD3E3E">
      <w:pPr>
        <w:numPr>
          <w:ilvl w:val="2"/>
          <w:numId w:val="39"/>
        </w:numPr>
        <w:spacing w:after="120" w:line="240" w:lineRule="auto"/>
        <w:ind w:left="0" w:firstLine="709"/>
        <w:jc w:val="both"/>
        <w:rPr>
          <w:sz w:val="24"/>
          <w:szCs w:val="24"/>
        </w:rPr>
      </w:pPr>
      <w:r>
        <w:rPr>
          <w:rFonts w:ascii="Times New Roman" w:eastAsia="Times New Roman" w:hAnsi="Times New Roman" w:cs="Times New Roman"/>
          <w:sz w:val="24"/>
          <w:szCs w:val="24"/>
        </w:rPr>
        <w:t>Изображение и текста из очереди извлекается правильно (в порядке добавления в очередь).</w:t>
      </w:r>
    </w:p>
    <w:p w:rsidR="00AD3E3E" w:rsidRDefault="00AD3E3E" w:rsidP="00AD3E3E">
      <w:pPr>
        <w:numPr>
          <w:ilvl w:val="2"/>
          <w:numId w:val="39"/>
        </w:numPr>
        <w:spacing w:after="120" w:line="240" w:lineRule="auto"/>
        <w:ind w:left="0" w:firstLine="709"/>
        <w:jc w:val="both"/>
        <w:rPr>
          <w:color w:val="111111"/>
          <w:sz w:val="24"/>
          <w:szCs w:val="24"/>
          <w:highlight w:val="white"/>
        </w:rPr>
      </w:pPr>
      <w:r>
        <w:rPr>
          <w:rFonts w:ascii="Times New Roman" w:eastAsia="Times New Roman" w:hAnsi="Times New Roman" w:cs="Times New Roman"/>
          <w:sz w:val="24"/>
          <w:szCs w:val="24"/>
        </w:rPr>
        <w:t>Корректное извлечение элементов из очереди (количество элементов в очереди уменьшается на единицу).</w:t>
      </w:r>
    </w:p>
    <w:p w:rsidR="00AD3E3E" w:rsidRDefault="00AD3E3E" w:rsidP="00AD3E3E">
      <w:pPr>
        <w:numPr>
          <w:ilvl w:val="2"/>
          <w:numId w:val="39"/>
        </w:numPr>
        <w:spacing w:after="120" w:line="240" w:lineRule="auto"/>
        <w:ind w:left="0" w:firstLine="709"/>
        <w:jc w:val="both"/>
        <w:rPr>
          <w:color w:val="111111"/>
          <w:sz w:val="24"/>
          <w:szCs w:val="24"/>
          <w:highlight w:val="white"/>
        </w:rPr>
      </w:pPr>
      <w:r>
        <w:rPr>
          <w:rFonts w:ascii="Times New Roman" w:eastAsia="Times New Roman" w:hAnsi="Times New Roman" w:cs="Times New Roman"/>
          <w:sz w:val="24"/>
          <w:szCs w:val="24"/>
        </w:rPr>
        <w:t>В случае, когда в очереди несколько картинок, устанавливается правильная надпись на кнопке.</w:t>
      </w:r>
    </w:p>
    <w:p w:rsidR="00AD3E3E" w:rsidRDefault="00AD3E3E" w:rsidP="00AD3E3E">
      <w:pPr>
        <w:numPr>
          <w:ilvl w:val="2"/>
          <w:numId w:val="39"/>
        </w:numPr>
        <w:spacing w:after="120" w:line="240" w:lineRule="auto"/>
        <w:ind w:left="0" w:firstLine="709"/>
        <w:jc w:val="both"/>
        <w:rPr>
          <w:color w:val="111111"/>
          <w:sz w:val="24"/>
          <w:szCs w:val="24"/>
          <w:highlight w:val="white"/>
        </w:rPr>
      </w:pPr>
      <w:r>
        <w:rPr>
          <w:rFonts w:ascii="Times New Roman" w:eastAsia="Times New Roman" w:hAnsi="Times New Roman" w:cs="Times New Roman"/>
          <w:sz w:val="24"/>
          <w:szCs w:val="24"/>
        </w:rPr>
        <w:t>Случай, когда очередь пустая, надпись на кнопке должна измениться на "</w:t>
      </w:r>
      <w:r w:rsidRPr="00DD2335">
        <w:rPr>
          <w:rFonts w:ascii="Times New Roman" w:eastAsia="Times New Roman" w:hAnsi="Times New Roman" w:cs="Times New Roman"/>
          <w:sz w:val="24"/>
          <w:szCs w:val="24"/>
          <w:lang w:val="en-US"/>
        </w:rPr>
        <w:t>Sing</w:t>
      </w:r>
      <w:r w:rsidRPr="00DD2335">
        <w:rPr>
          <w:rFonts w:ascii="Times New Roman" w:eastAsia="Times New Roman" w:hAnsi="Times New Roman" w:cs="Times New Roman"/>
          <w:sz w:val="24"/>
          <w:szCs w:val="24"/>
        </w:rPr>
        <w:t xml:space="preserve"> </w:t>
      </w:r>
      <w:r w:rsidRPr="00DD2335">
        <w:rPr>
          <w:rFonts w:ascii="Times New Roman" w:eastAsia="Times New Roman" w:hAnsi="Times New Roman" w:cs="Times New Roman"/>
          <w:sz w:val="24"/>
          <w:szCs w:val="24"/>
          <w:lang w:val="en-US"/>
        </w:rPr>
        <w:t>Up</w:t>
      </w:r>
      <w:r>
        <w:rPr>
          <w:rFonts w:ascii="Times New Roman" w:eastAsia="Times New Roman" w:hAnsi="Times New Roman" w:cs="Times New Roman"/>
          <w:sz w:val="24"/>
          <w:szCs w:val="24"/>
        </w:rPr>
        <w:t>".</w:t>
      </w:r>
    </w:p>
    <w:p w:rsidR="00AD3E3E" w:rsidRDefault="00AD3E3E" w:rsidP="00AD3E3E">
      <w:pPr>
        <w:numPr>
          <w:ilvl w:val="2"/>
          <w:numId w:val="39"/>
        </w:numPr>
        <w:spacing w:after="120" w:line="240" w:lineRule="auto"/>
        <w:ind w:left="0" w:firstLine="709"/>
        <w:jc w:val="both"/>
        <w:rPr>
          <w:color w:val="111111"/>
          <w:sz w:val="24"/>
          <w:szCs w:val="24"/>
          <w:highlight w:val="white"/>
        </w:rPr>
      </w:pPr>
      <w:r>
        <w:rPr>
          <w:rFonts w:ascii="Times New Roman" w:eastAsia="Times New Roman" w:hAnsi="Times New Roman" w:cs="Times New Roman"/>
          <w:sz w:val="24"/>
          <w:szCs w:val="24"/>
        </w:rPr>
        <w:t>Если очередь пустая и пользователь нажал на кнопку “</w:t>
      </w:r>
      <w:r>
        <w:rPr>
          <w:rFonts w:ascii="Times New Roman" w:eastAsia="Times New Roman" w:hAnsi="Times New Roman" w:cs="Times New Roman"/>
          <w:sz w:val="24"/>
          <w:szCs w:val="24"/>
          <w:lang w:val="en-US"/>
        </w:rPr>
        <w:t>Sing</w:t>
      </w:r>
      <w:r w:rsidRPr="00DD23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in</w:t>
      </w:r>
      <w:r>
        <w:rPr>
          <w:rFonts w:ascii="Times New Roman" w:eastAsia="Times New Roman" w:hAnsi="Times New Roman" w:cs="Times New Roman"/>
          <w:sz w:val="24"/>
          <w:szCs w:val="24"/>
        </w:rPr>
        <w:t>”, происходит открытие пустого</w:t>
      </w:r>
      <w:r w:rsidRPr="00DD23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экрана «</w:t>
      </w:r>
      <w:r>
        <w:rPr>
          <w:rFonts w:ascii="Times New Roman" w:eastAsia="Times New Roman" w:hAnsi="Times New Roman" w:cs="Times New Roman"/>
          <w:sz w:val="24"/>
          <w:szCs w:val="24"/>
          <w:lang w:val="en-US"/>
        </w:rPr>
        <w:t>Holder</w:t>
      </w:r>
      <w:r>
        <w:rPr>
          <w:rFonts w:ascii="Times New Roman" w:eastAsia="Times New Roman" w:hAnsi="Times New Roman" w:cs="Times New Roman"/>
          <w:sz w:val="24"/>
          <w:szCs w:val="24"/>
        </w:rPr>
        <w:t>» приложения. Если очередь не пустая – переход отсутствует.</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Минимальная структура </w:t>
      </w:r>
      <w:proofErr w:type="gramStart"/>
      <w:r>
        <w:rPr>
          <w:rFonts w:ascii="Times New Roman" w:eastAsia="Times New Roman" w:hAnsi="Times New Roman" w:cs="Times New Roman"/>
          <w:sz w:val="24"/>
          <w:szCs w:val="24"/>
        </w:rPr>
        <w:t>тестов</w:t>
      </w:r>
      <w:proofErr w:type="gramEnd"/>
      <w:r>
        <w:rPr>
          <w:rFonts w:ascii="Times New Roman" w:eastAsia="Times New Roman" w:hAnsi="Times New Roman" w:cs="Times New Roman"/>
          <w:sz w:val="24"/>
          <w:szCs w:val="24"/>
        </w:rPr>
        <w:t xml:space="preserve"> следующая:</w:t>
      </w:r>
    </w:p>
    <w:p w:rsidR="00AD3E3E" w:rsidRDefault="00AD3E3E" w:rsidP="00AD3E3E">
      <w:pPr>
        <w:numPr>
          <w:ilvl w:val="0"/>
          <w:numId w:val="40"/>
        </w:numPr>
        <w:spacing w:after="120" w:line="240" w:lineRule="auto"/>
        <w:ind w:left="0" w:firstLine="709"/>
        <w:jc w:val="both"/>
        <w:rPr>
          <w:color w:val="111111"/>
          <w:sz w:val="24"/>
          <w:szCs w:val="24"/>
          <w:highlight w:val="white"/>
        </w:rPr>
      </w:pPr>
      <w:r>
        <w:rPr>
          <w:rFonts w:ascii="Times New Roman" w:eastAsia="Times New Roman" w:hAnsi="Times New Roman" w:cs="Times New Roman"/>
          <w:sz w:val="24"/>
          <w:szCs w:val="24"/>
        </w:rPr>
        <w:t>объект класса, который мы тестируем</w:t>
      </w:r>
      <w:r w:rsidRPr="00540C6F">
        <w:rPr>
          <w:rFonts w:ascii="Times New Roman" w:eastAsia="Times New Roman" w:hAnsi="Times New Roman" w:cs="Times New Roman"/>
          <w:sz w:val="24"/>
          <w:szCs w:val="24"/>
        </w:rPr>
        <w:t>;</w:t>
      </w:r>
    </w:p>
    <w:p w:rsidR="00AD3E3E" w:rsidRDefault="00AD3E3E" w:rsidP="00AD3E3E">
      <w:pPr>
        <w:numPr>
          <w:ilvl w:val="0"/>
          <w:numId w:val="40"/>
        </w:numPr>
        <w:spacing w:after="120" w:line="240" w:lineRule="auto"/>
        <w:ind w:left="0" w:firstLine="709"/>
        <w:jc w:val="both"/>
        <w:rPr>
          <w:color w:val="111111"/>
          <w:sz w:val="24"/>
          <w:szCs w:val="24"/>
        </w:rPr>
      </w:pPr>
      <w:r>
        <w:rPr>
          <w:rFonts w:ascii="Times New Roman" w:eastAsia="Times New Roman" w:hAnsi="Times New Roman" w:cs="Times New Roman"/>
          <w:sz w:val="24"/>
          <w:szCs w:val="24"/>
        </w:rPr>
        <w:t>корректные/некорректные входные данные</w:t>
      </w:r>
      <w:r>
        <w:rPr>
          <w:rFonts w:ascii="Times New Roman" w:eastAsia="Times New Roman" w:hAnsi="Times New Roman" w:cs="Times New Roman"/>
          <w:sz w:val="24"/>
          <w:szCs w:val="24"/>
          <w:lang w:val="en-US"/>
        </w:rPr>
        <w:t>;</w:t>
      </w:r>
    </w:p>
    <w:p w:rsidR="00AD3E3E" w:rsidRDefault="00AD3E3E" w:rsidP="00AD3E3E">
      <w:pPr>
        <w:numPr>
          <w:ilvl w:val="0"/>
          <w:numId w:val="40"/>
        </w:numPr>
        <w:spacing w:after="120" w:line="240" w:lineRule="auto"/>
        <w:ind w:left="0" w:firstLine="709"/>
        <w:jc w:val="both"/>
        <w:rPr>
          <w:color w:val="111111"/>
          <w:sz w:val="24"/>
          <w:szCs w:val="24"/>
        </w:rPr>
      </w:pPr>
      <w:r>
        <w:rPr>
          <w:rFonts w:ascii="Times New Roman" w:eastAsia="Times New Roman" w:hAnsi="Times New Roman" w:cs="Times New Roman"/>
          <w:sz w:val="24"/>
          <w:szCs w:val="24"/>
        </w:rPr>
        <w:t>сравнение полученного результата с ожидаемым (</w:t>
      </w:r>
      <w:proofErr w:type="spellStart"/>
      <w:r>
        <w:rPr>
          <w:rFonts w:ascii="Times New Roman" w:eastAsia="Times New Roman" w:hAnsi="Times New Roman" w:cs="Times New Roman"/>
          <w:sz w:val="24"/>
          <w:szCs w:val="24"/>
        </w:rPr>
        <w:t>Assert</w:t>
      </w:r>
      <w:proofErr w:type="spellEnd"/>
      <w:r>
        <w:rPr>
          <w:rFonts w:ascii="Times New Roman" w:eastAsia="Times New Roman" w:hAnsi="Times New Roman" w:cs="Times New Roman"/>
          <w:sz w:val="24"/>
          <w:szCs w:val="24"/>
        </w:rPr>
        <w:t>)</w:t>
      </w:r>
      <w:r w:rsidRPr="00540C6F">
        <w:rPr>
          <w:rFonts w:ascii="Times New Roman" w:eastAsia="Times New Roman" w:hAnsi="Times New Roman" w:cs="Times New Roman"/>
          <w:sz w:val="24"/>
          <w:szCs w:val="24"/>
        </w:rPr>
        <w:t>.</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Сделайте коммит с текущим состоянием тестов (</w:t>
      </w:r>
      <w:proofErr w:type="spellStart"/>
      <w:r>
        <w:rPr>
          <w:rFonts w:ascii="Times New Roman" w:eastAsia="Times New Roman" w:hAnsi="Times New Roman" w:cs="Times New Roman"/>
          <w:sz w:val="24"/>
          <w:szCs w:val="24"/>
        </w:rPr>
        <w:t>Failed</w:t>
      </w:r>
      <w:proofErr w:type="spellEnd"/>
      <w:r>
        <w:rPr>
          <w:rFonts w:ascii="Times New Roman" w:eastAsia="Times New Roman" w:hAnsi="Times New Roman" w:cs="Times New Roman"/>
          <w:sz w:val="24"/>
          <w:szCs w:val="24"/>
        </w:rPr>
        <w:t>) и оставьте сообщение RED.</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GREEN - напишите реализацию логики так, чтобы все тесты проходили успешно (в случае изменения теста на данном этапе, тест не будет учитываться в оценке).</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Сделайте коммит с текущим состоянием тестов (</w:t>
      </w:r>
      <w:proofErr w:type="spellStart"/>
      <w:r>
        <w:rPr>
          <w:rFonts w:ascii="Times New Roman" w:eastAsia="Times New Roman" w:hAnsi="Times New Roman" w:cs="Times New Roman"/>
          <w:sz w:val="24"/>
          <w:szCs w:val="24"/>
        </w:rPr>
        <w:t>Succes</w:t>
      </w:r>
      <w:proofErr w:type="spellEnd"/>
      <w:r>
        <w:rPr>
          <w:rFonts w:ascii="Times New Roman" w:eastAsia="Times New Roman" w:hAnsi="Times New Roman" w:cs="Times New Roman"/>
          <w:sz w:val="24"/>
          <w:szCs w:val="24"/>
        </w:rPr>
        <w:t>) и оставьте сообщение GREEN.</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REFACTOR: проведите рефакторинг не менее трех различных участков кода, созданного на предыдущем этапе (в случае изменения теста на данном этапе, тест не будет учитываться в оценке). </w:t>
      </w:r>
      <w:proofErr w:type="spellStart"/>
      <w:r>
        <w:rPr>
          <w:rFonts w:ascii="Times New Roman" w:eastAsia="Times New Roman" w:hAnsi="Times New Roman" w:cs="Times New Roman"/>
          <w:sz w:val="24"/>
          <w:szCs w:val="24"/>
        </w:rPr>
        <w:t>Рефа́кторинг</w:t>
      </w:r>
      <w:proofErr w:type="spellEnd"/>
      <w:r>
        <w:rPr>
          <w:rFonts w:ascii="Times New Roman" w:eastAsia="Times New Roman" w:hAnsi="Times New Roman" w:cs="Times New Roman"/>
          <w:sz w:val="24"/>
          <w:szCs w:val="24"/>
        </w:rPr>
        <w:t xml:space="preserve"> (англ. </w:t>
      </w:r>
      <w:proofErr w:type="spellStart"/>
      <w:r>
        <w:rPr>
          <w:rFonts w:ascii="Times New Roman" w:eastAsia="Times New Roman" w:hAnsi="Times New Roman" w:cs="Times New Roman"/>
          <w:sz w:val="24"/>
          <w:szCs w:val="24"/>
        </w:rPr>
        <w:t>refactoring</w:t>
      </w:r>
      <w:proofErr w:type="spellEnd"/>
      <w:r>
        <w:rPr>
          <w:rFonts w:ascii="Times New Roman" w:eastAsia="Times New Roman" w:hAnsi="Times New Roman" w:cs="Times New Roman"/>
          <w:sz w:val="24"/>
          <w:szCs w:val="24"/>
        </w:rPr>
        <w:t xml:space="preserve">), или перепроектирование кода, переработка кода, равносильное преобразование алгоритмов — процесс изменения </w:t>
      </w:r>
      <w:r>
        <w:rPr>
          <w:rFonts w:ascii="Times New Roman" w:eastAsia="Times New Roman" w:hAnsi="Times New Roman" w:cs="Times New Roman"/>
          <w:sz w:val="24"/>
          <w:szCs w:val="24"/>
        </w:rPr>
        <w:lastRenderedPageBreak/>
        <w:t>внутренней структуры программы, не затрагивающий её внешнего поведения и имеющий целью облегчить понимание её работы.</w:t>
      </w:r>
    </w:p>
    <w:p w:rsidR="00A47662" w:rsidRP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Сделайте коммит с текущим состоянием тестов (</w:t>
      </w:r>
      <w:proofErr w:type="spellStart"/>
      <w:r>
        <w:rPr>
          <w:rFonts w:ascii="Times New Roman" w:eastAsia="Times New Roman" w:hAnsi="Times New Roman" w:cs="Times New Roman"/>
          <w:sz w:val="24"/>
          <w:szCs w:val="24"/>
        </w:rPr>
        <w:t>Succes</w:t>
      </w:r>
      <w:proofErr w:type="spellEnd"/>
      <w:r>
        <w:rPr>
          <w:rFonts w:ascii="Times New Roman" w:eastAsia="Times New Roman" w:hAnsi="Times New Roman" w:cs="Times New Roman"/>
          <w:sz w:val="24"/>
          <w:szCs w:val="24"/>
        </w:rPr>
        <w:t>) и оставьте сообщение REFACTOR.</w:t>
      </w:r>
    </w:p>
    <w:p w:rsidR="00A47662" w:rsidRDefault="0070280C">
      <w:pPr>
        <w:spacing w:after="12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Модуль Ж - Подготовка продукта (</w:t>
      </w:r>
      <w:proofErr w:type="spellStart"/>
      <w:r>
        <w:rPr>
          <w:rFonts w:ascii="Times New Roman" w:eastAsia="Times New Roman" w:hAnsi="Times New Roman" w:cs="Times New Roman"/>
          <w:b/>
          <w:sz w:val="28"/>
          <w:szCs w:val="28"/>
        </w:rPr>
        <w:t>вариатив</w:t>
      </w:r>
      <w:proofErr w:type="spellEnd"/>
      <w:r>
        <w:rPr>
          <w:rFonts w:ascii="Times New Roman" w:eastAsia="Times New Roman" w:hAnsi="Times New Roman" w:cs="Times New Roman"/>
          <w:b/>
          <w:sz w:val="28"/>
          <w:szCs w:val="28"/>
        </w:rPr>
        <w:t>)</w:t>
      </w:r>
    </w:p>
    <w:p w:rsidR="00A47662" w:rsidRDefault="0070280C">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сессии) Необходимо во время сессии работать в ветке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-X”, где Х – это номер сессии. По завершению сессии необходимо сделать средствами </w:t>
      </w:r>
      <w:proofErr w:type="spellStart"/>
      <w:r>
        <w:rPr>
          <w:rFonts w:ascii="Times New Roman" w:eastAsia="Times New Roman" w:hAnsi="Times New Roman" w:cs="Times New Roman"/>
          <w:sz w:val="24"/>
          <w:szCs w:val="24"/>
        </w:rPr>
        <w:t>Giltab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Merge</w:t>
      </w:r>
      <w:proofErr w:type="spellEnd"/>
      <w:r>
        <w:rPr>
          <w:rFonts w:ascii="Times New Roman" w:eastAsia="Times New Roman" w:hAnsi="Times New Roman" w:cs="Times New Roman"/>
          <w:sz w:val="24"/>
          <w:szCs w:val="24"/>
        </w:rPr>
        <w:t>, с основной веткой, которая должна называться “</w:t>
      </w:r>
      <w:proofErr w:type="spellStart"/>
      <w:r>
        <w:rPr>
          <w:rFonts w:ascii="Times New Roman" w:eastAsia="Times New Roman" w:hAnsi="Times New Roman" w:cs="Times New Roman"/>
          <w:sz w:val="24"/>
          <w:szCs w:val="24"/>
        </w:rPr>
        <w:t>main</w:t>
      </w:r>
      <w:proofErr w:type="spellEnd"/>
      <w:r>
        <w:rPr>
          <w:rFonts w:ascii="Times New Roman" w:eastAsia="Times New Roman" w:hAnsi="Times New Roman" w:cs="Times New Roman"/>
          <w:sz w:val="24"/>
          <w:szCs w:val="24"/>
        </w:rPr>
        <w:t>”.</w:t>
      </w:r>
    </w:p>
    <w:p w:rsidR="00977350" w:rsidRPr="00977350" w:rsidRDefault="00977350" w:rsidP="00977350">
      <w:pPr>
        <w:pStyle w:val="aa"/>
        <w:spacing w:after="120" w:line="240" w:lineRule="auto"/>
        <w:ind w:left="1440"/>
        <w:jc w:val="center"/>
        <w:rPr>
          <w:rFonts w:ascii="Times New Roman" w:eastAsia="Times New Roman" w:hAnsi="Times New Roman" w:cs="Times New Roman"/>
          <w:b/>
          <w:sz w:val="28"/>
          <w:szCs w:val="28"/>
        </w:rPr>
      </w:pPr>
      <w:r w:rsidRPr="00977350">
        <w:rPr>
          <w:rFonts w:ascii="Times New Roman" w:eastAsia="Times New Roman" w:hAnsi="Times New Roman" w:cs="Times New Roman"/>
          <w:b/>
          <w:sz w:val="28"/>
          <w:szCs w:val="28"/>
        </w:rPr>
        <w:t xml:space="preserve">Сессия – </w:t>
      </w:r>
      <w:r>
        <w:rPr>
          <w:rFonts w:ascii="Times New Roman" w:eastAsia="Times New Roman" w:hAnsi="Times New Roman" w:cs="Times New Roman"/>
          <w:b/>
          <w:sz w:val="28"/>
          <w:szCs w:val="28"/>
        </w:rPr>
        <w:t>6</w:t>
      </w:r>
    </w:p>
    <w:p w:rsidR="00977350" w:rsidRPr="009060F9" w:rsidRDefault="00977350" w:rsidP="00977350">
      <w:pPr>
        <w:pStyle w:val="aa"/>
        <w:numPr>
          <w:ilvl w:val="3"/>
          <w:numId w:val="56"/>
        </w:numPr>
        <w:spacing w:after="0" w:line="360" w:lineRule="auto"/>
        <w:ind w:left="0" w:firstLine="567"/>
        <w:rPr>
          <w:rFonts w:ascii="Times New Roman" w:eastAsia="Times New Roman" w:hAnsi="Times New Roman" w:cs="Times New Roman"/>
          <w:sz w:val="24"/>
          <w:szCs w:val="24"/>
        </w:rPr>
      </w:pPr>
      <w:r w:rsidRPr="009060F9">
        <w:rPr>
          <w:rFonts w:ascii="Times New Roman" w:eastAsia="Times New Roman" w:hAnsi="Times New Roman" w:cs="Times New Roman"/>
          <w:sz w:val="24"/>
          <w:szCs w:val="24"/>
        </w:rPr>
        <w:t>Создайте презентацию:</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Презентация должна быть рассчитана на разработчиков (Вы не должны продавать приложение!)</w:t>
      </w:r>
      <w:r w:rsidRPr="009060F9">
        <w:rPr>
          <w:rFonts w:ascii="Times New Roman" w:eastAsia="Times New Roman" w:hAnsi="Times New Roman" w:cs="Times New Roman"/>
          <w:sz w:val="24"/>
          <w:szCs w:val="24"/>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презентации нужно рассказать о реализации приложения</w:t>
      </w:r>
      <w:r w:rsidRPr="009060F9">
        <w:rPr>
          <w:rFonts w:ascii="Times New Roman" w:eastAsia="Times New Roman" w:hAnsi="Times New Roman" w:cs="Times New Roman"/>
          <w:sz w:val="24"/>
          <w:szCs w:val="24"/>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Показать схему классов</w:t>
      </w:r>
      <w:r>
        <w:rPr>
          <w:rFonts w:ascii="Times New Roman" w:eastAsia="Times New Roman" w:hAnsi="Times New Roman" w:cs="Times New Roman"/>
          <w:sz w:val="24"/>
          <w:szCs w:val="24"/>
          <w:lang w:val="en-US"/>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Производительность</w:t>
      </w:r>
      <w:r>
        <w:rPr>
          <w:rFonts w:ascii="Times New Roman" w:eastAsia="Times New Roman" w:hAnsi="Times New Roman" w:cs="Times New Roman"/>
          <w:sz w:val="24"/>
          <w:szCs w:val="24"/>
          <w:lang w:val="en-US"/>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Используемые архитектурные решения</w:t>
      </w:r>
      <w:r>
        <w:rPr>
          <w:rFonts w:ascii="Times New Roman" w:eastAsia="Times New Roman" w:hAnsi="Times New Roman" w:cs="Times New Roman"/>
          <w:sz w:val="24"/>
          <w:szCs w:val="24"/>
          <w:lang w:val="en-US"/>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Используемые библиотеки или описание почему не использовались</w:t>
      </w:r>
      <w:r w:rsidRPr="009060F9">
        <w:rPr>
          <w:rFonts w:ascii="Times New Roman" w:eastAsia="Times New Roman" w:hAnsi="Times New Roman" w:cs="Times New Roman"/>
          <w:sz w:val="24"/>
          <w:szCs w:val="24"/>
        </w:rPr>
        <w:t>.</w:t>
      </w:r>
    </w:p>
    <w:p w:rsidR="00977350" w:rsidRPr="009060F9" w:rsidRDefault="00977350" w:rsidP="00977350">
      <w:pPr>
        <w:pStyle w:val="aa"/>
        <w:numPr>
          <w:ilvl w:val="0"/>
          <w:numId w:val="57"/>
        </w:numPr>
        <w:spacing w:after="0" w:line="360" w:lineRule="auto"/>
        <w:ind w:left="284" w:firstLine="567"/>
        <w:jc w:val="both"/>
        <w:rPr>
          <w:rFonts w:ascii="Times New Roman" w:eastAsia="Times New Roman" w:hAnsi="Times New Roman" w:cs="Times New Roman"/>
          <w:sz w:val="24"/>
          <w:szCs w:val="24"/>
        </w:rPr>
      </w:pPr>
      <w:r w:rsidRPr="009060F9">
        <w:rPr>
          <w:rFonts w:ascii="Times New Roman" w:eastAsia="Times New Roman" w:hAnsi="Times New Roman" w:cs="Times New Roman"/>
          <w:sz w:val="24"/>
          <w:szCs w:val="24"/>
        </w:rPr>
        <w:t xml:space="preserve">Подготовьте информацию для подготовки публикации приложения в магазине. Необходимо сохранить все разработанные материалы в папку </w:t>
      </w:r>
      <w:proofErr w:type="spellStart"/>
      <w:r w:rsidRPr="009060F9">
        <w:rPr>
          <w:rFonts w:ascii="Times New Roman" w:eastAsia="Times New Roman" w:hAnsi="Times New Roman" w:cs="Times New Roman"/>
          <w:sz w:val="24"/>
          <w:szCs w:val="24"/>
        </w:rPr>
        <w:t>Publication</w:t>
      </w:r>
      <w:proofErr w:type="spellEnd"/>
      <w:r w:rsidRPr="009060F9">
        <w:rPr>
          <w:rFonts w:ascii="Times New Roman" w:eastAsia="Times New Roman" w:hAnsi="Times New Roman" w:cs="Times New Roman"/>
          <w:sz w:val="24"/>
          <w:szCs w:val="24"/>
        </w:rPr>
        <w:t xml:space="preserve"> и загрузить вместе с проектом в систему контроля версий (Текстовые документы, изображения, APK (Архивный файл, файл сборки):</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Создайте приложение с названием, «Фамилия +</w:t>
      </w:r>
      <w:r w:rsidRPr="00540C6F">
        <w:rPr>
          <w:rFonts w:ascii="Times New Roman" w:eastAsia="Times New Roman" w:hAnsi="Times New Roman" w:cs="Times New Roman"/>
          <w:sz w:val="24"/>
          <w:szCs w:val="24"/>
        </w:rPr>
        <w:t xml:space="preserve"> </w:t>
      </w:r>
      <w:r w:rsidRPr="009060F9">
        <w:rPr>
          <w:rFonts w:ascii="Times New Roman" w:eastAsia="Times New Roman" w:hAnsi="Times New Roman" w:cs="Times New Roman"/>
          <w:sz w:val="24"/>
          <w:szCs w:val="24"/>
        </w:rPr>
        <w:t>Delivery</w:t>
      </w:r>
      <w:r>
        <w:rPr>
          <w:rFonts w:ascii="Times New Roman" w:eastAsia="Times New Roman" w:hAnsi="Times New Roman" w:cs="Times New Roman"/>
          <w:sz w:val="24"/>
          <w:szCs w:val="24"/>
        </w:rPr>
        <w:t>» (замените слово Фамилия на свою фамилию)</w:t>
      </w:r>
      <w:r w:rsidRPr="009060F9">
        <w:rPr>
          <w:rFonts w:ascii="Times New Roman" w:eastAsia="Times New Roman" w:hAnsi="Times New Roman" w:cs="Times New Roman"/>
          <w:sz w:val="24"/>
          <w:szCs w:val="24"/>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должно быть бесплатным</w:t>
      </w:r>
      <w:r w:rsidRPr="009060F9">
        <w:rPr>
          <w:rFonts w:ascii="Times New Roman" w:eastAsia="Times New Roman" w:hAnsi="Times New Roman" w:cs="Times New Roman"/>
          <w:sz w:val="24"/>
          <w:szCs w:val="24"/>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Подготовьте иконки приложения для магазина </w:t>
      </w:r>
      <w:r w:rsidRPr="00AD5DCB">
        <w:rPr>
          <w:rFonts w:ascii="Times New Roman" w:eastAsia="Times New Roman" w:hAnsi="Times New Roman" w:cs="Times New Roman"/>
          <w:sz w:val="24"/>
          <w:szCs w:val="24"/>
        </w:rPr>
        <w:t>(32х32, 64x64, 128x128)</w:t>
      </w:r>
      <w:r w:rsidRPr="009060F9">
        <w:rPr>
          <w:rFonts w:ascii="Times New Roman" w:eastAsia="Times New Roman" w:hAnsi="Times New Roman" w:cs="Times New Roman"/>
          <w:sz w:val="24"/>
          <w:szCs w:val="24"/>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Выберите Категорию</w:t>
      </w:r>
      <w:r w:rsidRPr="009060F9">
        <w:rPr>
          <w:rFonts w:ascii="Times New Roman" w:eastAsia="Times New Roman" w:hAnsi="Times New Roman" w:cs="Times New Roman"/>
          <w:sz w:val="24"/>
          <w:szCs w:val="24"/>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Добавьте краткое описание</w:t>
      </w:r>
      <w:r w:rsidRPr="009060F9">
        <w:rPr>
          <w:rFonts w:ascii="Times New Roman" w:eastAsia="Times New Roman" w:hAnsi="Times New Roman" w:cs="Times New Roman"/>
          <w:sz w:val="24"/>
          <w:szCs w:val="24"/>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Добавьте основное описание</w:t>
      </w:r>
      <w:r w:rsidRPr="009060F9">
        <w:rPr>
          <w:rFonts w:ascii="Times New Roman" w:eastAsia="Times New Roman" w:hAnsi="Times New Roman" w:cs="Times New Roman"/>
          <w:sz w:val="24"/>
          <w:szCs w:val="24"/>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Добавьте Скриншоты приложения (необходимо загрузить все размеры необходимые для публикации на смартфон не менее 5 штук)</w:t>
      </w:r>
      <w:r w:rsidRPr="009060F9">
        <w:rPr>
          <w:rFonts w:ascii="Times New Roman" w:eastAsia="Times New Roman" w:hAnsi="Times New Roman" w:cs="Times New Roman"/>
          <w:sz w:val="24"/>
          <w:szCs w:val="24"/>
        </w:rPr>
        <w:t>.</w:t>
      </w:r>
    </w:p>
    <w:bookmarkEnd w:id="18"/>
    <w:bookmarkEnd w:id="19"/>
    <w:p w:rsidR="00A47662" w:rsidRDefault="0070280C">
      <w:pPr>
        <w:ind w:firstLine="567"/>
        <w:jc w:val="both"/>
        <w:rPr>
          <w:rFonts w:ascii="Times New Roman" w:eastAsia="Times New Roman" w:hAnsi="Times New Roman" w:cs="Times New Roman"/>
          <w:sz w:val="28"/>
          <w:szCs w:val="28"/>
        </w:rPr>
      </w:pPr>
      <w:r>
        <w:br w:type="page"/>
      </w:r>
    </w:p>
    <w:p w:rsidR="00A47662" w:rsidRDefault="0070280C">
      <w:pPr>
        <w:keepNext/>
        <w:pBdr>
          <w:top w:val="nil"/>
          <w:left w:val="nil"/>
          <w:bottom w:val="nil"/>
          <w:right w:val="nil"/>
          <w:between w:val="nil"/>
        </w:pBdr>
        <w:spacing w:before="240" w:after="360" w:line="276" w:lineRule="auto"/>
        <w:jc w:val="center"/>
        <w:rPr>
          <w:rFonts w:ascii="Times New Roman" w:eastAsia="Times New Roman" w:hAnsi="Times New Roman" w:cs="Times New Roman"/>
          <w:b/>
          <w:smallCaps/>
          <w:color w:val="000000"/>
          <w:sz w:val="28"/>
          <w:szCs w:val="28"/>
        </w:rPr>
      </w:pPr>
      <w:bookmarkStart w:id="42" w:name="_lnxbz9" w:colFirst="0" w:colLast="0"/>
      <w:bookmarkEnd w:id="42"/>
      <w:r>
        <w:rPr>
          <w:rFonts w:ascii="Times New Roman" w:eastAsia="Times New Roman" w:hAnsi="Times New Roman" w:cs="Times New Roman"/>
          <w:b/>
          <w:smallCaps/>
          <w:color w:val="000000"/>
          <w:sz w:val="28"/>
          <w:szCs w:val="28"/>
        </w:rPr>
        <w:lastRenderedPageBreak/>
        <w:t>2. СПЕЦИАЛЬНЫЕ ПРАВИЛА КОМПЕТЕНЦИИ</w:t>
      </w:r>
    </w:p>
    <w:p w:rsidR="00A47662" w:rsidRDefault="0070280C">
      <w:pPr>
        <w:spacing w:after="12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Согласно индустриальным стандартам, работа участника должна быть сохранена на удаленном сервере с применением системы контроля версий. Доступ к системе и аккаунт выдается организаторами чемпионата. При невозможности скомпилировать приложение из предоставленных файлов, результат работы участника не может быть оценен. В случае разбития задания на сессии, для проверки используется версия, сохраненная участником в системе контроля версий только во время соответствующей сессии.</w:t>
      </w:r>
    </w:p>
    <w:p w:rsidR="00A47662" w:rsidRDefault="0070280C">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Задание может выполняться с использованием предоставленным и согласованным с Главным экспертом в день ознакомления с рабочим местом списком библиотек/плагинов, которые необходимо загружать через Интернет.</w:t>
      </w:r>
    </w:p>
    <w:p w:rsidR="00A47662" w:rsidRDefault="00A47662">
      <w:pPr>
        <w:spacing w:after="120" w:line="240" w:lineRule="auto"/>
        <w:ind w:firstLine="709"/>
        <w:jc w:val="both"/>
        <w:rPr>
          <w:rFonts w:ascii="Times New Roman" w:eastAsia="Times New Roman" w:hAnsi="Times New Roman" w:cs="Times New Roman"/>
          <w:sz w:val="28"/>
          <w:szCs w:val="28"/>
        </w:r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43" w:name="_35nkun2" w:colFirst="0" w:colLast="0"/>
      <w:bookmarkEnd w:id="43"/>
      <w:r>
        <w:rPr>
          <w:rFonts w:ascii="Times New Roman" w:eastAsia="Times New Roman" w:hAnsi="Times New Roman" w:cs="Times New Roman"/>
          <w:b/>
          <w:color w:val="000000"/>
          <w:sz w:val="28"/>
          <w:szCs w:val="28"/>
        </w:rPr>
        <w:t>2.1. Личный инструмент конкурсанта</w:t>
      </w:r>
    </w:p>
    <w:p w:rsidR="00A47662" w:rsidRDefault="0070280C">
      <w:pPr>
        <w:numPr>
          <w:ilvl w:val="0"/>
          <w:numId w:val="3"/>
        </w:numPr>
        <w:pBdr>
          <w:top w:val="nil"/>
          <w:left w:val="nil"/>
          <w:bottom w:val="nil"/>
          <w:right w:val="nil"/>
          <w:between w:val="nil"/>
        </w:pBdr>
        <w:spacing w:before="240" w:after="0" w:line="360" w:lineRule="auto"/>
        <w:ind w:left="0" w:firstLine="850"/>
        <w:jc w:val="both"/>
        <w:rPr>
          <w:sz w:val="28"/>
          <w:szCs w:val="28"/>
        </w:rPr>
      </w:pPr>
      <w:r>
        <w:rPr>
          <w:rFonts w:ascii="Times New Roman" w:eastAsia="Times New Roman" w:hAnsi="Times New Roman" w:cs="Times New Roman"/>
          <w:sz w:val="28"/>
          <w:szCs w:val="28"/>
        </w:rPr>
        <w:t>Конкурсанты могут использовать защиту для ушей</w:t>
      </w:r>
    </w:p>
    <w:p w:rsidR="00A47662" w:rsidRDefault="0070280C">
      <w:pPr>
        <w:numPr>
          <w:ilvl w:val="0"/>
          <w:numId w:val="3"/>
        </w:numPr>
        <w:pBdr>
          <w:top w:val="nil"/>
          <w:left w:val="nil"/>
          <w:bottom w:val="nil"/>
          <w:right w:val="nil"/>
          <w:between w:val="nil"/>
        </w:pBdr>
        <w:spacing w:before="240" w:after="0" w:line="360" w:lineRule="auto"/>
        <w:ind w:left="0" w:firstLine="850"/>
        <w:jc w:val="both"/>
        <w:rPr>
          <w:sz w:val="28"/>
          <w:szCs w:val="28"/>
        </w:rPr>
      </w:pPr>
      <w:r>
        <w:rPr>
          <w:rFonts w:ascii="Times New Roman" w:eastAsia="Times New Roman" w:hAnsi="Times New Roman" w:cs="Times New Roman"/>
          <w:sz w:val="28"/>
          <w:szCs w:val="28"/>
        </w:rPr>
        <w:t xml:space="preserve">Конкурсанты могут принести с собой свои клавиатуры, мышки и коврики для мышек. Все принесенные клавиатуры, мышки и коврики должны быть предварительно сданы на проверку технической команде. Устройства ввода не должны быть программируемыми. </w:t>
      </w:r>
    </w:p>
    <w:p w:rsidR="00A47662" w:rsidRDefault="0070280C">
      <w:pPr>
        <w:numPr>
          <w:ilvl w:val="0"/>
          <w:numId w:val="3"/>
        </w:numPr>
        <w:pBdr>
          <w:top w:val="nil"/>
          <w:left w:val="nil"/>
          <w:bottom w:val="nil"/>
          <w:right w:val="nil"/>
          <w:between w:val="nil"/>
        </w:pBdr>
        <w:spacing w:before="240" w:after="0" w:line="360" w:lineRule="auto"/>
        <w:ind w:left="0" w:firstLine="850"/>
        <w:jc w:val="both"/>
        <w:rPr>
          <w:sz w:val="28"/>
          <w:szCs w:val="28"/>
        </w:rPr>
      </w:pPr>
      <w:r>
        <w:rPr>
          <w:rFonts w:ascii="Times New Roman" w:eastAsia="Times New Roman" w:hAnsi="Times New Roman" w:cs="Times New Roman"/>
          <w:sz w:val="28"/>
          <w:szCs w:val="28"/>
        </w:rPr>
        <w:t>В случае невозможности полноценно обеспечить площадку мобильными устройствами, участники должны принести на площадку мобильные устройства согласно инфраструктурному листу. Данные мобильные устройства будут сброшены до состояния заводских настроек перед чемпионатом. Данные устройства будут находиться на территории площадки до окончания чемпионата.</w:t>
      </w:r>
    </w:p>
    <w:p w:rsidR="00A47662" w:rsidRDefault="00A47662">
      <w:pPr>
        <w:spacing w:after="0" w:line="276" w:lineRule="auto"/>
        <w:ind w:firstLine="567"/>
        <w:jc w:val="both"/>
        <w:rPr>
          <w:rFonts w:ascii="Times New Roman" w:eastAsia="Times New Roman" w:hAnsi="Times New Roman" w:cs="Times New Roman"/>
          <w:sz w:val="28"/>
          <w:szCs w:val="28"/>
        </w:rPr>
      </w:pPr>
    </w:p>
    <w:p w:rsidR="00A47662" w:rsidRDefault="00A47662">
      <w:pPr>
        <w:spacing w:after="0" w:line="276" w:lineRule="auto"/>
        <w:ind w:firstLine="567"/>
        <w:jc w:val="both"/>
        <w:rPr>
          <w:rFonts w:ascii="Times New Roman" w:eastAsia="Times New Roman" w:hAnsi="Times New Roman" w:cs="Times New Roman"/>
          <w:sz w:val="28"/>
          <w:szCs w:val="28"/>
        </w:r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44" w:name="_1ksv4uv" w:colFirst="0" w:colLast="0"/>
      <w:bookmarkEnd w:id="44"/>
      <w:r>
        <w:rPr>
          <w:rFonts w:ascii="Times New Roman" w:eastAsia="Times New Roman" w:hAnsi="Times New Roman" w:cs="Times New Roman"/>
          <w:b/>
          <w:color w:val="000000"/>
          <w:sz w:val="28"/>
          <w:szCs w:val="28"/>
        </w:rPr>
        <w:lastRenderedPageBreak/>
        <w:t>2.2.</w:t>
      </w:r>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b/>
          <w:color w:val="000000"/>
          <w:sz w:val="28"/>
          <w:szCs w:val="28"/>
        </w:rPr>
        <w:t>Материалы, оборудование и инструменты, запрещенные на площадке</w:t>
      </w:r>
    </w:p>
    <w:p w:rsidR="00A47662" w:rsidRDefault="0070280C">
      <w:pPr>
        <w:numPr>
          <w:ilvl w:val="0"/>
          <w:numId w:val="3"/>
        </w:numPr>
        <w:spacing w:before="240" w:after="0" w:line="360" w:lineRule="auto"/>
        <w:ind w:left="0" w:firstLine="850"/>
        <w:jc w:val="both"/>
        <w:rPr>
          <w:sz w:val="28"/>
          <w:szCs w:val="28"/>
        </w:rPr>
      </w:pPr>
      <w:r>
        <w:rPr>
          <w:rFonts w:ascii="Times New Roman" w:eastAsia="Times New Roman" w:hAnsi="Times New Roman" w:cs="Times New Roman"/>
          <w:sz w:val="28"/>
          <w:szCs w:val="28"/>
        </w:rPr>
        <w:t xml:space="preserve">Конкурсанты могут слушать музыку. Наушники и музыка в виде файлов должна быть предварительно сдана в техническую команду для проверки. Принесенная музыка будет хранится на серверах </w:t>
      </w:r>
      <w:proofErr w:type="gramStart"/>
      <w:r>
        <w:rPr>
          <w:rFonts w:ascii="Times New Roman" w:eastAsia="Times New Roman" w:hAnsi="Times New Roman" w:cs="Times New Roman"/>
          <w:sz w:val="28"/>
          <w:szCs w:val="28"/>
        </w:rPr>
        <w:t>для конкурсантов</w:t>
      </w:r>
      <w:proofErr w:type="gramEnd"/>
      <w:r>
        <w:rPr>
          <w:rFonts w:ascii="Times New Roman" w:eastAsia="Times New Roman" w:hAnsi="Times New Roman" w:cs="Times New Roman"/>
          <w:sz w:val="28"/>
          <w:szCs w:val="28"/>
        </w:rPr>
        <w:t xml:space="preserve"> к которым они будут иметь доступ.</w:t>
      </w:r>
      <w:r>
        <w:rPr>
          <w:rFonts w:ascii="Times New Roman" w:eastAsia="Times New Roman" w:hAnsi="Times New Roman" w:cs="Times New Roman"/>
          <w:b/>
          <w:sz w:val="28"/>
          <w:szCs w:val="28"/>
        </w:rPr>
        <w:t xml:space="preserve"> </w:t>
      </w:r>
    </w:p>
    <w:p w:rsidR="00A47662" w:rsidRDefault="0070280C">
      <w:pPr>
        <w:numPr>
          <w:ilvl w:val="0"/>
          <w:numId w:val="3"/>
        </w:numPr>
        <w:spacing w:after="0" w:line="360" w:lineRule="auto"/>
        <w:ind w:left="0" w:firstLine="850"/>
        <w:jc w:val="both"/>
        <w:rPr>
          <w:sz w:val="28"/>
          <w:szCs w:val="28"/>
        </w:rPr>
      </w:pPr>
      <w:r>
        <w:rPr>
          <w:rFonts w:ascii="Times New Roman" w:eastAsia="Times New Roman" w:hAnsi="Times New Roman" w:cs="Times New Roman"/>
          <w:sz w:val="28"/>
          <w:szCs w:val="28"/>
        </w:rPr>
        <w:t>Конкурсант не имеет права приносить:</w:t>
      </w:r>
    </w:p>
    <w:p w:rsidR="00A47662" w:rsidRDefault="0070280C">
      <w:pPr>
        <w:numPr>
          <w:ilvl w:val="1"/>
          <w:numId w:val="3"/>
        </w:numPr>
        <w:spacing w:after="0" w:line="360" w:lineRule="auto"/>
        <w:jc w:val="both"/>
        <w:rPr>
          <w:sz w:val="28"/>
          <w:szCs w:val="28"/>
        </w:rPr>
      </w:pPr>
      <w:r>
        <w:rPr>
          <w:rFonts w:ascii="Times New Roman" w:eastAsia="Times New Roman" w:hAnsi="Times New Roman" w:cs="Times New Roman"/>
          <w:sz w:val="28"/>
          <w:szCs w:val="28"/>
        </w:rPr>
        <w:t>дополнительное программное обеспечение;</w:t>
      </w:r>
    </w:p>
    <w:p w:rsidR="00A47662" w:rsidRDefault="0070280C">
      <w:pPr>
        <w:numPr>
          <w:ilvl w:val="1"/>
          <w:numId w:val="3"/>
        </w:numPr>
        <w:spacing w:after="0" w:line="360" w:lineRule="auto"/>
        <w:jc w:val="both"/>
        <w:rPr>
          <w:sz w:val="28"/>
          <w:szCs w:val="28"/>
        </w:rPr>
      </w:pPr>
      <w:r>
        <w:rPr>
          <w:rFonts w:ascii="Times New Roman" w:eastAsia="Times New Roman" w:hAnsi="Times New Roman" w:cs="Times New Roman"/>
          <w:sz w:val="28"/>
          <w:szCs w:val="28"/>
        </w:rPr>
        <w:t>любые портативные средства связи, например, мобильные телефоны или интеллектуальные часы;</w:t>
      </w:r>
    </w:p>
    <w:p w:rsidR="00A47662" w:rsidRDefault="0070280C">
      <w:pPr>
        <w:numPr>
          <w:ilvl w:val="1"/>
          <w:numId w:val="3"/>
        </w:numPr>
        <w:spacing w:after="0" w:line="360" w:lineRule="auto"/>
        <w:jc w:val="both"/>
        <w:rPr>
          <w:sz w:val="28"/>
          <w:szCs w:val="28"/>
        </w:rPr>
      </w:pPr>
      <w:r>
        <w:rPr>
          <w:rFonts w:ascii="Times New Roman" w:eastAsia="Times New Roman" w:hAnsi="Times New Roman" w:cs="Times New Roman"/>
          <w:sz w:val="28"/>
          <w:szCs w:val="28"/>
        </w:rPr>
        <w:t>портативные цифровые приборы (планшеты, электронные помощники и т. д.);</w:t>
      </w:r>
    </w:p>
    <w:p w:rsidR="00A47662" w:rsidRDefault="0070280C">
      <w:pPr>
        <w:numPr>
          <w:ilvl w:val="1"/>
          <w:numId w:val="3"/>
        </w:numPr>
        <w:spacing w:after="0" w:line="360" w:lineRule="auto"/>
        <w:jc w:val="both"/>
        <w:rPr>
          <w:sz w:val="28"/>
          <w:szCs w:val="28"/>
        </w:rPr>
      </w:pPr>
      <w:r>
        <w:rPr>
          <w:rFonts w:ascii="Times New Roman" w:eastAsia="Times New Roman" w:hAnsi="Times New Roman" w:cs="Times New Roman"/>
          <w:sz w:val="28"/>
          <w:szCs w:val="28"/>
        </w:rPr>
        <w:t>внешние запоминающие устройства (карты памяти, флэшки и т. д.).</w:t>
      </w:r>
    </w:p>
    <w:p w:rsidR="00A47662" w:rsidRDefault="0070280C">
      <w:pPr>
        <w:numPr>
          <w:ilvl w:val="0"/>
          <w:numId w:val="3"/>
        </w:numPr>
        <w:spacing w:after="0" w:line="360" w:lineRule="auto"/>
        <w:ind w:left="0" w:firstLine="850"/>
        <w:jc w:val="both"/>
        <w:rPr>
          <w:sz w:val="28"/>
          <w:szCs w:val="28"/>
        </w:rPr>
      </w:pPr>
      <w:r>
        <w:rPr>
          <w:rFonts w:ascii="Times New Roman" w:eastAsia="Times New Roman" w:hAnsi="Times New Roman" w:cs="Times New Roman"/>
          <w:sz w:val="28"/>
          <w:szCs w:val="28"/>
        </w:rPr>
        <w:t>Оборудование не должно иметь доступ к встроенным устройствам хранения данных. Организатор соревнования обеспечит, чтобы они были отключены.</w:t>
      </w:r>
    </w:p>
    <w:p w:rsidR="00A47662" w:rsidRDefault="0070280C">
      <w:pPr>
        <w:numPr>
          <w:ilvl w:val="0"/>
          <w:numId w:val="3"/>
        </w:numPr>
        <w:spacing w:after="0" w:line="360" w:lineRule="auto"/>
        <w:ind w:left="0" w:firstLine="850"/>
        <w:jc w:val="both"/>
        <w:rPr>
          <w:sz w:val="28"/>
          <w:szCs w:val="28"/>
        </w:rPr>
      </w:pPr>
      <w:r>
        <w:rPr>
          <w:rFonts w:ascii="Times New Roman" w:eastAsia="Times New Roman" w:hAnsi="Times New Roman" w:cs="Times New Roman"/>
          <w:sz w:val="28"/>
          <w:szCs w:val="28"/>
        </w:rPr>
        <w:t>Эксперты имеют право запретить использование оборудования, принесенного на соревнование.</w:t>
      </w:r>
    </w:p>
    <w:p w:rsidR="00A47662" w:rsidRDefault="0070280C">
      <w:pPr>
        <w:numPr>
          <w:ilvl w:val="0"/>
          <w:numId w:val="3"/>
        </w:numPr>
        <w:spacing w:after="0" w:line="360" w:lineRule="auto"/>
        <w:ind w:left="0" w:firstLine="850"/>
        <w:jc w:val="both"/>
        <w:rPr>
          <w:sz w:val="28"/>
          <w:szCs w:val="28"/>
        </w:rPr>
      </w:pPr>
      <w:r>
        <w:rPr>
          <w:rFonts w:ascii="Times New Roman" w:eastAsia="Times New Roman" w:hAnsi="Times New Roman" w:cs="Times New Roman"/>
          <w:sz w:val="28"/>
          <w:szCs w:val="28"/>
        </w:rPr>
        <w:t xml:space="preserve">Конкурсантам может быть разрешен доступ в Интернет в зоне проведения соревнования. Для этого будет использоваться выделенный компьютер, доступ </w:t>
      </w:r>
      <w:r>
        <w:rPr>
          <w:rFonts w:ascii="Times New Roman" w:eastAsia="Times New Roman" w:hAnsi="Times New Roman" w:cs="Times New Roman"/>
          <w:b/>
          <w:sz w:val="28"/>
          <w:szCs w:val="28"/>
        </w:rPr>
        <w:t>будет ограничен 10-минутами на конкурсанта за одну сессию в порядке живой очереди, не чаще одного раза в 10 минут (Фиксация времени осуществляется поминутно).</w:t>
      </w:r>
    </w:p>
    <w:p w:rsidR="00A47662" w:rsidRDefault="0070280C">
      <w:pPr>
        <w:numPr>
          <w:ilvl w:val="0"/>
          <w:numId w:val="3"/>
        </w:numPr>
        <w:spacing w:after="380" w:line="276" w:lineRule="auto"/>
        <w:ind w:left="0" w:firstLine="850"/>
        <w:jc w:val="both"/>
        <w:rPr>
          <w:sz w:val="28"/>
          <w:szCs w:val="28"/>
        </w:rPr>
      </w:pPr>
      <w:r>
        <w:rPr>
          <w:rFonts w:ascii="Times New Roman" w:eastAsia="Times New Roman" w:hAnsi="Times New Roman" w:cs="Times New Roman"/>
          <w:sz w:val="28"/>
          <w:szCs w:val="28"/>
        </w:rPr>
        <w:t xml:space="preserve">Экспертам разрешается пользоваться личными компьютерами, планшетами или мобильными телефонами, находясь в помещении для экспертов, за исключением случаев, когда документы, относящиеся к соревнованию, находятся в комнате. </w:t>
      </w:r>
    </w:p>
    <w:p w:rsidR="00A47662" w:rsidRDefault="0070280C">
      <w:pPr>
        <w:numPr>
          <w:ilvl w:val="0"/>
          <w:numId w:val="3"/>
        </w:numPr>
        <w:spacing w:after="380" w:line="276" w:lineRule="auto"/>
        <w:ind w:left="0" w:firstLine="850"/>
        <w:jc w:val="both"/>
        <w:rPr>
          <w:sz w:val="28"/>
          <w:szCs w:val="28"/>
        </w:rPr>
      </w:pPr>
      <w:r>
        <w:rPr>
          <w:rFonts w:ascii="Times New Roman" w:eastAsia="Times New Roman" w:hAnsi="Times New Roman" w:cs="Times New Roman"/>
          <w:sz w:val="28"/>
          <w:szCs w:val="28"/>
        </w:rPr>
        <w:t xml:space="preserve">Экспертам разрешается пользоваться фото- и видеооборудованием, находясь в помещении для экспертов, за исключением </w:t>
      </w:r>
      <w:r>
        <w:rPr>
          <w:rFonts w:ascii="Times New Roman" w:eastAsia="Times New Roman" w:hAnsi="Times New Roman" w:cs="Times New Roman"/>
          <w:sz w:val="28"/>
          <w:szCs w:val="28"/>
        </w:rPr>
        <w:lastRenderedPageBreak/>
        <w:t xml:space="preserve">случаев, когда документы, относящиеся к соревнованию, находятся в комнате, по согласованию с Главным экспертом. </w:t>
      </w:r>
    </w:p>
    <w:p w:rsidR="00A47662" w:rsidRDefault="0070280C">
      <w:pPr>
        <w:numPr>
          <w:ilvl w:val="0"/>
          <w:numId w:val="3"/>
        </w:numPr>
        <w:spacing w:after="380" w:line="256" w:lineRule="auto"/>
        <w:ind w:left="0" w:firstLine="850"/>
        <w:jc w:val="both"/>
        <w:rPr>
          <w:sz w:val="28"/>
          <w:szCs w:val="28"/>
        </w:rPr>
      </w:pPr>
      <w:r>
        <w:rPr>
          <w:rFonts w:ascii="Times New Roman" w:eastAsia="Times New Roman" w:hAnsi="Times New Roman" w:cs="Times New Roman"/>
          <w:sz w:val="28"/>
          <w:szCs w:val="28"/>
        </w:rPr>
        <w:t>Конкурсантам и экспертам разрешается использовать личные устройства для фото- и видеосъемки на рабочей площадке только после завершения конкурса.</w:t>
      </w:r>
    </w:p>
    <w:p w:rsidR="00A47662" w:rsidRDefault="0070280C">
      <w:pPr>
        <w:keepNext/>
        <w:pBdr>
          <w:top w:val="nil"/>
          <w:left w:val="nil"/>
          <w:bottom w:val="nil"/>
          <w:right w:val="nil"/>
          <w:between w:val="nil"/>
        </w:pBdr>
        <w:spacing w:before="240" w:after="360" w:line="276" w:lineRule="auto"/>
        <w:jc w:val="center"/>
        <w:rPr>
          <w:rFonts w:ascii="Times New Roman" w:eastAsia="Times New Roman" w:hAnsi="Times New Roman" w:cs="Times New Roman"/>
          <w:b/>
          <w:smallCaps/>
          <w:color w:val="000000"/>
          <w:sz w:val="28"/>
          <w:szCs w:val="28"/>
        </w:rPr>
      </w:pPr>
      <w:bookmarkStart w:id="45" w:name="_44sinio" w:colFirst="0" w:colLast="0"/>
      <w:bookmarkEnd w:id="45"/>
      <w:r>
        <w:rPr>
          <w:rFonts w:ascii="Times New Roman" w:eastAsia="Times New Roman" w:hAnsi="Times New Roman" w:cs="Times New Roman"/>
          <w:b/>
          <w:smallCaps/>
          <w:color w:val="000000"/>
          <w:sz w:val="28"/>
          <w:szCs w:val="28"/>
        </w:rPr>
        <w:t>3. Приложения</w:t>
      </w:r>
    </w:p>
    <w:p w:rsidR="00A47662" w:rsidRDefault="00000000">
      <w:pPr>
        <w:spacing w:after="0" w:line="276" w:lineRule="auto"/>
        <w:jc w:val="both"/>
        <w:rPr>
          <w:rFonts w:ascii="Times New Roman" w:eastAsia="Times New Roman" w:hAnsi="Times New Roman" w:cs="Times New Roman"/>
          <w:sz w:val="28"/>
          <w:szCs w:val="28"/>
        </w:rPr>
      </w:pPr>
      <w:hyperlink r:id="rId11">
        <w:r w:rsidR="0070280C">
          <w:rPr>
            <w:rFonts w:ascii="Times New Roman" w:eastAsia="Times New Roman" w:hAnsi="Times New Roman" w:cs="Times New Roman"/>
            <w:color w:val="000000"/>
            <w:sz w:val="28"/>
            <w:szCs w:val="28"/>
            <w:u w:val="single"/>
          </w:rPr>
          <w:t>Приложение №1 Инструкция по заполнению матрицы конкурсного задания</w:t>
        </w:r>
      </w:hyperlink>
    </w:p>
    <w:p w:rsidR="00A47662" w:rsidRDefault="00000000">
      <w:pPr>
        <w:spacing w:after="0" w:line="276" w:lineRule="auto"/>
        <w:jc w:val="both"/>
        <w:rPr>
          <w:rFonts w:ascii="Times New Roman" w:eastAsia="Times New Roman" w:hAnsi="Times New Roman" w:cs="Times New Roman"/>
          <w:sz w:val="28"/>
          <w:szCs w:val="28"/>
        </w:rPr>
      </w:pPr>
      <w:hyperlink r:id="rId12">
        <w:r w:rsidR="0070280C">
          <w:rPr>
            <w:rFonts w:ascii="Times New Roman" w:eastAsia="Times New Roman" w:hAnsi="Times New Roman" w:cs="Times New Roman"/>
            <w:color w:val="000000"/>
            <w:sz w:val="28"/>
            <w:szCs w:val="28"/>
            <w:u w:val="single"/>
          </w:rPr>
          <w:t>Приложение №2 Матрица конкурсного задания</w:t>
        </w:r>
      </w:hyperlink>
    </w:p>
    <w:p w:rsidR="00A47662" w:rsidRDefault="00000000">
      <w:pPr>
        <w:spacing w:after="0" w:line="276" w:lineRule="auto"/>
        <w:jc w:val="both"/>
        <w:rPr>
          <w:rFonts w:ascii="Times New Roman" w:eastAsia="Times New Roman" w:hAnsi="Times New Roman" w:cs="Times New Roman"/>
          <w:sz w:val="28"/>
          <w:szCs w:val="28"/>
        </w:rPr>
      </w:pPr>
      <w:hyperlink r:id="rId13">
        <w:r w:rsidR="0070280C">
          <w:rPr>
            <w:rFonts w:ascii="Times New Roman" w:eastAsia="Times New Roman" w:hAnsi="Times New Roman" w:cs="Times New Roman"/>
            <w:color w:val="000000"/>
            <w:sz w:val="28"/>
            <w:szCs w:val="28"/>
            <w:u w:val="single"/>
          </w:rPr>
          <w:t>Приложение №</w:t>
        </w:r>
        <w:r w:rsidR="00D75144">
          <w:rPr>
            <w:rFonts w:ascii="Times New Roman" w:eastAsia="Times New Roman" w:hAnsi="Times New Roman" w:cs="Times New Roman"/>
            <w:color w:val="000000"/>
            <w:sz w:val="28"/>
            <w:szCs w:val="28"/>
            <w:u w:val="single"/>
          </w:rPr>
          <w:t>3</w:t>
        </w:r>
        <w:r w:rsidR="0070280C">
          <w:rPr>
            <w:rFonts w:ascii="Times New Roman" w:eastAsia="Times New Roman" w:hAnsi="Times New Roman" w:cs="Times New Roman"/>
            <w:color w:val="000000"/>
            <w:sz w:val="28"/>
            <w:szCs w:val="28"/>
            <w:u w:val="single"/>
          </w:rPr>
          <w:t xml:space="preserve"> Критерии оценки</w:t>
        </w:r>
      </w:hyperlink>
    </w:p>
    <w:p w:rsidR="00A47662" w:rsidRDefault="00000000">
      <w:pPr>
        <w:spacing w:after="0" w:line="276" w:lineRule="auto"/>
        <w:jc w:val="both"/>
        <w:rPr>
          <w:rFonts w:ascii="Times New Roman" w:eastAsia="Times New Roman" w:hAnsi="Times New Roman" w:cs="Times New Roman"/>
          <w:sz w:val="28"/>
          <w:szCs w:val="28"/>
        </w:rPr>
      </w:pPr>
      <w:hyperlink r:id="rId14">
        <w:r w:rsidR="0070280C">
          <w:rPr>
            <w:rFonts w:ascii="Times New Roman" w:eastAsia="Times New Roman" w:hAnsi="Times New Roman" w:cs="Times New Roman"/>
            <w:color w:val="000000"/>
            <w:sz w:val="28"/>
            <w:szCs w:val="28"/>
            <w:u w:val="single"/>
          </w:rPr>
          <w:t>Приложение №</w:t>
        </w:r>
        <w:r w:rsidR="00D75144">
          <w:rPr>
            <w:rFonts w:ascii="Times New Roman" w:eastAsia="Times New Roman" w:hAnsi="Times New Roman" w:cs="Times New Roman"/>
            <w:color w:val="000000"/>
            <w:sz w:val="28"/>
            <w:szCs w:val="28"/>
            <w:u w:val="single"/>
          </w:rPr>
          <w:t>4</w:t>
        </w:r>
        <w:r w:rsidR="0070280C">
          <w:rPr>
            <w:rFonts w:ascii="Times New Roman" w:eastAsia="Times New Roman" w:hAnsi="Times New Roman" w:cs="Times New Roman"/>
            <w:color w:val="000000"/>
            <w:sz w:val="28"/>
            <w:szCs w:val="28"/>
            <w:u w:val="single"/>
          </w:rPr>
          <w:t xml:space="preserve"> Инструкция по охране труда и технике безопасности по компетенции «</w:t>
        </w:r>
      </w:hyperlink>
      <w:hyperlink r:id="rId15">
        <w:r w:rsidR="0070280C">
          <w:rPr>
            <w:rFonts w:ascii="Times New Roman" w:eastAsia="Times New Roman" w:hAnsi="Times New Roman" w:cs="Times New Roman"/>
            <w:sz w:val="28"/>
            <w:szCs w:val="28"/>
            <w:u w:val="single"/>
          </w:rPr>
          <w:t>Разработка мобильных приложений</w:t>
        </w:r>
      </w:hyperlink>
      <w:hyperlink r:id="rId16">
        <w:r w:rsidR="0070280C">
          <w:rPr>
            <w:rFonts w:ascii="Times New Roman" w:eastAsia="Times New Roman" w:hAnsi="Times New Roman" w:cs="Times New Roman"/>
            <w:color w:val="000000"/>
            <w:sz w:val="28"/>
            <w:szCs w:val="28"/>
            <w:u w:val="single"/>
          </w:rPr>
          <w:t>».</w:t>
        </w:r>
      </w:hyperlink>
      <w:r w:rsidR="0070280C">
        <w:rPr>
          <w:rFonts w:ascii="Times New Roman" w:eastAsia="Times New Roman" w:hAnsi="Times New Roman" w:cs="Times New Roman"/>
          <w:sz w:val="28"/>
          <w:szCs w:val="28"/>
        </w:rPr>
        <w:t xml:space="preserve"> </w:t>
      </w:r>
    </w:p>
    <w:bookmarkStart w:id="46" w:name="_2jxsxqh" w:colFirst="0" w:colLast="0"/>
    <w:bookmarkEnd w:id="46"/>
    <w:p w:rsidR="00A47662" w:rsidRDefault="0070280C">
      <w:pPr>
        <w:spacing w:after="0" w:line="276" w:lineRule="auto"/>
        <w:jc w:val="both"/>
        <w:rPr>
          <w:rFonts w:ascii="Times New Roman" w:eastAsia="Times New Roman" w:hAnsi="Times New Roman" w:cs="Times New Roman"/>
          <w:sz w:val="28"/>
          <w:szCs w:val="28"/>
        </w:rPr>
      </w:pPr>
      <w:r>
        <w:fldChar w:fldCharType="begin"/>
      </w:r>
      <w:r>
        <w:instrText xml:space="preserve"> HYPERLINK "about:blank" \h </w:instrText>
      </w:r>
      <w:r>
        <w:fldChar w:fldCharType="separate"/>
      </w:r>
      <w:r>
        <w:rPr>
          <w:rFonts w:ascii="Times New Roman" w:eastAsia="Times New Roman" w:hAnsi="Times New Roman" w:cs="Times New Roman"/>
          <w:color w:val="000000"/>
          <w:sz w:val="28"/>
          <w:szCs w:val="28"/>
          <w:u w:val="single"/>
        </w:rPr>
        <w:t>Приложение №</w:t>
      </w:r>
      <w:r w:rsidR="00D75144">
        <w:rPr>
          <w:rFonts w:ascii="Times New Roman" w:eastAsia="Times New Roman" w:hAnsi="Times New Roman" w:cs="Times New Roman"/>
          <w:color w:val="000000"/>
          <w:sz w:val="28"/>
          <w:szCs w:val="28"/>
          <w:u w:val="single"/>
        </w:rPr>
        <w:t>5</w:t>
      </w:r>
      <w:r>
        <w:rPr>
          <w:rFonts w:ascii="Times New Roman" w:eastAsia="Times New Roman" w:hAnsi="Times New Roman" w:cs="Times New Roman"/>
          <w:color w:val="000000"/>
          <w:sz w:val="28"/>
          <w:szCs w:val="28"/>
          <w:u w:val="single"/>
        </w:rPr>
        <w:t xml:space="preserve"> Типовая методика оценки.</w:t>
      </w:r>
      <w:r>
        <w:rPr>
          <w:rFonts w:ascii="Times New Roman" w:eastAsia="Times New Roman" w:hAnsi="Times New Roman" w:cs="Times New Roman"/>
          <w:color w:val="000000"/>
          <w:sz w:val="28"/>
          <w:szCs w:val="28"/>
          <w:u w:val="single"/>
        </w:rPr>
        <w:fldChar w:fldCharType="end"/>
      </w:r>
      <w:r>
        <w:rPr>
          <w:rFonts w:ascii="Times New Roman" w:eastAsia="Times New Roman" w:hAnsi="Times New Roman" w:cs="Times New Roman"/>
          <w:sz w:val="28"/>
          <w:szCs w:val="28"/>
        </w:rPr>
        <w:t xml:space="preserve"> </w:t>
      </w:r>
    </w:p>
    <w:p w:rsidR="00A47662" w:rsidRDefault="00000000">
      <w:pPr>
        <w:spacing w:after="0" w:line="276" w:lineRule="auto"/>
        <w:jc w:val="both"/>
        <w:rPr>
          <w:rFonts w:ascii="Times New Roman" w:eastAsia="Times New Roman" w:hAnsi="Times New Roman" w:cs="Times New Roman"/>
          <w:sz w:val="28"/>
          <w:szCs w:val="28"/>
        </w:rPr>
      </w:pPr>
      <w:hyperlink r:id="rId17">
        <w:r w:rsidR="0070280C">
          <w:rPr>
            <w:rFonts w:ascii="Times New Roman" w:eastAsia="Times New Roman" w:hAnsi="Times New Roman" w:cs="Times New Roman"/>
            <w:color w:val="000000"/>
            <w:sz w:val="28"/>
            <w:szCs w:val="28"/>
            <w:u w:val="single"/>
          </w:rPr>
          <w:t>Приложение №</w:t>
        </w:r>
        <w:r w:rsidR="00D75144">
          <w:rPr>
            <w:rFonts w:ascii="Times New Roman" w:eastAsia="Times New Roman" w:hAnsi="Times New Roman" w:cs="Times New Roman"/>
            <w:color w:val="000000"/>
            <w:sz w:val="28"/>
            <w:szCs w:val="28"/>
            <w:u w:val="single"/>
          </w:rPr>
          <w:t>6</w:t>
        </w:r>
        <w:r w:rsidR="0070280C">
          <w:rPr>
            <w:rFonts w:ascii="Times New Roman" w:eastAsia="Times New Roman" w:hAnsi="Times New Roman" w:cs="Times New Roman"/>
            <w:color w:val="000000"/>
            <w:sz w:val="28"/>
            <w:szCs w:val="28"/>
            <w:u w:val="single"/>
          </w:rPr>
          <w:t xml:space="preserve"> Обоснование методики оценки</w:t>
        </w:r>
      </w:hyperlink>
      <w:r w:rsidR="0070280C">
        <w:rPr>
          <w:rFonts w:ascii="Times New Roman" w:eastAsia="Times New Roman" w:hAnsi="Times New Roman" w:cs="Times New Roman"/>
          <w:sz w:val="28"/>
          <w:szCs w:val="28"/>
        </w:rPr>
        <w:t xml:space="preserve">. </w:t>
      </w:r>
    </w:p>
    <w:sectPr w:rsidR="00A4766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5BD7" w:rsidRDefault="00EB5BD7">
      <w:pPr>
        <w:spacing w:after="0" w:line="240" w:lineRule="auto"/>
      </w:pPr>
      <w:r>
        <w:separator/>
      </w:r>
    </w:p>
  </w:endnote>
  <w:endnote w:type="continuationSeparator" w:id="0">
    <w:p w:rsidR="00EB5BD7" w:rsidRDefault="00EB5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7662" w:rsidRDefault="0070280C">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D75144">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A47662" w:rsidRDefault="00A47662">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5BD7" w:rsidRDefault="00EB5BD7">
      <w:pPr>
        <w:spacing w:after="0" w:line="240" w:lineRule="auto"/>
      </w:pPr>
      <w:r>
        <w:separator/>
      </w:r>
    </w:p>
  </w:footnote>
  <w:footnote w:type="continuationSeparator" w:id="0">
    <w:p w:rsidR="00EB5BD7" w:rsidRDefault="00EB5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C4F"/>
    <w:multiLevelType w:val="multilevel"/>
    <w:tmpl w:val="8A2067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68C4EAD"/>
    <w:multiLevelType w:val="hybridMultilevel"/>
    <w:tmpl w:val="AD9CC3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26180C"/>
    <w:multiLevelType w:val="multilevel"/>
    <w:tmpl w:val="5F8E2A3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ECD7E9B"/>
    <w:multiLevelType w:val="multilevel"/>
    <w:tmpl w:val="870E927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0444062"/>
    <w:multiLevelType w:val="multilevel"/>
    <w:tmpl w:val="4C1EAEB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0802913"/>
    <w:multiLevelType w:val="multilevel"/>
    <w:tmpl w:val="F690B56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19953EB"/>
    <w:multiLevelType w:val="hybridMultilevel"/>
    <w:tmpl w:val="AD9CC3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0A153E"/>
    <w:multiLevelType w:val="multilevel"/>
    <w:tmpl w:val="6694D5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18193087"/>
    <w:multiLevelType w:val="multilevel"/>
    <w:tmpl w:val="CEFE9A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F122FAC"/>
    <w:multiLevelType w:val="hybridMultilevel"/>
    <w:tmpl w:val="FDB23922"/>
    <w:lvl w:ilvl="0" w:tplc="6442C0A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0191FA0"/>
    <w:multiLevelType w:val="hybridMultilevel"/>
    <w:tmpl w:val="51C461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8D22A4"/>
    <w:multiLevelType w:val="multilevel"/>
    <w:tmpl w:val="55564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0D4CF2"/>
    <w:multiLevelType w:val="multilevel"/>
    <w:tmpl w:val="367A6FB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48B30BE"/>
    <w:multiLevelType w:val="multilevel"/>
    <w:tmpl w:val="297601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689046C"/>
    <w:multiLevelType w:val="multilevel"/>
    <w:tmpl w:val="9CD64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79C4DBD"/>
    <w:multiLevelType w:val="multilevel"/>
    <w:tmpl w:val="242868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281C759B"/>
    <w:multiLevelType w:val="multilevel"/>
    <w:tmpl w:val="1FD23F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2F0A4A37"/>
    <w:multiLevelType w:val="multilevel"/>
    <w:tmpl w:val="AE8CD41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37206B"/>
    <w:multiLevelType w:val="hybridMultilevel"/>
    <w:tmpl w:val="DF80CCD8"/>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F741F0E"/>
    <w:multiLevelType w:val="multilevel"/>
    <w:tmpl w:val="452AAE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004486A"/>
    <w:multiLevelType w:val="hybridMultilevel"/>
    <w:tmpl w:val="DF80CC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30A27D1C"/>
    <w:multiLevelType w:val="multilevel"/>
    <w:tmpl w:val="DE9CB47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rFonts w:ascii="Noto Sans Symbols" w:eastAsia="Noto Sans Symbols" w:hAnsi="Noto Sans Symbols" w:cs="Noto Sans Symbols"/>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34322B19"/>
    <w:multiLevelType w:val="multilevel"/>
    <w:tmpl w:val="31CA8C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363136BF"/>
    <w:multiLevelType w:val="multilevel"/>
    <w:tmpl w:val="F1F601C0"/>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rFonts w:ascii="Noto Sans Symbols" w:eastAsia="Noto Sans Symbols" w:hAnsi="Noto Sans Symbols" w:cs="Noto Sans Symbols"/>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389E3998"/>
    <w:multiLevelType w:val="multilevel"/>
    <w:tmpl w:val="755E09AC"/>
    <w:lvl w:ilvl="0">
      <w:start w:val="1"/>
      <w:numFmt w:val="bullet"/>
      <w:lvlText w:val="●"/>
      <w:lvlJc w:val="left"/>
      <w:pPr>
        <w:ind w:left="1440" w:hanging="360"/>
      </w:pPr>
      <w:rPr>
        <w:u w:val="none"/>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A7D01E4"/>
    <w:multiLevelType w:val="hybridMultilevel"/>
    <w:tmpl w:val="DF80CC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3CBD7215"/>
    <w:multiLevelType w:val="multilevel"/>
    <w:tmpl w:val="9A5685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3DE65AE1"/>
    <w:multiLevelType w:val="multilevel"/>
    <w:tmpl w:val="5114FD5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45A216A7"/>
    <w:multiLevelType w:val="multilevel"/>
    <w:tmpl w:val="75665D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470E3288"/>
    <w:multiLevelType w:val="hybridMultilevel"/>
    <w:tmpl w:val="BC56D552"/>
    <w:lvl w:ilvl="0" w:tplc="0419000F">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75833F6"/>
    <w:multiLevelType w:val="multilevel"/>
    <w:tmpl w:val="3BAA6A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488D1E2A"/>
    <w:multiLevelType w:val="hybridMultilevel"/>
    <w:tmpl w:val="4E325E12"/>
    <w:lvl w:ilvl="0" w:tplc="ABD6A66A">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9B8640F"/>
    <w:multiLevelType w:val="multilevel"/>
    <w:tmpl w:val="D7FA4B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4A0B5E3E"/>
    <w:multiLevelType w:val="multilevel"/>
    <w:tmpl w:val="56D48B6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4D5E5D4E"/>
    <w:multiLevelType w:val="multilevel"/>
    <w:tmpl w:val="7954F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4DE057F1"/>
    <w:multiLevelType w:val="multilevel"/>
    <w:tmpl w:val="04824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4F1341E0"/>
    <w:multiLevelType w:val="multilevel"/>
    <w:tmpl w:val="F3C44F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7" w15:restartNumberingAfterBreak="0">
    <w:nsid w:val="501C1A28"/>
    <w:multiLevelType w:val="multilevel"/>
    <w:tmpl w:val="330CBD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15:restartNumberingAfterBreak="0">
    <w:nsid w:val="52600499"/>
    <w:multiLevelType w:val="hybridMultilevel"/>
    <w:tmpl w:val="AD9CC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B5B048F"/>
    <w:multiLevelType w:val="multilevel"/>
    <w:tmpl w:val="0776B7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0" w15:restartNumberingAfterBreak="0">
    <w:nsid w:val="5DEA2212"/>
    <w:multiLevelType w:val="multilevel"/>
    <w:tmpl w:val="8070DD9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F186468"/>
    <w:multiLevelType w:val="multilevel"/>
    <w:tmpl w:val="54CC72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15:restartNumberingAfterBreak="0">
    <w:nsid w:val="601F40B1"/>
    <w:multiLevelType w:val="multilevel"/>
    <w:tmpl w:val="248EA5B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3" w15:restartNumberingAfterBreak="0">
    <w:nsid w:val="60E33A65"/>
    <w:multiLevelType w:val="multilevel"/>
    <w:tmpl w:val="E1225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2617456"/>
    <w:multiLevelType w:val="multilevel"/>
    <w:tmpl w:val="C25826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5" w15:restartNumberingAfterBreak="0">
    <w:nsid w:val="63B26B95"/>
    <w:multiLevelType w:val="multilevel"/>
    <w:tmpl w:val="F1C01B5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6" w15:restartNumberingAfterBreak="0">
    <w:nsid w:val="660A614E"/>
    <w:multiLevelType w:val="multilevel"/>
    <w:tmpl w:val="6E507C20"/>
    <w:lvl w:ilvl="0">
      <w:start w:val="1"/>
      <w:numFmt w:val="bullet"/>
      <w:lvlText w:val="●"/>
      <w:lvlJc w:val="left"/>
      <w:pPr>
        <w:ind w:left="1440" w:hanging="360"/>
      </w:pPr>
      <w:rPr>
        <w:u w:val="none"/>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662E3F6D"/>
    <w:multiLevelType w:val="multilevel"/>
    <w:tmpl w:val="0442D84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8" w15:restartNumberingAfterBreak="0">
    <w:nsid w:val="694134C4"/>
    <w:multiLevelType w:val="hybridMultilevel"/>
    <w:tmpl w:val="51C461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98C5F00"/>
    <w:multiLevelType w:val="multilevel"/>
    <w:tmpl w:val="BDA037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6F874D3B"/>
    <w:multiLevelType w:val="multilevel"/>
    <w:tmpl w:val="514E9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0EA7FD7"/>
    <w:multiLevelType w:val="multilevel"/>
    <w:tmpl w:val="60C258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2" w15:restartNumberingAfterBreak="0">
    <w:nsid w:val="75616B04"/>
    <w:multiLevelType w:val="multilevel"/>
    <w:tmpl w:val="ABE894AA"/>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3" w15:restartNumberingAfterBreak="0">
    <w:nsid w:val="767C554B"/>
    <w:multiLevelType w:val="hybridMultilevel"/>
    <w:tmpl w:val="AD9CC3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8DE265E"/>
    <w:multiLevelType w:val="multilevel"/>
    <w:tmpl w:val="55D8D0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5" w15:restartNumberingAfterBreak="0">
    <w:nsid w:val="7BEB4645"/>
    <w:multiLevelType w:val="multilevel"/>
    <w:tmpl w:val="17A67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D9D56BC"/>
    <w:multiLevelType w:val="multilevel"/>
    <w:tmpl w:val="57B4FAD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2038847476">
    <w:abstractNumId w:val="24"/>
  </w:num>
  <w:num w:numId="2" w16cid:durableId="837497698">
    <w:abstractNumId w:val="30"/>
  </w:num>
  <w:num w:numId="3" w16cid:durableId="1044256446">
    <w:abstractNumId w:val="52"/>
  </w:num>
  <w:num w:numId="4" w16cid:durableId="677198569">
    <w:abstractNumId w:val="51"/>
  </w:num>
  <w:num w:numId="5" w16cid:durableId="36591752">
    <w:abstractNumId w:val="0"/>
  </w:num>
  <w:num w:numId="6" w16cid:durableId="1821002399">
    <w:abstractNumId w:val="44"/>
  </w:num>
  <w:num w:numId="7" w16cid:durableId="640692437">
    <w:abstractNumId w:val="22"/>
  </w:num>
  <w:num w:numId="8" w16cid:durableId="125239951">
    <w:abstractNumId w:val="47"/>
  </w:num>
  <w:num w:numId="9" w16cid:durableId="509216915">
    <w:abstractNumId w:val="21"/>
  </w:num>
  <w:num w:numId="10" w16cid:durableId="303892852">
    <w:abstractNumId w:val="12"/>
  </w:num>
  <w:num w:numId="11" w16cid:durableId="1041247327">
    <w:abstractNumId w:val="34"/>
  </w:num>
  <w:num w:numId="12" w16cid:durableId="9264356">
    <w:abstractNumId w:val="35"/>
  </w:num>
  <w:num w:numId="13" w16cid:durableId="1053844255">
    <w:abstractNumId w:val="36"/>
  </w:num>
  <w:num w:numId="14" w16cid:durableId="206798149">
    <w:abstractNumId w:val="28"/>
  </w:num>
  <w:num w:numId="15" w16cid:durableId="99299178">
    <w:abstractNumId w:val="33"/>
  </w:num>
  <w:num w:numId="16" w16cid:durableId="1176075736">
    <w:abstractNumId w:val="19"/>
  </w:num>
  <w:num w:numId="17" w16cid:durableId="725878578">
    <w:abstractNumId w:val="2"/>
  </w:num>
  <w:num w:numId="18" w16cid:durableId="1225793421">
    <w:abstractNumId w:val="39"/>
  </w:num>
  <w:num w:numId="19" w16cid:durableId="602147127">
    <w:abstractNumId w:val="13"/>
  </w:num>
  <w:num w:numId="20" w16cid:durableId="2088183250">
    <w:abstractNumId w:val="14"/>
  </w:num>
  <w:num w:numId="21" w16cid:durableId="478771173">
    <w:abstractNumId w:val="37"/>
  </w:num>
  <w:num w:numId="22" w16cid:durableId="1675496439">
    <w:abstractNumId w:val="45"/>
  </w:num>
  <w:num w:numId="23" w16cid:durableId="1368407815">
    <w:abstractNumId w:val="42"/>
  </w:num>
  <w:num w:numId="24" w16cid:durableId="830945988">
    <w:abstractNumId w:val="50"/>
  </w:num>
  <w:num w:numId="25" w16cid:durableId="1048262795">
    <w:abstractNumId w:val="41"/>
  </w:num>
  <w:num w:numId="26" w16cid:durableId="935212120">
    <w:abstractNumId w:val="5"/>
  </w:num>
  <w:num w:numId="27" w16cid:durableId="1694840915">
    <w:abstractNumId w:val="55"/>
  </w:num>
  <w:num w:numId="28" w16cid:durableId="1295714589">
    <w:abstractNumId w:val="40"/>
  </w:num>
  <w:num w:numId="29" w16cid:durableId="1809711458">
    <w:abstractNumId w:val="7"/>
  </w:num>
  <w:num w:numId="30" w16cid:durableId="1615936725">
    <w:abstractNumId w:val="32"/>
  </w:num>
  <w:num w:numId="31" w16cid:durableId="2068650705">
    <w:abstractNumId w:val="3"/>
  </w:num>
  <w:num w:numId="32" w16cid:durableId="622006673">
    <w:abstractNumId w:val="8"/>
  </w:num>
  <w:num w:numId="33" w16cid:durableId="1743797087">
    <w:abstractNumId w:val="49"/>
  </w:num>
  <w:num w:numId="34" w16cid:durableId="1365011176">
    <w:abstractNumId w:val="4"/>
  </w:num>
  <w:num w:numId="35" w16cid:durableId="2053118514">
    <w:abstractNumId w:val="15"/>
  </w:num>
  <w:num w:numId="36" w16cid:durableId="1560627130">
    <w:abstractNumId w:val="16"/>
  </w:num>
  <w:num w:numId="37" w16cid:durableId="2008165656">
    <w:abstractNumId w:val="46"/>
  </w:num>
  <w:num w:numId="38" w16cid:durableId="76828393">
    <w:abstractNumId w:val="9"/>
  </w:num>
  <w:num w:numId="39" w16cid:durableId="958223248">
    <w:abstractNumId w:val="43"/>
  </w:num>
  <w:num w:numId="40" w16cid:durableId="1796174451">
    <w:abstractNumId w:val="17"/>
  </w:num>
  <w:num w:numId="41" w16cid:durableId="463235692">
    <w:abstractNumId w:val="27"/>
  </w:num>
  <w:num w:numId="42" w16cid:durableId="62220513">
    <w:abstractNumId w:val="11"/>
  </w:num>
  <w:num w:numId="43" w16cid:durableId="1823962976">
    <w:abstractNumId w:val="56"/>
  </w:num>
  <w:num w:numId="44" w16cid:durableId="1826161357">
    <w:abstractNumId w:val="10"/>
  </w:num>
  <w:num w:numId="45" w16cid:durableId="1886479971">
    <w:abstractNumId w:val="48"/>
  </w:num>
  <w:num w:numId="46" w16cid:durableId="1309289712">
    <w:abstractNumId w:val="26"/>
  </w:num>
  <w:num w:numId="47" w16cid:durableId="1502623630">
    <w:abstractNumId w:val="54"/>
  </w:num>
  <w:num w:numId="48" w16cid:durableId="641468061">
    <w:abstractNumId w:val="20"/>
  </w:num>
  <w:num w:numId="49" w16cid:durableId="751899054">
    <w:abstractNumId w:val="25"/>
  </w:num>
  <w:num w:numId="50" w16cid:durableId="1803451838">
    <w:abstractNumId w:val="18"/>
  </w:num>
  <w:num w:numId="51" w16cid:durableId="1981690272">
    <w:abstractNumId w:val="38"/>
  </w:num>
  <w:num w:numId="52" w16cid:durableId="75398867">
    <w:abstractNumId w:val="31"/>
  </w:num>
  <w:num w:numId="53" w16cid:durableId="259409929">
    <w:abstractNumId w:val="1"/>
  </w:num>
  <w:num w:numId="54" w16cid:durableId="1739011198">
    <w:abstractNumId w:val="53"/>
  </w:num>
  <w:num w:numId="55" w16cid:durableId="850216410">
    <w:abstractNumId w:val="6"/>
  </w:num>
  <w:num w:numId="56" w16cid:durableId="116682308">
    <w:abstractNumId w:val="23"/>
  </w:num>
  <w:num w:numId="57" w16cid:durableId="3751987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662"/>
    <w:rsid w:val="000A3A6D"/>
    <w:rsid w:val="0017798F"/>
    <w:rsid w:val="002B19A9"/>
    <w:rsid w:val="004B7C79"/>
    <w:rsid w:val="004D30B8"/>
    <w:rsid w:val="0052224F"/>
    <w:rsid w:val="005A6103"/>
    <w:rsid w:val="006557FE"/>
    <w:rsid w:val="0070280C"/>
    <w:rsid w:val="00795ACF"/>
    <w:rsid w:val="00847A48"/>
    <w:rsid w:val="00850382"/>
    <w:rsid w:val="008B6EBC"/>
    <w:rsid w:val="00907E93"/>
    <w:rsid w:val="00977350"/>
    <w:rsid w:val="00A47662"/>
    <w:rsid w:val="00AD3E3E"/>
    <w:rsid w:val="00BA1A1D"/>
    <w:rsid w:val="00C226FD"/>
    <w:rsid w:val="00C913DE"/>
    <w:rsid w:val="00D75144"/>
    <w:rsid w:val="00D85DC3"/>
    <w:rsid w:val="00E02C93"/>
    <w:rsid w:val="00E60DFC"/>
    <w:rsid w:val="00EB5BD7"/>
    <w:rsid w:val="00F52A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docId w15:val="{1FF4FF2B-8E14-9A42-B9AF-FAEC94E13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350"/>
  </w:style>
  <w:style w:type="paragraph" w:styleId="1">
    <w:name w:val="heading 1"/>
    <w:basedOn w:val="a"/>
    <w:next w:val="a"/>
    <w:uiPriority w:val="9"/>
    <w:qFormat/>
    <w:pPr>
      <w:keepNext/>
      <w:keepLines/>
      <w:spacing w:before="240" w:after="0"/>
      <w:outlineLvl w:val="0"/>
    </w:pPr>
    <w:rPr>
      <w:color w:val="2F5496"/>
      <w:sz w:val="32"/>
      <w:szCs w:val="32"/>
    </w:rPr>
  </w:style>
  <w:style w:type="paragraph" w:styleId="2">
    <w:name w:val="heading 2"/>
    <w:basedOn w:val="a"/>
    <w:next w:val="a"/>
    <w:uiPriority w:val="9"/>
    <w:semiHidden/>
    <w:unhideWhenUsed/>
    <w:qFormat/>
    <w:pPr>
      <w:keepNext/>
      <w:keepLines/>
      <w:spacing w:before="40" w:after="0"/>
      <w:outlineLvl w:val="1"/>
    </w:pPr>
    <w:rPr>
      <w:color w:val="2F5496"/>
      <w:sz w:val="26"/>
      <w:szCs w:val="26"/>
    </w:rPr>
  </w:style>
  <w:style w:type="paragraph" w:styleId="3">
    <w:name w:val="heading 3"/>
    <w:basedOn w:val="a"/>
    <w:next w:val="a"/>
    <w:uiPriority w:val="9"/>
    <w:semiHidden/>
    <w:unhideWhenUsed/>
    <w:qFormat/>
    <w:pPr>
      <w:keepNext/>
      <w:spacing w:before="120" w:after="0" w:line="360" w:lineRule="auto"/>
      <w:outlineLvl w:val="2"/>
    </w:pPr>
    <w:rPr>
      <w:rFonts w:ascii="Arial" w:eastAsia="Arial" w:hAnsi="Arial" w:cs="Arial"/>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8">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aa">
    <w:name w:val="List Paragraph"/>
    <w:basedOn w:val="a"/>
    <w:uiPriority w:val="34"/>
    <w:qFormat/>
    <w:rsid w:val="00AD3E3E"/>
    <w:pPr>
      <w:ind w:left="720"/>
      <w:contextualSpacing/>
    </w:pPr>
  </w:style>
  <w:style w:type="character" w:styleId="ab">
    <w:name w:val="Hyperlink"/>
    <w:basedOn w:val="a0"/>
    <w:uiPriority w:val="99"/>
    <w:unhideWhenUsed/>
    <w:rsid w:val="00E60DFC"/>
    <w:rPr>
      <w:color w:val="0000FF" w:themeColor="hyperlink"/>
      <w:u w:val="single"/>
    </w:rPr>
  </w:style>
  <w:style w:type="character" w:styleId="ac">
    <w:name w:val="Unresolved Mention"/>
    <w:basedOn w:val="a0"/>
    <w:uiPriority w:val="99"/>
    <w:semiHidden/>
    <w:unhideWhenUsed/>
    <w:rsid w:val="00C913DE"/>
    <w:rPr>
      <w:color w:val="605E5C"/>
      <w:shd w:val="clear" w:color="auto" w:fill="E1DFDD"/>
    </w:rPr>
  </w:style>
  <w:style w:type="character" w:styleId="ad">
    <w:name w:val="FollowedHyperlink"/>
    <w:basedOn w:val="a0"/>
    <w:uiPriority w:val="99"/>
    <w:semiHidden/>
    <w:unhideWhenUsed/>
    <w:rsid w:val="00C91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igma.com/file/guyXW190UglGSwE2CCyafu/OECH-APP-Final?type=design&amp;node-id=0-1&amp;mode=design&amp;t=lrg58KLyrOO3iQa5-0"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F1B5E-3E7C-2044-BAAC-7295CEDB0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43</Pages>
  <Words>11288</Words>
  <Characters>64348</Characters>
  <Application>Microsoft Office Word</Application>
  <DocSecurity>0</DocSecurity>
  <Lines>536</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17</cp:revision>
  <cp:lastPrinted>2024-03-27T03:50:00Z</cp:lastPrinted>
  <dcterms:created xsi:type="dcterms:W3CDTF">2023-02-21T09:52:00Z</dcterms:created>
  <dcterms:modified xsi:type="dcterms:W3CDTF">2024-03-27T09:29:00Z</dcterms:modified>
</cp:coreProperties>
</file>