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15B50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高温应急态Multi-Agent仿真沙盒系统</w:t>
      </w:r>
    </w:p>
    <w:p w14:paraId="5C8B2629">
      <w:pPr>
        <w:rPr>
          <w:rFonts w:hint="eastAsia"/>
          <w:lang w:val="en-US" w:eastAsia="zh-CN"/>
        </w:rPr>
      </w:pPr>
    </w:p>
    <w:p w14:paraId="2F2152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一、项目目标</w:t>
      </w:r>
    </w:p>
    <w:p w14:paraId="34D2B5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政府开发一款高温应急态骑手（高温工作特殊人群）工作场景。通过多智能体交互仿真，识别顾客、快递员和平台的行为规律，基于规律分析，设定政府公共服务等相关供给政策，探究其对骑手幸福感、健康度、平台盈利等的影响，从而指导政府在实际中进行政策制定。</w:t>
      </w:r>
    </w:p>
    <w:p w14:paraId="5178BC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二、模拟场景</w:t>
      </w:r>
    </w:p>
    <w:p w14:paraId="56A56C3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模拟城区在给定时间（日 - 时）的极端高温场景下，政府决策对外卖小哥幸福感和健康程度的影响。模拟系统包含顾客、骑手、平台和政府四个决策主体，使用用户为政府人员，</w:t>
      </w:r>
      <w:r>
        <w:rPr>
          <w:rFonts w:hint="eastAsia"/>
          <w:b/>
          <w:bCs/>
          <w:lang w:val="en-US" w:eastAsia="zh-CN"/>
        </w:rPr>
        <w:t>初始输入为：模拟时间（天）、顾客数量和骑手数量。</w:t>
      </w:r>
      <w:r>
        <w:rPr>
          <w:rFonts w:hint="eastAsia"/>
          <w:lang w:val="en-US" w:eastAsia="zh-CN"/>
        </w:rPr>
        <w:t>首先由生成器生成给定数量的顾客和骑手，随后由时间推动器模拟制定天数和小时的循环，循环开启后，环境生成器生成城区荫凉覆盖率（静态）以及当天当小时的温度（动态，满足重采样obey Zipf），顾客智能体感知温度及用餐时间，做出决策如点外卖和收到外卖后评价，从而与骑手智能体进行交互，如送外卖。当一天内顾客和骑手的交互逻辑完成后，由平台决策，分析平台盈利情况，定期（一个月）向政府纳税，以及判断是否解雇骑手。随后，由政府智能体决策，判断是否进行高温补贴和扩充纳凉点。循环结束后，返回</w:t>
      </w:r>
      <w:r>
        <w:rPr>
          <w:rFonts w:hint="eastAsia"/>
          <w:b/>
          <w:bCs/>
          <w:lang w:val="en-US" w:eastAsia="zh-CN"/>
        </w:rPr>
        <w:t>顾客点单情况，骑手接单情况，订单评价情况，平台运营情况和政府干预情况</w:t>
      </w:r>
      <w:r>
        <w:rPr>
          <w:rFonts w:hint="eastAsia"/>
          <w:lang w:val="en-US" w:eastAsia="zh-CN"/>
        </w:rPr>
        <w:t>。</w:t>
      </w:r>
    </w:p>
    <w:p w14:paraId="4EBFB6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三、功能组块</w:t>
      </w:r>
    </w:p>
    <w:p w14:paraId="407165E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总体功能组块包括三个模拟生成器，自定义数量的客户和骑手智能体，以及一个平台和一个政府智能体，智能体决策过程均采用ReAct（Reason and Action）框架，即每个agent按照Observation、Thought、Action、Pause的工作流思考并给出反馈。</w:t>
      </w:r>
    </w:p>
    <w:p w14:paraId="2E0AF1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（1）模拟生成器</w:t>
      </w:r>
    </w:p>
    <w:p w14:paraId="2138F4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环境模拟器（规则），负责生成当日用餐高峰时期的温度以及城区的荫凉覆盖率。</w:t>
      </w:r>
    </w:p>
    <w:p w14:paraId="7CAD64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生成器（LLM），负责生成顾客的个人信息（id、年龄、性别、工作、性格、经济条件）和历史点单情况（订单id、订单种类【点的什么外卖】、订单状态【是否完成】、订单金额、配送距离、配送时间、订单评分、订单评价）。</w:t>
      </w:r>
    </w:p>
    <w:p w14:paraId="46CCA5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骑手生成器（LLM），负责生成骑手的个人信息（id、年龄、性别、是否在职、性格、经济条件）和历史接单情况（订单id、订单种类、订单状态、订单金额、配送距离、配送时间、订单评分、订单评价）</w:t>
      </w:r>
    </w:p>
    <w:p w14:paraId="0F100E9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其中平台智能体数量和政府智能体数量限定为1。</w:t>
      </w:r>
    </w:p>
    <w:p w14:paraId="61E3C2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（2）时间推动器（规则）</w:t>
      </w:r>
    </w:p>
    <w:p w14:paraId="1FFDEA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包含两个节点，一个是advance</w:t>
      </w:r>
      <w:r>
        <w:rPr>
          <w:rFonts w:hint="default"/>
          <w:lang w:val="en-US" w:eastAsia="zh-CN"/>
        </w:rPr>
        <w:t>_day</w:t>
      </w:r>
      <w:r>
        <w:rPr>
          <w:rFonts w:hint="eastAsia"/>
          <w:lang w:val="en-US" w:eastAsia="zh-CN"/>
        </w:rPr>
        <w:t>，设定模拟天数，当实际天数超过模拟天数，则结束外层循环。另一个是advance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hour，设定点餐高峰期（早7-9，中午11-1，晚5-7），到晚上9点后结束循环。</w:t>
      </w:r>
    </w:p>
    <w:p w14:paraId="708E743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顾客智能体（LLM）</w:t>
      </w:r>
    </w:p>
    <w:p w14:paraId="5329C177"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lang w:val="en-US" w:eastAsia="zh-CN"/>
        </w:rPr>
        <w:t>State</w:t>
      </w:r>
      <w:r>
        <w:rPr>
          <w:rFonts w:hint="eastAsia"/>
          <w:lang w:val="en-US" w:eastAsia="zh-CN"/>
        </w:rPr>
        <w:t>：个人信息、历史订</w:t>
      </w:r>
      <w:bookmarkStart w:id="0" w:name="_GoBack"/>
      <w:bookmarkEnd w:id="0"/>
      <w:r>
        <w:rPr>
          <w:rFonts w:hint="eastAsia"/>
          <w:lang w:val="en-US" w:eastAsia="zh-CN"/>
        </w:rPr>
        <w:t>单</w:t>
      </w:r>
    </w:p>
    <w:p w14:paraId="1C284007"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lang w:val="en-US" w:eastAsia="zh-CN"/>
        </w:rPr>
        <w:t>Action</w:t>
      </w:r>
      <w:r>
        <w:rPr>
          <w:rFonts w:hint="eastAsia"/>
          <w:lang w:val="en-US" w:eastAsia="zh-CN"/>
        </w:rPr>
        <w:t>：</w:t>
      </w:r>
    </w:p>
    <w:p w14:paraId="42C9D77F"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</w:t>
      </w:r>
      <w:r>
        <w:rPr>
          <w:rFonts w:hint="default"/>
          <w:lang w:val="en-US" w:eastAsia="zh-CN"/>
        </w:rPr>
        <w:t>_order</w:t>
      </w:r>
      <w:r>
        <w:rPr>
          <w:rFonts w:hint="eastAsia"/>
          <w:lang w:val="en-US" w:eastAsia="zh-CN"/>
        </w:rPr>
        <w:t>点外卖发布订单，包含外卖种类、下单时间、外卖金额、配送距离；</w:t>
      </w:r>
    </w:p>
    <w:p w14:paraId="2ACEEB08"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feedback对已送达订单进行评分和评价，并决定是否给外卖小哥加鸡腿或者进行平台投诉；</w:t>
      </w:r>
    </w:p>
    <w:p w14:paraId="3935D95E"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cancel</w:t>
      </w:r>
      <w:r>
        <w:rPr>
          <w:rFonts w:hint="default"/>
          <w:lang w:val="en-US" w:eastAsia="zh-CN"/>
        </w:rPr>
        <w:t>_order</w:t>
      </w:r>
      <w:r>
        <w:rPr>
          <w:rFonts w:hint="eastAsia"/>
          <w:lang w:val="en-US" w:eastAsia="zh-CN"/>
        </w:rPr>
        <w:t>若长时期无骑手接单，则直接取消订单；</w:t>
      </w:r>
    </w:p>
    <w:p w14:paraId="3A5DCE89"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complain若长期无骑手接单，向平台提出投诉</w:t>
      </w:r>
    </w:p>
    <w:p w14:paraId="09402205"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异常情况：</w:t>
      </w:r>
    </w:p>
    <w:p w14:paraId="5A4ECFD5"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在同一用餐时间点重复点外卖</w:t>
      </w:r>
    </w:p>
    <w:p w14:paraId="23D4D0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（4）骑手智能体（LLM）</w:t>
      </w:r>
    </w:p>
    <w:p w14:paraId="0ED1FF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State：个人信息、历史订单、健康情况、幸福感</w:t>
      </w:r>
    </w:p>
    <w:p w14:paraId="7C8FAB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Action：</w:t>
      </w:r>
    </w:p>
    <w:p w14:paraId="41E423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deliver</w:t>
      </w:r>
      <w:r>
        <w:rPr>
          <w:rFonts w:hint="default"/>
          <w:lang w:val="en-US" w:eastAsia="zh-CN"/>
        </w:rPr>
        <w:t>_order</w:t>
      </w:r>
      <w:r>
        <w:rPr>
          <w:rFonts w:hint="eastAsia"/>
          <w:lang w:val="en-US" w:eastAsia="zh-CN"/>
        </w:rPr>
        <w:t>接单，但会降低健康情况</w:t>
      </w:r>
    </w:p>
    <w:p w14:paraId="1C0920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rest休息，但没办法挣钱</w:t>
      </w:r>
    </w:p>
    <w:p w14:paraId="114319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rider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complain向政府进行投诉，理由可能是加班，也可能是补贴，由LLM自行决策</w:t>
      </w:r>
    </w:p>
    <w:p w14:paraId="2C8EF543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异常情况：</w:t>
      </w:r>
    </w:p>
    <w:p w14:paraId="3C1B59E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多个骑手同时接同一个单子</w:t>
      </w:r>
    </w:p>
    <w:p w14:paraId="08E7EE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（5）平台智能体（LLM）</w:t>
      </w:r>
    </w:p>
    <w:p w14:paraId="6D1FA1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State：盈利情况、骑手情况、投诉情况</w:t>
      </w:r>
    </w:p>
    <w:p w14:paraId="26E9EB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Action：</w:t>
      </w:r>
    </w:p>
    <w:p w14:paraId="0BD51C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</w:t>
      </w:r>
      <w:r>
        <w:rPr>
          <w:rFonts w:hint="default"/>
          <w:lang w:val="en-US" w:eastAsia="zh-CN"/>
        </w:rPr>
        <w:t>_rider</w:t>
      </w:r>
      <w:r>
        <w:rPr>
          <w:rFonts w:hint="eastAsia"/>
          <w:lang w:val="en-US" w:eastAsia="zh-CN"/>
        </w:rPr>
        <w:t>分析骑手工作情况，判断是否解雇</w:t>
      </w:r>
    </w:p>
    <w:p w14:paraId="4EC86CE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pay</w:t>
      </w:r>
      <w:r>
        <w:rPr>
          <w:rFonts w:hint="default"/>
          <w:lang w:val="en-US" w:eastAsia="zh-CN"/>
        </w:rPr>
        <w:t>_salary</w:t>
      </w:r>
      <w:r>
        <w:rPr>
          <w:rFonts w:hint="eastAsia"/>
          <w:lang w:val="en-US" w:eastAsia="zh-CN"/>
        </w:rPr>
        <w:t>根据骑手业绩定期给骑手发放工资</w:t>
      </w:r>
    </w:p>
    <w:p w14:paraId="63ED19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</w:t>
      </w:r>
      <w:r>
        <w:rPr>
          <w:rFonts w:hint="default"/>
          <w:lang w:val="en-US" w:eastAsia="zh-CN"/>
        </w:rPr>
        <w:t>_tax</w:t>
      </w:r>
      <w:r>
        <w:rPr>
          <w:rFonts w:hint="eastAsia"/>
          <w:lang w:val="en-US" w:eastAsia="zh-CN"/>
        </w:rPr>
        <w:t>向政府纳税</w:t>
      </w:r>
    </w:p>
    <w:p w14:paraId="5B0468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（6）政府智能体（LLM/Human）</w:t>
      </w:r>
    </w:p>
    <w:p w14:paraId="476634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包含两个逻辑，一个是纯模拟下的LLM自主决策，一个是考虑政策干预的人工决策。</w:t>
      </w:r>
    </w:p>
    <w:p w14:paraId="3783A1A0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State：</w:t>
      </w:r>
      <w:r>
        <w:rPr>
          <w:rFonts w:hint="eastAsia"/>
          <w:lang w:val="en-US" w:eastAsia="zh-CN"/>
        </w:rPr>
        <w:t>外卖小哥健康情况、平台纳税情况、投诉情况</w:t>
      </w:r>
    </w:p>
    <w:p w14:paraId="63543E5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Action：</w:t>
      </w:r>
    </w:p>
    <w:p w14:paraId="0BB3EA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subsidy高温补贴，给外卖小哥每日的高温补贴</w:t>
      </w:r>
    </w:p>
    <w:p w14:paraId="6DBBC5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build</w:t>
      </w:r>
      <w:r>
        <w:rPr>
          <w:rFonts w:hint="default"/>
          <w:lang w:val="en-US" w:eastAsia="zh-CN"/>
        </w:rPr>
        <w:t>_shelter</w:t>
      </w:r>
      <w:r>
        <w:rPr>
          <w:rFonts w:hint="eastAsia"/>
          <w:lang w:val="en-US" w:eastAsia="zh-CN"/>
        </w:rPr>
        <w:t>增设纳凉点，第二天可以实现</w:t>
      </w:r>
    </w:p>
    <w:p w14:paraId="0C6BEF0A">
      <w:pPr>
        <w:rPr>
          <w:rFonts w:hint="default"/>
          <w:lang w:val="en-US" w:eastAsia="zh-CN"/>
        </w:rPr>
      </w:pPr>
    </w:p>
    <w:p w14:paraId="7CFB0F9A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交互逻辑</w:t>
      </w:r>
    </w:p>
    <w:p w14:paraId="0770D5D3">
      <w:pPr>
        <w:bidi w:val="0"/>
      </w:pPr>
      <w:r>
        <w:drawing>
          <wp:inline distT="0" distB="0" distL="114300" distR="114300">
            <wp:extent cx="5268595" cy="2371090"/>
            <wp:effectExtent l="0" t="0" r="1460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6FE0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明天细化一下</w:t>
      </w:r>
      <w:r>
        <w:rPr>
          <w:rFonts w:hint="eastAsia"/>
          <w:lang w:eastAsia="zh-CN"/>
        </w:rPr>
        <w:t>）</w:t>
      </w:r>
    </w:p>
    <w:p w14:paraId="3FC6474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界面设计</w:t>
      </w:r>
    </w:p>
    <w:p w14:paraId="69DEB7B9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网页端，以驾驶舱形式展示</w:t>
      </w:r>
    </w:p>
    <w:p w14:paraId="00788AE8">
      <w:pPr>
        <w:rPr>
          <w:rFonts w:hint="eastAsia"/>
          <w:lang w:val="en-US" w:eastAsia="zh-CN"/>
        </w:rPr>
      </w:pPr>
    </w:p>
    <w:p w14:paraId="69CC3CD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CC459"/>
    <w:multiLevelType w:val="singleLevel"/>
    <w:tmpl w:val="FFFCC459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797AAB95"/>
    <w:multiLevelType w:val="singleLevel"/>
    <w:tmpl w:val="797AAB9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6FBFA7"/>
    <w:rsid w:val="1DFEEA92"/>
    <w:rsid w:val="1FAEF631"/>
    <w:rsid w:val="1FB5A0AE"/>
    <w:rsid w:val="1FDF3A62"/>
    <w:rsid w:val="1FDFB2E2"/>
    <w:rsid w:val="25F96EEF"/>
    <w:rsid w:val="2BE5AE5C"/>
    <w:rsid w:val="2C37344B"/>
    <w:rsid w:val="2DAD40BC"/>
    <w:rsid w:val="2EAF21E0"/>
    <w:rsid w:val="33B766D5"/>
    <w:rsid w:val="33FB4AE5"/>
    <w:rsid w:val="37ED16E1"/>
    <w:rsid w:val="38DDCB4D"/>
    <w:rsid w:val="3EDE3730"/>
    <w:rsid w:val="3FF633B3"/>
    <w:rsid w:val="45D2453A"/>
    <w:rsid w:val="47EFC2AA"/>
    <w:rsid w:val="4FB71108"/>
    <w:rsid w:val="4FBB08DE"/>
    <w:rsid w:val="4FF5D4C3"/>
    <w:rsid w:val="525B6C59"/>
    <w:rsid w:val="56FF8374"/>
    <w:rsid w:val="5987133E"/>
    <w:rsid w:val="5BFDE2C1"/>
    <w:rsid w:val="5DEFDFD1"/>
    <w:rsid w:val="5EBEC06C"/>
    <w:rsid w:val="5EDD00E3"/>
    <w:rsid w:val="5EF737E0"/>
    <w:rsid w:val="5F653AAD"/>
    <w:rsid w:val="5FB5F7F6"/>
    <w:rsid w:val="5FF7559A"/>
    <w:rsid w:val="61CF8061"/>
    <w:rsid w:val="635FFBA6"/>
    <w:rsid w:val="66DF8E58"/>
    <w:rsid w:val="66FA999D"/>
    <w:rsid w:val="67FF4325"/>
    <w:rsid w:val="69FE1550"/>
    <w:rsid w:val="6ADD6846"/>
    <w:rsid w:val="6B579168"/>
    <w:rsid w:val="6BFAFC58"/>
    <w:rsid w:val="6DF79BAC"/>
    <w:rsid w:val="6DF9C225"/>
    <w:rsid w:val="6EAAFADF"/>
    <w:rsid w:val="6F3AC8AF"/>
    <w:rsid w:val="6F58965B"/>
    <w:rsid w:val="6FDA60D0"/>
    <w:rsid w:val="6FEF72B7"/>
    <w:rsid w:val="6FF7482B"/>
    <w:rsid w:val="71DF282C"/>
    <w:rsid w:val="736EA2C8"/>
    <w:rsid w:val="76DDD208"/>
    <w:rsid w:val="76FFBCD7"/>
    <w:rsid w:val="77EDBA0F"/>
    <w:rsid w:val="77F73815"/>
    <w:rsid w:val="78FFF7FA"/>
    <w:rsid w:val="79FCBC7B"/>
    <w:rsid w:val="7A7BE5B2"/>
    <w:rsid w:val="7AFE3E04"/>
    <w:rsid w:val="7BB2BD1E"/>
    <w:rsid w:val="7BBF950B"/>
    <w:rsid w:val="7BD8C9AC"/>
    <w:rsid w:val="7BE6BEDC"/>
    <w:rsid w:val="7BFB6573"/>
    <w:rsid w:val="7BFE98E1"/>
    <w:rsid w:val="7BFFE124"/>
    <w:rsid w:val="7CCF12C1"/>
    <w:rsid w:val="7D7B26BA"/>
    <w:rsid w:val="7DAF3075"/>
    <w:rsid w:val="7DB59B89"/>
    <w:rsid w:val="7DDFAC5A"/>
    <w:rsid w:val="7DF6BC0A"/>
    <w:rsid w:val="7DFF203B"/>
    <w:rsid w:val="7DFFF785"/>
    <w:rsid w:val="7ED8905F"/>
    <w:rsid w:val="7EEB7CA4"/>
    <w:rsid w:val="7EFDAD7A"/>
    <w:rsid w:val="7F5A5813"/>
    <w:rsid w:val="7F70BBD3"/>
    <w:rsid w:val="7F7E1918"/>
    <w:rsid w:val="7F7EB90C"/>
    <w:rsid w:val="7F7F7A48"/>
    <w:rsid w:val="7FBBBB33"/>
    <w:rsid w:val="7FFF0915"/>
    <w:rsid w:val="86F3CFBD"/>
    <w:rsid w:val="8D5D5275"/>
    <w:rsid w:val="8FAE4F1F"/>
    <w:rsid w:val="93F76C2B"/>
    <w:rsid w:val="95F750FB"/>
    <w:rsid w:val="97B72DD3"/>
    <w:rsid w:val="97BCA590"/>
    <w:rsid w:val="9D6959C5"/>
    <w:rsid w:val="9E7AC9AD"/>
    <w:rsid w:val="9FBF314C"/>
    <w:rsid w:val="9FEF7DA0"/>
    <w:rsid w:val="A3FED398"/>
    <w:rsid w:val="B7778EEA"/>
    <w:rsid w:val="B7F665FC"/>
    <w:rsid w:val="B963F35E"/>
    <w:rsid w:val="B9FE3E89"/>
    <w:rsid w:val="BBB616FB"/>
    <w:rsid w:val="BCAD723F"/>
    <w:rsid w:val="BD7DF924"/>
    <w:rsid w:val="BDB6ABFA"/>
    <w:rsid w:val="BE955612"/>
    <w:rsid w:val="BF7214A6"/>
    <w:rsid w:val="BF7FE91A"/>
    <w:rsid w:val="BFCB3585"/>
    <w:rsid w:val="BFEF3CE4"/>
    <w:rsid w:val="BFF55099"/>
    <w:rsid w:val="BFFD5B05"/>
    <w:rsid w:val="CF8F23A6"/>
    <w:rsid w:val="CFFF8CC7"/>
    <w:rsid w:val="D3EF95D7"/>
    <w:rsid w:val="D3FF193C"/>
    <w:rsid w:val="D43FB3D5"/>
    <w:rsid w:val="D76FBFA7"/>
    <w:rsid w:val="D7FF3362"/>
    <w:rsid w:val="DBEDB18D"/>
    <w:rsid w:val="DDBE9AAF"/>
    <w:rsid w:val="DE8B0F6D"/>
    <w:rsid w:val="DEF7C190"/>
    <w:rsid w:val="DEFE7CCD"/>
    <w:rsid w:val="DFEFFA7A"/>
    <w:rsid w:val="E1B1263E"/>
    <w:rsid w:val="E7EF6BEA"/>
    <w:rsid w:val="E7FDA769"/>
    <w:rsid w:val="EA3776C9"/>
    <w:rsid w:val="EBCF9F7D"/>
    <w:rsid w:val="EF6B3FFC"/>
    <w:rsid w:val="F0381AD6"/>
    <w:rsid w:val="F0A329D5"/>
    <w:rsid w:val="F1970AF3"/>
    <w:rsid w:val="F1D793E6"/>
    <w:rsid w:val="F37DFD4C"/>
    <w:rsid w:val="F39FF223"/>
    <w:rsid w:val="F3FF7137"/>
    <w:rsid w:val="F5A51B75"/>
    <w:rsid w:val="F6F7DB90"/>
    <w:rsid w:val="F6FF17E4"/>
    <w:rsid w:val="F76F5418"/>
    <w:rsid w:val="F77F8FAE"/>
    <w:rsid w:val="F7CF498D"/>
    <w:rsid w:val="F7EE5A43"/>
    <w:rsid w:val="FABD17C4"/>
    <w:rsid w:val="FAE3FB61"/>
    <w:rsid w:val="FB537B0D"/>
    <w:rsid w:val="FB5E53D1"/>
    <w:rsid w:val="FBBFEA72"/>
    <w:rsid w:val="FBE774D6"/>
    <w:rsid w:val="FBFE4448"/>
    <w:rsid w:val="FBFE8A1A"/>
    <w:rsid w:val="FC6A972F"/>
    <w:rsid w:val="FD693911"/>
    <w:rsid w:val="FD6EA621"/>
    <w:rsid w:val="FDAD8361"/>
    <w:rsid w:val="FDC77073"/>
    <w:rsid w:val="FDEDFBA0"/>
    <w:rsid w:val="FDF7FD03"/>
    <w:rsid w:val="FE7602AA"/>
    <w:rsid w:val="FEEBC2B5"/>
    <w:rsid w:val="FEF74933"/>
    <w:rsid w:val="FEFF0EED"/>
    <w:rsid w:val="FEFF49B4"/>
    <w:rsid w:val="FF34579F"/>
    <w:rsid w:val="FFBF8415"/>
    <w:rsid w:val="FFCF73F4"/>
    <w:rsid w:val="FFDFC523"/>
    <w:rsid w:val="FFE8A777"/>
    <w:rsid w:val="FFEFD90F"/>
    <w:rsid w:val="FFF3BC10"/>
    <w:rsid w:val="FFF5A149"/>
    <w:rsid w:val="FFF98C47"/>
    <w:rsid w:val="FFFFC224"/>
    <w:rsid w:val="FFFFD9BC"/>
    <w:rsid w:val="FFFFE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="SimSun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440" w:lineRule="exact"/>
      <w:ind w:firstLine="0" w:firstLineChars="0"/>
      <w:jc w:val="center"/>
      <w:outlineLvl w:val="0"/>
    </w:pPr>
    <w:rPr>
      <w:rFonts w:ascii="SimHei" w:hAnsi="SimHei" w:eastAsia="SimHei"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20" w:beforeLines="0" w:beforeAutospacing="0" w:after="60" w:afterLines="0" w:afterAutospacing="0" w:line="440" w:lineRule="exact"/>
      <w:ind w:firstLine="0" w:firstLineChars="0"/>
      <w:outlineLvl w:val="1"/>
    </w:pPr>
    <w:rPr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40" w:lineRule="exact"/>
      <w:ind w:firstLine="0" w:firstLineChars="0"/>
      <w:outlineLvl w:val="2"/>
    </w:pPr>
    <w:rPr>
      <w:b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图表标题"/>
    <w:basedOn w:val="1"/>
    <w:next w:val="1"/>
    <w:uiPriority w:val="0"/>
    <w:pPr>
      <w:spacing w:before="40" w:after="40" w:line="240" w:lineRule="auto"/>
      <w:ind w:firstLine="0" w:firstLineChars="0"/>
      <w:jc w:val="center"/>
    </w:pPr>
    <w:rPr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430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2025-06-19T23:43:00Z</dcterms:created>
  <dc:creator>火翼神龙</dc:creator>
  <cp:lastModifiedBy>火翼神龙</cp:lastModifiedBy>
  <dcterms:modified xsi:type="dcterms:W3CDTF">2025-06-28T17:01:22Z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63CDCFFF2478B5581D6E5268879BA377_41</vt:lpwstr>
  </property>
</Properties>
</file>