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FE15" w14:textId="177B2FA9" w:rsidR="00A30257" w:rsidRDefault="001322A9" w:rsidP="00373068">
      <w:bookmarkStart w:id="0" w:name="_Toc195179797"/>
      <w:bookmarkStart w:id="1" w:name="_Toc194053991"/>
      <w:bookmarkStart w:id="2" w:name="_Toc194054100"/>
      <w:bookmarkStart w:id="3" w:name="_Toc194054175"/>
      <w:r>
        <w:rPr>
          <w:noProof/>
        </w:rPr>
        <mc:AlternateContent>
          <mc:Choice Requires="wps">
            <w:drawing>
              <wp:anchor distT="0" distB="0" distL="114300" distR="114300" simplePos="0" relativeHeight="251658240" behindDoc="1" locked="0" layoutInCell="1" allowOverlap="1" wp14:anchorId="2ABEF2EB" wp14:editId="13B56497">
                <wp:simplePos x="0" y="0"/>
                <wp:positionH relativeFrom="page">
                  <wp:posOffset>9053</wp:posOffset>
                </wp:positionH>
                <wp:positionV relativeFrom="page">
                  <wp:posOffset>0</wp:posOffset>
                </wp:positionV>
                <wp:extent cx="7552055" cy="1973655"/>
                <wp:effectExtent l="0" t="0" r="4445" b="0"/>
                <wp:wrapSquare wrapText="bothSides"/>
                <wp:docPr id="147110361" name="Text Box 196"/>
                <wp:cNvGraphicFramePr/>
                <a:graphic xmlns:a="http://schemas.openxmlformats.org/drawingml/2006/main">
                  <a:graphicData uri="http://schemas.microsoft.com/office/word/2010/wordprocessingShape">
                    <wps:wsp>
                      <wps:cNvSpPr txBox="1"/>
                      <wps:spPr>
                        <a:xfrm>
                          <a:off x="0" y="0"/>
                          <a:ext cx="7552055" cy="1973655"/>
                        </a:xfrm>
                        <a:prstGeom prst="rect">
                          <a:avLst/>
                        </a:prstGeom>
                        <a:solidFill>
                          <a:schemeClr val="accent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EEECAC" w14:textId="718FC6E6" w:rsidR="006F7D46" w:rsidRPr="009261F1" w:rsidRDefault="001322A9" w:rsidP="009261F1">
                            <w:pPr>
                              <w:pStyle w:val="Cover"/>
                            </w:pPr>
                            <w:r>
                              <w:t>SHGH Technical Task</w:t>
                            </w:r>
                          </w:p>
                          <w:p w14:paraId="1AE8EE07" w14:textId="7879A4F5" w:rsidR="006F7D46" w:rsidRPr="001322A9" w:rsidRDefault="001322A9" w:rsidP="001322A9">
                            <w:pPr>
                              <w:pStyle w:val="DocumentSubheading"/>
                              <w:rPr>
                                <w:color w:val="4D26F5" w:themeColor="accent3"/>
                              </w:rPr>
                            </w:pPr>
                            <w:r>
                              <w:rPr>
                                <w:color w:val="4D26F5" w:themeColor="accent3"/>
                              </w:rPr>
                              <w:t>Data Scientist / Data Engineer</w:t>
                            </w:r>
                          </w:p>
                        </w:txbxContent>
                      </wps:txbx>
                      <wps:bodyPr rot="0" spcFirstLastPara="0" vertOverflow="overflow" horzOverflow="overflow" vert="horz" wrap="square" lIns="576000" tIns="91440" rIns="576000" bIns="18000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2ABEF2EB" id="_x0000_t202" coordsize="21600,21600" o:spt="202" path="m,l,21600r21600,l21600,xe">
                <v:stroke joinstyle="miter"/>
                <v:path gradientshapeok="t" o:connecttype="rect"/>
              </v:shapetype>
              <v:shape id="Text Box 196" o:spid="_x0000_s1026" type="#_x0000_t202" style="position:absolute;margin-left:.7pt;margin-top:0;width:594.65pt;height:155.4pt;z-index:-25165824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qqfAIAAG0FAAAOAAAAZHJzL2Uyb0RvYy54bWysVFFvGjEMfp+0/xDlfdxBC20RR8WomCZV&#10;bTU69TnkEoiWi7MkcMd+fZ3cAW23PXTay50df7bjL7Yn102lyU44r8AUtN/LKRGGQ6nMuqDfHxef&#10;LinxgZmSaTCioHvh6fX044dJbcdiABvQpXAEgxg/rm1BNyHYcZZ5vhEV8z2wwqBRgqtYQNWts9Kx&#10;GqNXOhvk+SirwZXWARfe4+lNa6TTFF9KwcO9lF4EoguKdwvp69J3Fb/ZdMLGa8fsRvHuGuwfblEx&#10;ZTDpMdQNC4xsnfotVKW4Aw8y9DhUGUipuEg1YDX9/E01yw2zItWC5Hh7pMn/v7D8bre0D46E5jM0&#10;+ICRkNr6scfDWE8jXRX/eFOCdqRwf6RNNIFwPLwYDgf5cEgJR1v/6uJshArGyU7u1vnwRUBFolBQ&#10;h++S6GK7Wx9a6AESs3nQqlworZMSe0HMtSM7hq/IOBcmHBK8QmpD6oKOzoZ5Cm4ghmijaxNDidQR&#10;XcpTmUkKey0iRptvQhJVpmr/mj8RhQUmdERJTPUexw5/utV7nNs60CNlBhOOzpUy4FL1aYROtJU/&#10;DleWLR7f50XdUQzNqumefwXlHrvCQTsw3vKFwpe7ZT48MIcTgo2AUx/u8SM1IOvQSZRswP3603nE&#10;Y+OilZIaJ66g/ueWOUGJ/mqwpYcXozyPM5q0q/75OSrulWmVtP4l4tBmttUcsCP6uGIsT2L0CPog&#10;SgfVE+6HWUyMJmY4pi/o6iDOQ7sKcL9wMZslEM6lZeHWLC2PoSPDsTUfmyfmbNe/AVv/Dg7jycZv&#10;2rjFRk8Ds20AqVKPR45bYjvucabTlHT7Jy6Nl3pCnbbk9BkAAP//AwBQSwMEFAAGAAgAAAAhAG3s&#10;oiPdAAAABwEAAA8AAABkcnMvZG93bnJldi54bWxMj81OwzAQhO9IvIO1SNyoE0A0TeNUCChHBP0R&#10;4ubE2yQ0Xke224a3Z3uC42hGM98Ui9H24og+dI4UpJMEBFLtTEeNgs16eZOBCFGT0b0jVPCDARbl&#10;5UWhc+NO9IHHVWwEl1DItYI2xiGXMtQtWh0mbkBib+e81ZGlb6Tx+sTltpe3SfIgre6IF1o94FOL&#10;9X51sArePl9n3+/devm12VbTbfa892hflLq+Gh/nICKO8S8MZ3xGh5KZKncgE0TP+p6DCvjP2Uxn&#10;yRREpeAuTTKQZSH/85e/AAAA//8DAFBLAQItABQABgAIAAAAIQC2gziS/gAAAOEBAAATAAAAAAAA&#10;AAAAAAAAAAAAAABbQ29udGVudF9UeXBlc10ueG1sUEsBAi0AFAAGAAgAAAAhADj9If/WAAAAlAEA&#10;AAsAAAAAAAAAAAAAAAAALwEAAF9yZWxzLy5yZWxzUEsBAi0AFAAGAAgAAAAhAGRQ6qp8AgAAbQUA&#10;AA4AAAAAAAAAAAAAAAAALgIAAGRycy9lMm9Eb2MueG1sUEsBAi0AFAAGAAgAAAAhAG3soiPdAAAA&#10;BwEAAA8AAAAAAAAAAAAAAAAA1gQAAGRycy9kb3ducmV2LnhtbFBLBQYAAAAABAAEAPMAAADgBQAA&#10;AAA=&#10;" fillcolor="#f1f1f1 [3208]" stroked="f" strokeweight=".5pt">
                <v:textbox inset="16mm,7.2pt,16mm,5mm">
                  <w:txbxContent>
                    <w:p w14:paraId="06EEECAC" w14:textId="718FC6E6" w:rsidR="006F7D46" w:rsidRPr="009261F1" w:rsidRDefault="001322A9" w:rsidP="009261F1">
                      <w:pPr>
                        <w:pStyle w:val="Cover"/>
                      </w:pPr>
                      <w:r>
                        <w:t>SHGH Technical Task</w:t>
                      </w:r>
                    </w:p>
                    <w:p w14:paraId="1AE8EE07" w14:textId="7879A4F5" w:rsidR="006F7D46" w:rsidRPr="001322A9" w:rsidRDefault="001322A9" w:rsidP="001322A9">
                      <w:pPr>
                        <w:pStyle w:val="DocumentSubheading"/>
                        <w:rPr>
                          <w:color w:val="4D26F5" w:themeColor="accent3"/>
                        </w:rPr>
                      </w:pPr>
                      <w:r>
                        <w:rPr>
                          <w:color w:val="4D26F5" w:themeColor="accent3"/>
                        </w:rPr>
                        <w:t>Data Scientist / Data Engineer</w:t>
                      </w:r>
                    </w:p>
                  </w:txbxContent>
                </v:textbox>
                <w10:wrap type="square" anchorx="page" anchory="page"/>
              </v:shape>
            </w:pict>
          </mc:Fallback>
        </mc:AlternateContent>
      </w:r>
      <w:r w:rsidR="00182E3B">
        <w:rPr>
          <w:noProof/>
        </w:rPr>
        <w:drawing>
          <wp:anchor distT="0" distB="0" distL="114300" distR="114300" simplePos="0" relativeHeight="251658241" behindDoc="0" locked="0" layoutInCell="1" allowOverlap="1" wp14:anchorId="6C749EF7" wp14:editId="064F587A">
            <wp:simplePos x="0" y="0"/>
            <wp:positionH relativeFrom="margin">
              <wp:posOffset>124460</wp:posOffset>
            </wp:positionH>
            <wp:positionV relativeFrom="page">
              <wp:posOffset>257175</wp:posOffset>
            </wp:positionV>
            <wp:extent cx="807085" cy="144145"/>
            <wp:effectExtent l="0" t="0" r="0" b="8255"/>
            <wp:wrapSquare wrapText="bothSides"/>
            <wp:docPr id="8394166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16626"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7085" cy="1441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bookmarkEnd w:id="1"/>
    <w:bookmarkEnd w:id="2"/>
    <w:bookmarkEnd w:id="3"/>
    <w:p w14:paraId="0E37ACAC" w14:textId="77777777" w:rsidR="001322A9" w:rsidRDefault="001322A9" w:rsidP="00471B01">
      <w:pPr>
        <w:pStyle w:val="Heading04"/>
      </w:pPr>
      <w:r>
        <w:t>Task 1: Data analysis</w:t>
      </w:r>
    </w:p>
    <w:p w14:paraId="484653D9" w14:textId="6135F2FF" w:rsidR="001322A9" w:rsidRDefault="001322A9" w:rsidP="00471B01">
      <w:r>
        <w:t>You have been provided with a survey dataset with the objective of predicting how people will vote in a general election (attached). The dataset consists of a range of demographic and attitudinal data, as well as voting intentions.</w:t>
      </w:r>
      <w:r w:rsidR="002C3BB5">
        <w:t xml:space="preserve"> </w:t>
      </w:r>
      <w:r>
        <w:t>Please analyse the data and present your findings in any way that you want – but please s</w:t>
      </w:r>
      <w:r w:rsidR="002C3BB5">
        <w:t xml:space="preserve">hare your work in a </w:t>
      </w:r>
      <w:proofErr w:type="spellStart"/>
      <w:r w:rsidR="002C3BB5" w:rsidRPr="001F47A3">
        <w:rPr>
          <w:b/>
          <w:bCs/>
        </w:rPr>
        <w:t>Github</w:t>
      </w:r>
      <w:proofErr w:type="spellEnd"/>
      <w:r w:rsidR="002C3BB5">
        <w:t xml:space="preserve"> repository.</w:t>
      </w:r>
      <w:r>
        <w:t xml:space="preserve"> </w:t>
      </w:r>
    </w:p>
    <w:p w14:paraId="4D0B7530" w14:textId="77777777" w:rsidR="001322A9" w:rsidRDefault="001322A9" w:rsidP="00471B01">
      <w:r>
        <w:t>We will be scoring this analysis on three main parts:</w:t>
      </w:r>
    </w:p>
    <w:p w14:paraId="4B9B859C" w14:textId="35ECDFE5" w:rsidR="001322A9" w:rsidRDefault="001322A9" w:rsidP="00471B01">
      <w:pPr>
        <w:pStyle w:val="ListParagraph"/>
        <w:numPr>
          <w:ilvl w:val="0"/>
          <w:numId w:val="32"/>
        </w:numPr>
      </w:pPr>
      <w:r w:rsidRPr="00471B01">
        <w:rPr>
          <w:b/>
          <w:bCs/>
        </w:rPr>
        <w:t>Your Exploratory Data Analysis (EDA)</w:t>
      </w:r>
      <w:r>
        <w:t xml:space="preserve"> – please investigate the data and look for any potential issues in the data and do any cleaning necessary. Explain why you cleaned the way you did. Ideally you would look for relationships between the variables. </w:t>
      </w:r>
    </w:p>
    <w:p w14:paraId="28617CFA" w14:textId="40074C74" w:rsidR="001322A9" w:rsidRDefault="001322A9" w:rsidP="00471B01">
      <w:pPr>
        <w:pStyle w:val="ListParagraph"/>
        <w:numPr>
          <w:ilvl w:val="0"/>
          <w:numId w:val="32"/>
        </w:numPr>
      </w:pPr>
      <w:r w:rsidRPr="00471B01">
        <w:rPr>
          <w:b/>
          <w:bCs/>
        </w:rPr>
        <w:t>Your Data Visuals</w:t>
      </w:r>
      <w:r>
        <w:t xml:space="preserve"> – please include 2 or 3 data visualisations that you think are interesting and be ready explain what they mean. These can just be descriptive visuals – but will need to be accessible to a lay audience. </w:t>
      </w:r>
    </w:p>
    <w:p w14:paraId="3F044B5A" w14:textId="21D78BC5" w:rsidR="001322A9" w:rsidRPr="000D1E2B" w:rsidRDefault="001322A9" w:rsidP="00471B01">
      <w:pPr>
        <w:pStyle w:val="ListParagraph"/>
        <w:numPr>
          <w:ilvl w:val="0"/>
          <w:numId w:val="32"/>
        </w:numPr>
      </w:pPr>
      <w:r w:rsidRPr="00471B01">
        <w:rPr>
          <w:b/>
          <w:bCs/>
        </w:rPr>
        <w:t>Your Modelling Process</w:t>
      </w:r>
      <w:r>
        <w:t xml:space="preserve"> – please build a simple model which predicts how people will vote if there was a general election tomorrow. </w:t>
      </w:r>
      <w:r w:rsidRPr="000D1E2B">
        <w:t>The target variable is the last column</w:t>
      </w:r>
      <w:r>
        <w:t>:</w:t>
      </w:r>
      <w:r>
        <w:br/>
      </w:r>
      <w:r w:rsidRPr="000D1E2B">
        <w:t>‘voting_intention_which_party_would_you_vote_for_if_there_was_a_general_election_tomorrow’</w:t>
      </w:r>
    </w:p>
    <w:p w14:paraId="22CB8EF1" w14:textId="77777777" w:rsidR="001322A9" w:rsidRDefault="001322A9" w:rsidP="00471B01">
      <w:r>
        <w:t>We don’t mind what model you use (keep it simple!), but want to see what your model-building process looks like and that you validate it and check the outputs and coefficients. Tell us what it means!</w:t>
      </w:r>
    </w:p>
    <w:p w14:paraId="68DB1912" w14:textId="7073C3AD" w:rsidR="001322A9" w:rsidRDefault="001322A9" w:rsidP="00471B01">
      <w:pPr>
        <w:pStyle w:val="Heading04"/>
      </w:pPr>
      <w:r>
        <w:t>Task 2: Visualisation and Deployment</w:t>
      </w:r>
    </w:p>
    <w:p w14:paraId="07B9413D" w14:textId="77777777" w:rsidR="001322A9" w:rsidRDefault="001322A9" w:rsidP="00471B01">
      <w:r>
        <w:t>Using the outputs from Task 1, please create an interactive web app or dashboard that allows a non-technical user to explore your key findings and model outputs. This should be treated as a lightweight data product rather than a static report.</w:t>
      </w:r>
    </w:p>
    <w:p w14:paraId="69087AED" w14:textId="77777777" w:rsidR="001322A9" w:rsidRDefault="001322A9" w:rsidP="00471B01">
      <w:r>
        <w:t>Your dashboard should include:</w:t>
      </w:r>
    </w:p>
    <w:p w14:paraId="0560D807" w14:textId="6F0FD97C" w:rsidR="001322A9" w:rsidRDefault="001322A9" w:rsidP="00471B01">
      <w:pPr>
        <w:pStyle w:val="ListParagraph"/>
        <w:numPr>
          <w:ilvl w:val="0"/>
          <w:numId w:val="32"/>
        </w:numPr>
      </w:pPr>
      <w:r>
        <w:t>Interactive visualisations that help users explore the survey data and the relationships you identified in Task 1.</w:t>
      </w:r>
    </w:p>
    <w:p w14:paraId="6F4C36AB" w14:textId="693C1DCF" w:rsidR="001322A9" w:rsidRDefault="001322A9" w:rsidP="00471B01">
      <w:pPr>
        <w:pStyle w:val="ListParagraph"/>
        <w:numPr>
          <w:ilvl w:val="0"/>
          <w:numId w:val="32"/>
        </w:numPr>
      </w:pPr>
      <w:r>
        <w:t>A clear presentation of your model outputs, including the predicted voting intention and any important drivers or coefficients/features that help explain the result.</w:t>
      </w:r>
    </w:p>
    <w:p w14:paraId="59DA2BD1" w14:textId="0A422A69" w:rsidR="001322A9" w:rsidRDefault="001322A9" w:rsidP="00471B01">
      <w:pPr>
        <w:pStyle w:val="ListParagraph"/>
        <w:numPr>
          <w:ilvl w:val="0"/>
          <w:numId w:val="32"/>
        </w:numPr>
      </w:pPr>
      <w:r>
        <w:lastRenderedPageBreak/>
        <w:t>Simple controls or filters, where appropriate, such as demographic groups, attitudes, regions, or other variables you think are useful for exploring the analysis.</w:t>
      </w:r>
    </w:p>
    <w:p w14:paraId="21CFC7C5" w14:textId="59D9C11E" w:rsidR="001322A9" w:rsidRDefault="001322A9" w:rsidP="00471B01">
      <w:pPr>
        <w:pStyle w:val="ListParagraph"/>
        <w:numPr>
          <w:ilvl w:val="0"/>
          <w:numId w:val="32"/>
        </w:numPr>
      </w:pPr>
      <w:r>
        <w:t>Short explanatory text so that a lay audience can understand what each chart, table or model output is showing.</w:t>
      </w:r>
    </w:p>
    <w:p w14:paraId="3B2F980C" w14:textId="77777777" w:rsidR="001322A9" w:rsidRDefault="001322A9" w:rsidP="00471B01">
      <w:r>
        <w:t xml:space="preserve">Please deploy the web app/dashboard to </w:t>
      </w:r>
      <w:r w:rsidRPr="002C3BB5">
        <w:rPr>
          <w:b/>
          <w:bCs/>
        </w:rPr>
        <w:t>GitHub Pages</w:t>
      </w:r>
      <w:r>
        <w:t xml:space="preserve"> and include the live URL in your submission. Please also submit the GitHub repository containing the source code, data-processing steps, and any instructions needed to run or update the dashboard locally.</w:t>
      </w:r>
    </w:p>
    <w:p w14:paraId="2144C952" w14:textId="38BBBC7D" w:rsidR="001322A9" w:rsidRDefault="001322A9" w:rsidP="00471B01">
      <w:r>
        <w:t>We are not expecting a production-grade application. We are looking for a clear, usable and well-documented dashboard that shows how you would turn analytical outputs into something interactive and accessible for stakeholders.</w:t>
      </w:r>
    </w:p>
    <w:p w14:paraId="41A5F515" w14:textId="692E8C25" w:rsidR="005664F6" w:rsidRPr="005664F6" w:rsidRDefault="005664F6" w:rsidP="005664F6">
      <w:r w:rsidRPr="005664F6">
        <w:t>Please do not spend more than a few hours on this task. We are not looking for a fully polished or production-grade piece of work; we are interested in how you approach the analysis, modelling and communication of results.</w:t>
      </w:r>
    </w:p>
    <w:p w14:paraId="69667C8B" w14:textId="2E5D5023" w:rsidR="005664F6" w:rsidRDefault="005664F6" w:rsidP="00471B01">
      <w:r w:rsidRPr="005664F6">
        <w:t xml:space="preserve">You are welcome to use </w:t>
      </w:r>
      <w:r>
        <w:t xml:space="preserve">generative </w:t>
      </w:r>
      <w:r w:rsidRPr="005664F6">
        <w:t>AI tools to support your analysis, coding, visualisation or dashboard development. However, we expect you to review and check any outputs carefully, and you should be able to talk us through your analytical choices, model-building steps, validation approach and interpretation of the results in person during the second-round interview.</w:t>
      </w:r>
    </w:p>
    <w:p w14:paraId="7A1A357F" w14:textId="06B40162" w:rsidR="001F47A3" w:rsidRDefault="001322A9" w:rsidP="00471B01">
      <w:r>
        <w:t xml:space="preserve">If you have any questions let me know, so please do not hesitate to contact </w:t>
      </w:r>
      <w:hyperlink r:id="rId12" w:history="1">
        <w:r w:rsidRPr="001B1853">
          <w:rPr>
            <w:rStyle w:val="Hyperlink"/>
          </w:rPr>
          <w:t>lbetham@stonehaven.uk.com</w:t>
        </w:r>
      </w:hyperlink>
    </w:p>
    <w:p w14:paraId="4BC5772A" w14:textId="2BE48DA1" w:rsidR="001322A9" w:rsidRDefault="001322A9" w:rsidP="00471B01">
      <w:r>
        <w:t>Good luck!</w:t>
      </w:r>
    </w:p>
    <w:p w14:paraId="717976A6" w14:textId="77777777" w:rsidR="001322A9" w:rsidRPr="00587720" w:rsidRDefault="001322A9" w:rsidP="001322A9"/>
    <w:p w14:paraId="759D78BA" w14:textId="77777777" w:rsidR="004603E1" w:rsidRPr="004C01BE" w:rsidRDefault="004603E1" w:rsidP="004603E1">
      <w:pPr>
        <w:rPr>
          <w:lang w:val="it-IT"/>
        </w:rPr>
      </w:pPr>
    </w:p>
    <w:sectPr w:rsidR="004603E1" w:rsidRPr="004C01BE" w:rsidSect="009574A6">
      <w:footerReference w:type="default" r:id="rId13"/>
      <w:pgSz w:w="11906" w:h="16838"/>
      <w:pgMar w:top="1247" w:right="851" w:bottom="1247" w:left="851" w:header="709"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3A62" w14:textId="77777777" w:rsidR="00A854A9" w:rsidRPr="00D1042E" w:rsidRDefault="00A854A9" w:rsidP="00063E4C">
      <w:pPr>
        <w:spacing w:after="0" w:line="240" w:lineRule="auto"/>
      </w:pPr>
      <w:r w:rsidRPr="00D1042E">
        <w:separator/>
      </w:r>
    </w:p>
  </w:endnote>
  <w:endnote w:type="continuationSeparator" w:id="0">
    <w:p w14:paraId="38EBEC8C" w14:textId="77777777" w:rsidR="00A854A9" w:rsidRPr="00D1042E" w:rsidRDefault="00A854A9" w:rsidP="00063E4C">
      <w:pPr>
        <w:spacing w:after="0" w:line="240" w:lineRule="auto"/>
      </w:pPr>
      <w:r w:rsidRPr="00D1042E">
        <w:continuationSeparator/>
      </w:r>
    </w:p>
  </w:endnote>
  <w:endnote w:type="continuationNotice" w:id="1">
    <w:p w14:paraId="6D0EC3F5" w14:textId="77777777" w:rsidR="00A854A9" w:rsidRPr="00D1042E" w:rsidRDefault="00A854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ausite Classic Clear">
    <w:altName w:val="Calibri"/>
    <w:panose1 w:val="00000000000000000000"/>
    <w:charset w:val="00"/>
    <w:family w:val="swiss"/>
    <w:notTrueType/>
    <w:pitch w:val="variable"/>
    <w:sig w:usb0="00000207" w:usb1="00000001"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embedRegular r:id="rId1" w:fontKey="{DB7D1C9C-AB56-4A77-AED3-815F46932FE8}"/>
    <w:embedItalic r:id="rId2" w:fontKey="{1FF9389A-18D4-477F-A145-9C99441E5741}"/>
  </w:font>
  <w:font w:name="Arial Nova Light">
    <w:charset w:val="00"/>
    <w:family w:val="swiss"/>
    <w:pitch w:val="variable"/>
    <w:sig w:usb0="0000028F" w:usb1="00000002" w:usb2="00000000" w:usb3="00000000" w:csb0="0000019F" w:csb1="00000000"/>
    <w:embedRegular r:id="rId3" w:fontKey="{C9F60977-3C08-4DDA-8737-EE4938DDC9B9}"/>
    <w:embedBold r:id="rId4" w:fontKey="{F2FCCE29-1559-48C2-BA43-3BA7FC1DB44E}"/>
    <w:embedItalic r:id="rId5" w:fontKey="{CFBB1B43-DA71-4F1A-B116-1A464FA4C6B9}"/>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ork Sans">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847552"/>
      <w:docPartObj>
        <w:docPartGallery w:val="Page Numbers (Bottom of Page)"/>
        <w:docPartUnique/>
      </w:docPartObj>
    </w:sdtPr>
    <w:sdtEndPr/>
    <w:sdtContent>
      <w:p w14:paraId="6F92A6C7" w14:textId="77777777" w:rsidR="003B276B" w:rsidRPr="00D1042E" w:rsidRDefault="003C44B8">
        <w:pPr>
          <w:pStyle w:val="Footer"/>
        </w:pPr>
        <w:r w:rsidRPr="00D1042E">
          <w:rPr>
            <w:noProof/>
          </w:rPr>
          <mc:AlternateContent>
            <mc:Choice Requires="wps">
              <w:drawing>
                <wp:anchor distT="0" distB="0" distL="114300" distR="114300" simplePos="0" relativeHeight="251658240" behindDoc="1" locked="0" layoutInCell="1" allowOverlap="1" wp14:anchorId="339BEDFC" wp14:editId="5C44D0B3">
                  <wp:simplePos x="0" y="0"/>
                  <wp:positionH relativeFrom="page">
                    <wp:posOffset>-327546</wp:posOffset>
                  </wp:positionH>
                  <wp:positionV relativeFrom="page">
                    <wp:posOffset>10102215</wp:posOffset>
                  </wp:positionV>
                  <wp:extent cx="7887335" cy="872490"/>
                  <wp:effectExtent l="0" t="0" r="0" b="3810"/>
                  <wp:wrapNone/>
                  <wp:docPr id="561157913" name="Rectangle 25"/>
                  <wp:cNvGraphicFramePr/>
                  <a:graphic xmlns:a="http://schemas.openxmlformats.org/drawingml/2006/main">
                    <a:graphicData uri="http://schemas.microsoft.com/office/word/2010/wordprocessingShape">
                      <wps:wsp>
                        <wps:cNvSpPr/>
                        <wps:spPr>
                          <a:xfrm>
                            <a:off x="0" y="0"/>
                            <a:ext cx="7887335" cy="872490"/>
                          </a:xfrm>
                          <a:prstGeom prst="rect">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3A612" id="Rectangle 25" o:spid="_x0000_s1026" style="position:absolute;margin-left:-25.8pt;margin-top:795.45pt;width:621.05pt;height:68.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eKegIAAGIFAAAOAAAAZHJzL2Uyb0RvYy54bWysVMFu2zAMvQ/YPwi6r7bTZEmDOkXQosOA&#10;oi3WDj2rslQbkEWNUuJkXz9KdpyuK3YYdpFFkXwkn0meX+xaw7YKfQO25MVJzpmyEqrGvpT8++P1&#10;pwVnPghbCQNWlXyvPL9Yffxw3rmlmkANplLICMT6ZedKXofgllnmZa1a4U/AKUtKDdiKQCK+ZBWK&#10;jtBbk03y/HPWAVYOQSrv6fWqV/JVwtdayXCntVeBmZJTbiGdmM7neGarc7F8QeHqRg5piH/IohWN&#10;paAj1JUIgm2w+QOqbSSCBx1OJLQZaN1IlWqgaor8TTUPtXAq1ULkeDfS5P8frLzdPrh7JBo655ee&#10;rrGKncY2fik/tktk7Uey1C4wSY/zxWJ+ejrjTJJuMZ9MzxKb2dHboQ9fFLQsXkqO9DMSR2J74wNF&#10;JNODSQzmwTTVdWNMEmIDqEuDbCvo1wkplQ2z+LvI6zdLY6O9hejZq+NLdiwn3cLeqGhn7DelWVNR&#10;AZOUTOq0t4GKXlWLSvXxi1meH8obPVIuCTAia4o/Yg8A7xVRDEUM9tFVpUYdnfO/JdaXOHqkyGDD&#10;6Nw2FvA9ABPGyL39gaSemsjSM1T7e2QI/Zh4J68b+nU3wod7gTQXNEE06+GODm2gKzkMN85qwJ/v&#10;vUd7alfSctbRnJXc/9gIVJyZr5Ya+ayYTuNgJmE6m09IwNea59cau2kvgfqhoK3iZLpG+2AOV43Q&#10;PtFKWMeopBJWUuySy4AH4TL0809LRar1OpnRMDoRbuyDkxE8shpb83H3JNAN/Ruo82/hMJNi+aaN&#10;e9voaWG9CaCb1ONHXge+aZBT4wxLJ26K13KyOq7G1S8AAAD//wMAUEsDBBQABgAIAAAAIQDsh3+K&#10;5QAAABMBAAAPAAAAZHJzL2Rvd25yZXYueG1sTE/bSsQwEH0X/Icwgm+7SSutm27TZVG8gIi4+gFp&#10;E9tiMylNtlv/3tknfRlmOGfOpdwtbmCznULvUUGyFsAsNt702Cr4/HhYbYCFqNHowaNV8GMD7KrL&#10;i1IXxp/w3c6H2DISwVBoBV2MY8F5aDrrdFj70SJhX35yOtI5tdxM+kTibuCpEDl3ukdy6PRo7zrb&#10;fB+OTsFz3e/7Jy0f23n0PrylMs9eXpW6vlrutzT2W2DRLvHvA84dKD9UFKz2RzSBDQpWWZITlYBM&#10;CgnsTEmkyIDVtN2mmxvgVcn/d6l+AQAA//8DAFBLAQItABQABgAIAAAAIQC2gziS/gAAAOEBAAAT&#10;AAAAAAAAAAAAAAAAAAAAAABbQ29udGVudF9UeXBlc10ueG1sUEsBAi0AFAAGAAgAAAAhADj9If/W&#10;AAAAlAEAAAsAAAAAAAAAAAAAAAAALwEAAF9yZWxzLy5yZWxzUEsBAi0AFAAGAAgAAAAhAL8P14p6&#10;AgAAYgUAAA4AAAAAAAAAAAAAAAAALgIAAGRycy9lMm9Eb2MueG1sUEsBAi0AFAAGAAgAAAAhAOyH&#10;f4rlAAAAEwEAAA8AAAAAAAAAAAAAAAAA1AQAAGRycy9kb3ducmV2LnhtbFBLBQYAAAAABAAEAPMA&#10;AADmBQAAAAA=&#10;" fillcolor="#f1f1f1 [3208]" stroked="f" strokeweight="1pt">
                  <w10:wrap anchorx="page" anchory="page"/>
                </v:rect>
              </w:pict>
            </mc:Fallback>
          </mc:AlternateContent>
        </w:r>
        <w:r w:rsidRPr="00D1042E">
          <w:rPr>
            <w:noProof/>
          </w:rPr>
          <w:t xml:space="preserve"> </w:t>
        </w:r>
      </w:p>
      <w:tbl>
        <w:tblPr>
          <w:tblStyle w:val="TableGrid"/>
          <w:tblW w:w="10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3"/>
          <w:gridCol w:w="8091"/>
          <w:gridCol w:w="982"/>
        </w:tblGrid>
        <w:tr w:rsidR="00C71CC1" w:rsidRPr="00D1042E" w14:paraId="425E9B83" w14:textId="77777777" w:rsidTr="00C71CC1">
          <w:tc>
            <w:tcPr>
              <w:tcW w:w="1123" w:type="dxa"/>
            </w:tcPr>
            <w:p w14:paraId="68151ED8" w14:textId="77777777" w:rsidR="00C71CC1" w:rsidRPr="00D1042E" w:rsidRDefault="00C71CC1" w:rsidP="00C71CC1">
              <w:pPr>
                <w:pStyle w:val="Footer"/>
              </w:pPr>
              <w:r w:rsidRPr="00D1042E">
                <w:rPr>
                  <w:rStyle w:val="PageNumber"/>
                </w:rPr>
                <w:fldChar w:fldCharType="begin"/>
              </w:r>
              <w:r w:rsidRPr="00D1042E">
                <w:rPr>
                  <w:rStyle w:val="PageNumber"/>
                </w:rPr>
                <w:instrText xml:space="preserve"> PAGE   \* MERGEFORMAT </w:instrText>
              </w:r>
              <w:r w:rsidRPr="00D1042E">
                <w:rPr>
                  <w:rStyle w:val="PageNumber"/>
                </w:rPr>
                <w:fldChar w:fldCharType="separate"/>
              </w:r>
              <w:r w:rsidRPr="00D1042E">
                <w:rPr>
                  <w:rStyle w:val="PageNumber"/>
                </w:rPr>
                <w:t>8</w:t>
              </w:r>
              <w:r w:rsidRPr="00D1042E">
                <w:rPr>
                  <w:rStyle w:val="PageNumber"/>
                </w:rPr>
                <w:fldChar w:fldCharType="end"/>
              </w:r>
              <w:r w:rsidRPr="00D1042E">
                <w:rPr>
                  <w:noProof/>
                </w:rPr>
                <mc:AlternateContent>
                  <mc:Choice Requires="wps">
                    <w:drawing>
                      <wp:anchor distT="4294967295" distB="4294967295" distL="114300" distR="114300" simplePos="0" relativeHeight="251658241" behindDoc="0" locked="0" layoutInCell="1" allowOverlap="1" wp14:anchorId="17548CE7" wp14:editId="21AE3317">
                        <wp:simplePos x="0" y="0"/>
                        <wp:positionH relativeFrom="page">
                          <wp:align>center</wp:align>
                        </wp:positionH>
                        <wp:positionV relativeFrom="page">
                          <wp:posOffset>10369549</wp:posOffset>
                        </wp:positionV>
                        <wp:extent cx="6911975" cy="0"/>
                        <wp:effectExtent l="0" t="0" r="0" b="0"/>
                        <wp:wrapNone/>
                        <wp:docPr id="934069667" name="Straight Connector 9340696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119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F828F8C" id="Straight Connector 934069667" o:spid="_x0000_s1026" style="position:absolute;z-index:251658241;visibility:visible;mso-wrap-style:square;mso-width-percent:0;mso-height-percent:0;mso-wrap-distance-left:9pt;mso-wrap-distance-top:.3mm;mso-wrap-distance-right:9pt;mso-wrap-distance-bottom:.3mm;mso-position-horizontal:center;mso-position-horizontal-relative:page;mso-position-vertical:absolute;mso-position-vertical-relative:page;mso-width-percent:0;mso-height-percent:0;mso-width-relative:margin;mso-height-relative:page" from="0,816.5pt" to="544.25pt,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g14wAEAAHUDAAAOAAAAZHJzL2Uyb0RvYy54bWysU01v2zAMvQ/YfxB0X5x0aNcacXpo0F2K&#10;rUC7H8DKki1MEgVRi51/P0r5WLbdhvkgUKL4+B71vL6fvRM7nchi6ORqsZRCB4W9DUMnv70+friV&#10;gjKEHhwG3cm9Jnm/ef9uPcVWX+GIrtdJMEigdoqdHHOObdOQGrUHWmDUgZMGk4fM2zQ0fYKJ0b1r&#10;rpbLm2bC1MeEShPx6faQlJuKb4xW+asxpLNwnWRuua6prm9lbTZraIcEcbTqSAP+gYUHG7jpGWoL&#10;GcSPZP+C8lYlJDR5odA3aIxVumpgNavlH2peRoi6auHhUDyPif4frPqyewjPqVBXc3iJT6i+Ew+l&#10;mSK152TZUDxcm03y5TpzF3Md5P48SD1nofjw5m61uvt0LYU65RpoT4UxUf6s0YsSdNLZUDRCC7sn&#10;yqU1tKcr5Tjgo3WuvpMLYmLwj9f8kgrYLcZB5tDHvpMUBinADWxDlVNFJHS2L9UFh/b04JLYATuB&#10;DdTj9Mp0pXBAmROsoX7FEczgt9JCZws0Hopr6mAcbzO711nfydvLahdKR139dxT1a4QlesN+/5xO&#10;c+a3rU2PPizmudxzfPm3bH4CAAD//wMAUEsDBBQABgAIAAAAIQAS+ZKJ3wAAABABAAAPAAAAZHJz&#10;L2Rvd25yZXYueG1sTE9NT8MwDL0j8R8iI3FjCVSMqms6oU07cBsdSByzxv2AxqmadCv/Hu+A4GLZ&#10;78nvI1/PrhcnHEPnScP9QoFAqrztqNHwdtjdpSBCNGRN7wk1fGOAdXF9lZvM+jO94qmMjWARCpnR&#10;0MY4ZFKGqkVnwsIPSMzVfnQm8jk20o7mzOKulw9KLaUzHbFDawbctFh9lZPTMO03tep2yfz5kZRy&#10;ennav2/rRuvbm3m74vG8AhFxjn8fcOnA+aHgYEc/kQ2i18BtIqPLJOHtwqs0fQRx/MVkkcv/RYof&#10;AAAA//8DAFBLAQItABQABgAIAAAAIQC2gziS/gAAAOEBAAATAAAAAAAAAAAAAAAAAAAAAABbQ29u&#10;dGVudF9UeXBlc10ueG1sUEsBAi0AFAAGAAgAAAAhADj9If/WAAAAlAEAAAsAAAAAAAAAAAAAAAAA&#10;LwEAAF9yZWxzLy5yZWxzUEsBAi0AFAAGAAgAAAAhALxGDXjAAQAAdQMAAA4AAAAAAAAAAAAAAAAA&#10;LgIAAGRycy9lMm9Eb2MueG1sUEsBAi0AFAAGAAgAAAAhABL5konfAAAAEAEAAA8AAAAAAAAAAAAA&#10;AAAAGgQAAGRycy9kb3ducmV2LnhtbFBLBQYAAAAABAAEAPMAAAAmBQAAAAA=&#10;" strokecolor="windowText" strokeweight=".5pt">
                        <v:stroke joinstyle="miter"/>
                        <o:lock v:ext="edit" shapetype="f"/>
                        <w10:wrap anchorx="page" anchory="page"/>
                      </v:line>
                    </w:pict>
                  </mc:Fallback>
                </mc:AlternateContent>
              </w:r>
            </w:p>
          </w:tc>
          <w:tc>
            <w:tcPr>
              <w:tcW w:w="8091" w:type="dxa"/>
            </w:tcPr>
            <w:p w14:paraId="0D4D3CBB" w14:textId="77777777" w:rsidR="00C71CC1" w:rsidRPr="00D1042E" w:rsidRDefault="002C7BB6" w:rsidP="00C71CC1">
              <w:pPr>
                <w:pStyle w:val="Footer"/>
                <w:jc w:val="right"/>
              </w:pPr>
              <w:r>
                <w:t>SHGH</w:t>
              </w:r>
              <w:r w:rsidR="00C71CC1" w:rsidRPr="00D1042E">
                <w:t xml:space="preserve"> Global 202</w:t>
              </w:r>
              <w:r w:rsidR="00DA6F27">
                <w:t>6</w:t>
              </w:r>
            </w:p>
          </w:tc>
          <w:tc>
            <w:tcPr>
              <w:tcW w:w="982" w:type="dxa"/>
            </w:tcPr>
            <w:p w14:paraId="671F99DD" w14:textId="77777777" w:rsidR="00C71CC1" w:rsidRPr="00D1042E" w:rsidRDefault="00C71CC1" w:rsidP="00C71CC1">
              <w:pPr>
                <w:pStyle w:val="Footer"/>
                <w:jc w:val="right"/>
              </w:pPr>
              <w:r w:rsidRPr="00D1042E">
                <w:rPr>
                  <w:noProof/>
                </w:rPr>
                <w:drawing>
                  <wp:inline distT="0" distB="0" distL="0" distR="0" wp14:anchorId="72F40465" wp14:editId="164DC3F1">
                    <wp:extent cx="174430" cy="174430"/>
                    <wp:effectExtent l="0" t="0" r="0" b="0"/>
                    <wp:docPr id="93558084" name="Graphic 12">
                      <a:extLst xmlns:a="http://schemas.openxmlformats.org/drawingml/2006/main">
                        <a:ext uri="{FF2B5EF4-FFF2-40B4-BE49-F238E27FC236}">
                          <a16:creationId xmlns:a16="http://schemas.microsoft.com/office/drawing/2014/main" id="{8D24FA46-B428-B938-582E-3063D83EB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8084" name="Graphic 12">
                              <a:extLst>
                                <a:ext uri="{FF2B5EF4-FFF2-40B4-BE49-F238E27FC236}">
                                  <a16:creationId xmlns:a16="http://schemas.microsoft.com/office/drawing/2014/main" id="{8D24FA46-B428-B938-582E-3063D83EB618}"/>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74430" cy="174430"/>
                            </a:xfrm>
                            <a:prstGeom prst="rect">
                              <a:avLst/>
                            </a:prstGeom>
                          </pic:spPr>
                        </pic:pic>
                      </a:graphicData>
                    </a:graphic>
                  </wp:inline>
                </w:drawing>
              </w:r>
            </w:p>
          </w:tc>
        </w:tr>
      </w:tbl>
      <w:p w14:paraId="4280BD77" w14:textId="77777777" w:rsidR="00063E4C" w:rsidRPr="00D1042E" w:rsidRDefault="00A854A9">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64F6" w14:textId="77777777" w:rsidR="00A854A9" w:rsidRPr="00D1042E" w:rsidRDefault="00A854A9" w:rsidP="00063E4C">
      <w:pPr>
        <w:spacing w:after="0" w:line="240" w:lineRule="auto"/>
      </w:pPr>
      <w:r w:rsidRPr="00D1042E">
        <w:separator/>
      </w:r>
    </w:p>
  </w:footnote>
  <w:footnote w:type="continuationSeparator" w:id="0">
    <w:p w14:paraId="705B7311" w14:textId="77777777" w:rsidR="00A854A9" w:rsidRPr="00D1042E" w:rsidRDefault="00A854A9" w:rsidP="00063E4C">
      <w:pPr>
        <w:spacing w:after="0" w:line="240" w:lineRule="auto"/>
      </w:pPr>
      <w:r w:rsidRPr="00D1042E">
        <w:continuationSeparator/>
      </w:r>
    </w:p>
  </w:footnote>
  <w:footnote w:type="continuationNotice" w:id="1">
    <w:p w14:paraId="4623CEA9" w14:textId="77777777" w:rsidR="00A854A9" w:rsidRPr="00D1042E" w:rsidRDefault="00A854A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ABEF2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95376403" o:spid="_x0000_i1025" type="#_x0000_t75" style="width:49.2pt;height:45pt;visibility:visible;mso-wrap-style:square" o:bullet="t">
        <v:imagedata r:id="rId1" o:title=""/>
      </v:shape>
    </w:pict>
  </w:numPicBullet>
  <w:numPicBullet w:numPicBulletId="1">
    <w:pict>
      <v:shape w14:anchorId="6C749EF7" id="Picture 1880703127" o:spid="_x0000_i1026" type="#_x0000_t75" style="width:499.5pt;height:499.5pt;visibility:visible;mso-wrap-style:square" o:bullet="t">
        <v:imagedata r:id="rId2" o:title=""/>
      </v:shape>
    </w:pict>
  </w:numPicBullet>
  <w:numPicBullet w:numPicBulletId="2">
    <w:pict>
      <v:shape id="Picture 1533436352" o:spid="_x0000_i1027" type="#_x0000_t75" style="width:499.5pt;height:499.5pt;visibility:visible;mso-wrap-style:square" o:bullet="t">
        <v:imagedata r:id="rId3" o:title=""/>
      </v:shape>
    </w:pict>
  </w:numPicBullet>
  <w:numPicBullet w:numPicBulletId="3">
    <w:pict>
      <v:shape id="Picture 2" o:spid="_x0000_i1028" type="#_x0000_t75" style="width:37.8pt;height:37.2pt;visibility:visible;mso-wrap-style:square" o:bullet="t">
        <v:imagedata r:id="rId4" o:title="Quote"/>
      </v:shape>
    </w:pict>
  </w:numPicBullet>
  <w:numPicBullet w:numPicBulletId="4">
    <w:pict>
      <v:shape id="Graphic 3" o:spid="_x0000_i1029" type="#_x0000_t75" style="width:129.6pt;height:126.3pt;visibility:visible" o:bullet="t">
        <v:imagedata r:id="rId5" o:title="" cropright="-76f"/>
      </v:shape>
    </w:pict>
  </w:numPicBullet>
  <w:abstractNum w:abstractNumId="0" w15:restartNumberingAfterBreak="0">
    <w:nsid w:val="FFFFFF83"/>
    <w:multiLevelType w:val="singleLevel"/>
    <w:tmpl w:val="D2F0CC0A"/>
    <w:lvl w:ilvl="0">
      <w:start w:val="1"/>
      <w:numFmt w:val="bullet"/>
      <w:pStyle w:val="ListBullet2"/>
      <w:lvlText w:val="—"/>
      <w:lvlJc w:val="left"/>
      <w:pPr>
        <w:ind w:left="643" w:hanging="360"/>
      </w:pPr>
      <w:rPr>
        <w:rFonts w:ascii="Beausite Classic Clear" w:hAnsi="Beausite Classic Clear" w:hint="default"/>
      </w:rPr>
    </w:lvl>
  </w:abstractNum>
  <w:abstractNum w:abstractNumId="1" w15:restartNumberingAfterBreak="0">
    <w:nsid w:val="FFFFFF89"/>
    <w:multiLevelType w:val="singleLevel"/>
    <w:tmpl w:val="7E96C046"/>
    <w:lvl w:ilvl="0">
      <w:start w:val="1"/>
      <w:numFmt w:val="bullet"/>
      <w:pStyle w:val="ListBullet"/>
      <w:lvlText w:val="—"/>
      <w:lvlJc w:val="left"/>
      <w:pPr>
        <w:ind w:left="360" w:hanging="360"/>
      </w:pPr>
      <w:rPr>
        <w:rFonts w:ascii="Beausite Classic Clear" w:hAnsi="Beausite Classic Clear" w:hint="default"/>
      </w:rPr>
    </w:lvl>
  </w:abstractNum>
  <w:abstractNum w:abstractNumId="2" w15:restartNumberingAfterBreak="0">
    <w:nsid w:val="00143BF7"/>
    <w:multiLevelType w:val="multilevel"/>
    <w:tmpl w:val="EA846C78"/>
    <w:lvl w:ilvl="0">
      <w:start w:val="1"/>
      <w:numFmt w:val="decimalZero"/>
      <w:pStyle w:val="NumberedList"/>
      <w:lvlText w:val="%1  "/>
      <w:lvlJc w:val="left"/>
      <w:pPr>
        <w:ind w:left="680" w:hanging="680"/>
      </w:pPr>
      <w:rPr>
        <w:rFonts w:ascii="Arial Nova" w:hAnsi="Arial Nova" w:hint="default"/>
        <w:color w:val="F1F1F1" w:themeColor="accent5"/>
        <w:position w:val="0"/>
        <w:sz w:val="22"/>
        <w14:ligatures w14:val="all"/>
        <w14:numForm w14:val="default"/>
        <w14:stylisticSets/>
      </w:rPr>
    </w:lvl>
    <w:lvl w:ilvl="1">
      <w:start w:val="1"/>
      <w:numFmt w:val="bullet"/>
      <w:lvlText w:val="−"/>
      <w:lvlJc w:val="left"/>
      <w:pPr>
        <w:ind w:left="1179" w:hanging="360"/>
      </w:pPr>
      <w:rPr>
        <w:rFonts w:ascii="Arial Nova Light" w:hAnsi="Arial Nova Light" w:hint="default"/>
        <w:color w:val="001D3B" w:themeColor="accent1"/>
        <w:sz w:val="20"/>
      </w:rPr>
    </w:lvl>
    <w:lvl w:ilvl="2">
      <w:start w:val="1"/>
      <w:numFmt w:val="bullet"/>
      <w:lvlText w:val=""/>
      <w:lvlJc w:val="left"/>
      <w:pPr>
        <w:ind w:left="1899" w:hanging="360"/>
      </w:pPr>
      <w:rPr>
        <w:rFonts w:ascii="Wingdings" w:hAnsi="Wingdings" w:hint="default"/>
      </w:rPr>
    </w:lvl>
    <w:lvl w:ilvl="3">
      <w:start w:val="1"/>
      <w:numFmt w:val="bullet"/>
      <w:lvlText w:val=""/>
      <w:lvlJc w:val="left"/>
      <w:pPr>
        <w:ind w:left="2619" w:hanging="360"/>
      </w:pPr>
      <w:rPr>
        <w:rFonts w:ascii="Symbol" w:hAnsi="Symbol" w:hint="default"/>
      </w:rPr>
    </w:lvl>
    <w:lvl w:ilvl="4">
      <w:start w:val="1"/>
      <w:numFmt w:val="bullet"/>
      <w:lvlText w:val="o"/>
      <w:lvlJc w:val="left"/>
      <w:pPr>
        <w:ind w:left="3339" w:hanging="360"/>
      </w:pPr>
      <w:rPr>
        <w:rFonts w:ascii="Courier New" w:hAnsi="Courier New" w:cs="Courier New" w:hint="default"/>
      </w:rPr>
    </w:lvl>
    <w:lvl w:ilvl="5">
      <w:start w:val="1"/>
      <w:numFmt w:val="bullet"/>
      <w:lvlText w:val=""/>
      <w:lvlJc w:val="left"/>
      <w:pPr>
        <w:ind w:left="4059" w:hanging="360"/>
      </w:pPr>
      <w:rPr>
        <w:rFonts w:ascii="Wingdings" w:hAnsi="Wingdings" w:hint="default"/>
      </w:rPr>
    </w:lvl>
    <w:lvl w:ilvl="6">
      <w:start w:val="1"/>
      <w:numFmt w:val="bullet"/>
      <w:lvlText w:val=""/>
      <w:lvlJc w:val="left"/>
      <w:pPr>
        <w:ind w:left="4779" w:hanging="360"/>
      </w:pPr>
      <w:rPr>
        <w:rFonts w:ascii="Symbol" w:hAnsi="Symbol" w:hint="default"/>
      </w:rPr>
    </w:lvl>
    <w:lvl w:ilvl="7">
      <w:start w:val="1"/>
      <w:numFmt w:val="bullet"/>
      <w:lvlText w:val="o"/>
      <w:lvlJc w:val="left"/>
      <w:pPr>
        <w:ind w:left="5499" w:hanging="360"/>
      </w:pPr>
      <w:rPr>
        <w:rFonts w:ascii="Courier New" w:hAnsi="Courier New" w:cs="Courier New" w:hint="default"/>
      </w:rPr>
    </w:lvl>
    <w:lvl w:ilvl="8">
      <w:start w:val="1"/>
      <w:numFmt w:val="bullet"/>
      <w:lvlText w:val=""/>
      <w:lvlJc w:val="left"/>
      <w:pPr>
        <w:ind w:left="6219" w:hanging="360"/>
      </w:pPr>
      <w:rPr>
        <w:rFonts w:ascii="Wingdings" w:hAnsi="Wingdings" w:hint="default"/>
      </w:rPr>
    </w:lvl>
  </w:abstractNum>
  <w:abstractNum w:abstractNumId="3" w15:restartNumberingAfterBreak="0">
    <w:nsid w:val="003D5C33"/>
    <w:multiLevelType w:val="hybridMultilevel"/>
    <w:tmpl w:val="716A8532"/>
    <w:lvl w:ilvl="0" w:tplc="2E78419C">
      <w:start w:val="1"/>
      <w:numFmt w:val="bullet"/>
      <w:lvlText w:val="-"/>
      <w:lvlJc w:val="left"/>
      <w:pPr>
        <w:ind w:left="720" w:hanging="360"/>
      </w:pPr>
      <w:rPr>
        <w:rFonts w:ascii="Arial Nova Light" w:eastAsiaTheme="minorHAnsi" w:hAnsi="Arial Nova Light"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13801D4"/>
    <w:multiLevelType w:val="hybridMultilevel"/>
    <w:tmpl w:val="5486293C"/>
    <w:lvl w:ilvl="0" w:tplc="1A72CDCA">
      <w:start w:val="1"/>
      <w:numFmt w:val="decimalZero"/>
      <w:pStyle w:val="Heading1"/>
      <w:lvlText w:val="%1  "/>
      <w:lvlJc w:val="right"/>
      <w:pPr>
        <w:ind w:left="1247" w:hanging="340"/>
      </w:pPr>
      <w:rPr>
        <w:rFonts w:ascii="Arial Nova" w:hAnsi="Arial Nova" w:hint="default"/>
        <w:color w:val="F1F1F1" w:themeColor="accent5"/>
        <w:position w:val="0"/>
        <w:sz w:val="56"/>
        <w:szCs w:val="56"/>
        <w14:ligatures w14:val="all"/>
        <w14:numForm w14:val="default"/>
        <w14:stylisticSet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02272E"/>
    <w:multiLevelType w:val="hybridMultilevel"/>
    <w:tmpl w:val="C6449710"/>
    <w:lvl w:ilvl="0" w:tplc="819E27F6">
      <w:start w:val="1"/>
      <w:numFmt w:val="bullet"/>
      <w:lvlText w:val="■"/>
      <w:lvlJc w:val="left"/>
      <w:pPr>
        <w:ind w:left="720" w:hanging="360"/>
      </w:pPr>
      <w:rPr>
        <w:rFonts w:ascii="Work Sans" w:hAnsi="Work San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9825A3"/>
    <w:multiLevelType w:val="multilevel"/>
    <w:tmpl w:val="E860706E"/>
    <w:lvl w:ilvl="0">
      <w:start w:val="1"/>
      <w:numFmt w:val="bullet"/>
      <w:lvlText w:val="■"/>
      <w:lvlJc w:val="left"/>
      <w:pPr>
        <w:ind w:left="680" w:hanging="510"/>
      </w:pPr>
      <w:rPr>
        <w:rFonts w:ascii="Arial Nova" w:hAnsi="Arial Nova" w:hint="default"/>
        <w:color w:val="F1F1F1" w:themeColor="accent5"/>
      </w:rPr>
    </w:lvl>
    <w:lvl w:ilvl="1">
      <w:start w:val="1"/>
      <w:numFmt w:val="bullet"/>
      <w:lvlText w:val="−"/>
      <w:lvlJc w:val="left"/>
      <w:pPr>
        <w:ind w:left="1179" w:hanging="360"/>
      </w:pPr>
      <w:rPr>
        <w:rFonts w:ascii="Arial Nova Light" w:hAnsi="Arial Nova Light" w:hint="default"/>
        <w:color w:val="001D3B" w:themeColor="accent1"/>
      </w:rPr>
    </w:lvl>
    <w:lvl w:ilvl="2">
      <w:start w:val="1"/>
      <w:numFmt w:val="bullet"/>
      <w:lvlText w:val="−"/>
      <w:lvlJc w:val="left"/>
      <w:pPr>
        <w:ind w:left="1899" w:hanging="360"/>
      </w:pPr>
      <w:rPr>
        <w:rFonts w:ascii="Arial Nova Light" w:hAnsi="Arial Nova Light" w:hint="default"/>
        <w:color w:val="001D3B" w:themeColor="accent1"/>
      </w:rPr>
    </w:lvl>
    <w:lvl w:ilvl="3">
      <w:start w:val="1"/>
      <w:numFmt w:val="bullet"/>
      <w:lvlText w:val=""/>
      <w:lvlJc w:val="left"/>
      <w:pPr>
        <w:ind w:left="2619" w:hanging="360"/>
      </w:pPr>
      <w:rPr>
        <w:rFonts w:ascii="Symbol" w:hAnsi="Symbol" w:hint="default"/>
      </w:rPr>
    </w:lvl>
    <w:lvl w:ilvl="4">
      <w:start w:val="1"/>
      <w:numFmt w:val="bullet"/>
      <w:lvlText w:val="o"/>
      <w:lvlJc w:val="left"/>
      <w:pPr>
        <w:ind w:left="3339" w:hanging="360"/>
      </w:pPr>
      <w:rPr>
        <w:rFonts w:ascii="Courier New" w:hAnsi="Courier New" w:cs="Courier New" w:hint="default"/>
      </w:rPr>
    </w:lvl>
    <w:lvl w:ilvl="5">
      <w:start w:val="1"/>
      <w:numFmt w:val="bullet"/>
      <w:lvlText w:val=""/>
      <w:lvlJc w:val="left"/>
      <w:pPr>
        <w:ind w:left="4059" w:hanging="360"/>
      </w:pPr>
      <w:rPr>
        <w:rFonts w:ascii="Wingdings" w:hAnsi="Wingdings" w:hint="default"/>
      </w:rPr>
    </w:lvl>
    <w:lvl w:ilvl="6">
      <w:start w:val="1"/>
      <w:numFmt w:val="bullet"/>
      <w:lvlText w:val=""/>
      <w:lvlJc w:val="left"/>
      <w:pPr>
        <w:ind w:left="4779" w:hanging="360"/>
      </w:pPr>
      <w:rPr>
        <w:rFonts w:ascii="Symbol" w:hAnsi="Symbol" w:hint="default"/>
      </w:rPr>
    </w:lvl>
    <w:lvl w:ilvl="7">
      <w:start w:val="1"/>
      <w:numFmt w:val="bullet"/>
      <w:lvlText w:val="o"/>
      <w:lvlJc w:val="left"/>
      <w:pPr>
        <w:ind w:left="5499" w:hanging="360"/>
      </w:pPr>
      <w:rPr>
        <w:rFonts w:ascii="Courier New" w:hAnsi="Courier New" w:cs="Courier New" w:hint="default"/>
      </w:rPr>
    </w:lvl>
    <w:lvl w:ilvl="8">
      <w:start w:val="1"/>
      <w:numFmt w:val="bullet"/>
      <w:lvlText w:val=""/>
      <w:lvlJc w:val="left"/>
      <w:pPr>
        <w:ind w:left="6219" w:hanging="360"/>
      </w:pPr>
      <w:rPr>
        <w:rFonts w:ascii="Wingdings" w:hAnsi="Wingdings" w:hint="default"/>
      </w:rPr>
    </w:lvl>
  </w:abstractNum>
  <w:abstractNum w:abstractNumId="7" w15:restartNumberingAfterBreak="0">
    <w:nsid w:val="10967851"/>
    <w:multiLevelType w:val="hybridMultilevel"/>
    <w:tmpl w:val="15826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647865"/>
    <w:multiLevelType w:val="hybridMultilevel"/>
    <w:tmpl w:val="2B5AAB6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4FC2A4D"/>
    <w:multiLevelType w:val="hybridMultilevel"/>
    <w:tmpl w:val="278C7F1E"/>
    <w:lvl w:ilvl="0" w:tplc="2DA22EF2">
      <w:start w:val="1"/>
      <w:numFmt w:val="bullet"/>
      <w:pStyle w:val="Quote"/>
      <w:lvlText w:val=""/>
      <w:lvlPicBulletId w:val="4"/>
      <w:lvlJc w:val="left"/>
      <w:pPr>
        <w:ind w:left="1800" w:hanging="360"/>
      </w:pPr>
      <w:rPr>
        <w:rFonts w:ascii="Symbol" w:hAnsi="Symbol" w:hint="default"/>
        <w:color w:val="auto"/>
        <w:sz w:val="96"/>
      </w:rPr>
    </w:lvl>
    <w:lvl w:ilvl="1" w:tplc="FFFFFFFF" w:tentative="1">
      <w:start w:val="1"/>
      <w:numFmt w:val="bullet"/>
      <w:lvlText w:val="o"/>
      <w:lvlJc w:val="left"/>
      <w:pPr>
        <w:ind w:left="1179" w:hanging="360"/>
      </w:pPr>
      <w:rPr>
        <w:rFonts w:ascii="Courier New" w:hAnsi="Courier New" w:cs="Courier New" w:hint="default"/>
      </w:rPr>
    </w:lvl>
    <w:lvl w:ilvl="2" w:tplc="FFFFFFFF" w:tentative="1">
      <w:start w:val="1"/>
      <w:numFmt w:val="bullet"/>
      <w:lvlText w:val=""/>
      <w:lvlJc w:val="left"/>
      <w:pPr>
        <w:ind w:left="1899" w:hanging="360"/>
      </w:pPr>
      <w:rPr>
        <w:rFonts w:ascii="Wingdings" w:hAnsi="Wingdings" w:hint="default"/>
      </w:rPr>
    </w:lvl>
    <w:lvl w:ilvl="3" w:tplc="FFFFFFFF" w:tentative="1">
      <w:start w:val="1"/>
      <w:numFmt w:val="bullet"/>
      <w:lvlText w:val=""/>
      <w:lvlJc w:val="left"/>
      <w:pPr>
        <w:ind w:left="2619" w:hanging="360"/>
      </w:pPr>
      <w:rPr>
        <w:rFonts w:ascii="Symbol" w:hAnsi="Symbol" w:hint="default"/>
      </w:rPr>
    </w:lvl>
    <w:lvl w:ilvl="4" w:tplc="FFFFFFFF" w:tentative="1">
      <w:start w:val="1"/>
      <w:numFmt w:val="bullet"/>
      <w:lvlText w:val="o"/>
      <w:lvlJc w:val="left"/>
      <w:pPr>
        <w:ind w:left="3339" w:hanging="360"/>
      </w:pPr>
      <w:rPr>
        <w:rFonts w:ascii="Courier New" w:hAnsi="Courier New" w:cs="Courier New" w:hint="default"/>
      </w:rPr>
    </w:lvl>
    <w:lvl w:ilvl="5" w:tplc="FFFFFFFF" w:tentative="1">
      <w:start w:val="1"/>
      <w:numFmt w:val="bullet"/>
      <w:lvlText w:val=""/>
      <w:lvlJc w:val="left"/>
      <w:pPr>
        <w:ind w:left="4059" w:hanging="360"/>
      </w:pPr>
      <w:rPr>
        <w:rFonts w:ascii="Wingdings" w:hAnsi="Wingdings" w:hint="default"/>
      </w:rPr>
    </w:lvl>
    <w:lvl w:ilvl="6" w:tplc="FFFFFFFF" w:tentative="1">
      <w:start w:val="1"/>
      <w:numFmt w:val="bullet"/>
      <w:lvlText w:val=""/>
      <w:lvlJc w:val="left"/>
      <w:pPr>
        <w:ind w:left="4779" w:hanging="360"/>
      </w:pPr>
      <w:rPr>
        <w:rFonts w:ascii="Symbol" w:hAnsi="Symbol" w:hint="default"/>
      </w:rPr>
    </w:lvl>
    <w:lvl w:ilvl="7" w:tplc="FFFFFFFF" w:tentative="1">
      <w:start w:val="1"/>
      <w:numFmt w:val="bullet"/>
      <w:lvlText w:val="o"/>
      <w:lvlJc w:val="left"/>
      <w:pPr>
        <w:ind w:left="5499" w:hanging="360"/>
      </w:pPr>
      <w:rPr>
        <w:rFonts w:ascii="Courier New" w:hAnsi="Courier New" w:cs="Courier New" w:hint="default"/>
      </w:rPr>
    </w:lvl>
    <w:lvl w:ilvl="8" w:tplc="FFFFFFFF">
      <w:start w:val="1"/>
      <w:numFmt w:val="bullet"/>
      <w:lvlText w:val=""/>
      <w:lvlJc w:val="left"/>
      <w:pPr>
        <w:ind w:left="6219" w:hanging="360"/>
      </w:pPr>
      <w:rPr>
        <w:rFonts w:ascii="Wingdings" w:hAnsi="Wingdings" w:hint="default"/>
      </w:rPr>
    </w:lvl>
  </w:abstractNum>
  <w:abstractNum w:abstractNumId="10" w15:restartNumberingAfterBreak="0">
    <w:nsid w:val="190166B9"/>
    <w:multiLevelType w:val="hybridMultilevel"/>
    <w:tmpl w:val="BA62F4FA"/>
    <w:lvl w:ilvl="0" w:tplc="A5A640B6">
      <w:start w:val="1"/>
      <w:numFmt w:val="bullet"/>
      <w:lvlText w:val=""/>
      <w:lvlPicBulletId w:val="4"/>
      <w:lvlJc w:val="left"/>
      <w:pPr>
        <w:ind w:left="720" w:hanging="360"/>
      </w:pPr>
      <w:rPr>
        <w:rFonts w:ascii="Symbol" w:hAnsi="Symbol" w:hint="default"/>
        <w:color w:val="auto"/>
        <w:sz w:val="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F42A09"/>
    <w:multiLevelType w:val="hybridMultilevel"/>
    <w:tmpl w:val="1C8CA1F6"/>
    <w:lvl w:ilvl="0" w:tplc="9C8882C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A67482"/>
    <w:multiLevelType w:val="multilevel"/>
    <w:tmpl w:val="824E832A"/>
    <w:lvl w:ilvl="0">
      <w:start w:val="1"/>
      <w:numFmt w:val="bullet"/>
      <w:pStyle w:val="BulletPointsDash"/>
      <w:lvlText w:val="−"/>
      <w:lvlJc w:val="left"/>
      <w:pPr>
        <w:ind w:left="530" w:hanging="360"/>
      </w:pPr>
      <w:rPr>
        <w:rFonts w:ascii="Arial Nova" w:hAnsi="Arial Nova" w:hint="default"/>
        <w:color w:val="173162" w:themeColor="accent4"/>
        <w:u w:color="173162" w:themeColor="accent4"/>
      </w:rPr>
    </w:lvl>
    <w:lvl w:ilvl="1">
      <w:start w:val="1"/>
      <w:numFmt w:val="bullet"/>
      <w:lvlText w:val="−"/>
      <w:lvlJc w:val="left"/>
      <w:pPr>
        <w:ind w:left="1179" w:hanging="360"/>
      </w:pPr>
      <w:rPr>
        <w:rFonts w:ascii="Arial Nova Light" w:hAnsi="Arial Nova Light" w:hint="default"/>
        <w:color w:val="001D3B" w:themeColor="accent1"/>
      </w:rPr>
    </w:lvl>
    <w:lvl w:ilvl="2">
      <w:start w:val="1"/>
      <w:numFmt w:val="bullet"/>
      <w:lvlText w:val="−"/>
      <w:lvlJc w:val="left"/>
      <w:pPr>
        <w:ind w:left="1899" w:hanging="360"/>
      </w:pPr>
      <w:rPr>
        <w:rFonts w:ascii="Arial Nova Light" w:hAnsi="Arial Nova Light" w:hint="default"/>
        <w:color w:val="001D3B" w:themeColor="accent1"/>
      </w:rPr>
    </w:lvl>
    <w:lvl w:ilvl="3">
      <w:start w:val="1"/>
      <w:numFmt w:val="bullet"/>
      <w:lvlText w:val=""/>
      <w:lvlJc w:val="left"/>
      <w:pPr>
        <w:ind w:left="2619" w:hanging="360"/>
      </w:pPr>
      <w:rPr>
        <w:rFonts w:ascii="Symbol" w:hAnsi="Symbol" w:hint="default"/>
      </w:rPr>
    </w:lvl>
    <w:lvl w:ilvl="4">
      <w:start w:val="1"/>
      <w:numFmt w:val="bullet"/>
      <w:lvlText w:val="o"/>
      <w:lvlJc w:val="left"/>
      <w:pPr>
        <w:ind w:left="3339" w:hanging="360"/>
      </w:pPr>
      <w:rPr>
        <w:rFonts w:ascii="Courier New" w:hAnsi="Courier New" w:cs="Courier New" w:hint="default"/>
      </w:rPr>
    </w:lvl>
    <w:lvl w:ilvl="5">
      <w:start w:val="1"/>
      <w:numFmt w:val="bullet"/>
      <w:lvlText w:val=""/>
      <w:lvlJc w:val="left"/>
      <w:pPr>
        <w:ind w:left="4059" w:hanging="360"/>
      </w:pPr>
      <w:rPr>
        <w:rFonts w:ascii="Wingdings" w:hAnsi="Wingdings" w:hint="default"/>
      </w:rPr>
    </w:lvl>
    <w:lvl w:ilvl="6">
      <w:start w:val="1"/>
      <w:numFmt w:val="bullet"/>
      <w:lvlText w:val=""/>
      <w:lvlJc w:val="left"/>
      <w:pPr>
        <w:ind w:left="4779" w:hanging="360"/>
      </w:pPr>
      <w:rPr>
        <w:rFonts w:ascii="Symbol" w:hAnsi="Symbol" w:hint="default"/>
      </w:rPr>
    </w:lvl>
    <w:lvl w:ilvl="7">
      <w:start w:val="1"/>
      <w:numFmt w:val="bullet"/>
      <w:lvlText w:val="o"/>
      <w:lvlJc w:val="left"/>
      <w:pPr>
        <w:ind w:left="5499" w:hanging="360"/>
      </w:pPr>
      <w:rPr>
        <w:rFonts w:ascii="Courier New" w:hAnsi="Courier New" w:cs="Courier New" w:hint="default"/>
      </w:rPr>
    </w:lvl>
    <w:lvl w:ilvl="8">
      <w:start w:val="1"/>
      <w:numFmt w:val="bullet"/>
      <w:lvlText w:val=""/>
      <w:lvlJc w:val="left"/>
      <w:pPr>
        <w:ind w:left="6219" w:hanging="360"/>
      </w:pPr>
      <w:rPr>
        <w:rFonts w:ascii="Wingdings" w:hAnsi="Wingdings" w:hint="default"/>
      </w:rPr>
    </w:lvl>
  </w:abstractNum>
  <w:abstractNum w:abstractNumId="13" w15:restartNumberingAfterBreak="0">
    <w:nsid w:val="343B065E"/>
    <w:multiLevelType w:val="hybridMultilevel"/>
    <w:tmpl w:val="9C284CCA"/>
    <w:lvl w:ilvl="0" w:tplc="A720F826">
      <w:start w:val="1"/>
      <w:numFmt w:val="decimalZero"/>
      <w:lvlText w:val="%1./"/>
      <w:lvlJc w:val="right"/>
      <w:pPr>
        <w:ind w:left="720" w:hanging="360"/>
      </w:pPr>
      <w:rPr>
        <w:rFonts w:ascii="Arial Nova" w:hAnsi="Arial Nova" w:hint="default"/>
        <w:color w:val="F1F1F1" w:themeColor="accent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DE0E9F"/>
    <w:multiLevelType w:val="hybridMultilevel"/>
    <w:tmpl w:val="5C62867E"/>
    <w:lvl w:ilvl="0" w:tplc="FFFFFFFF">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DB1A0F00">
      <w:start w:val="1"/>
      <w:numFmt w:val="bullet"/>
      <w:lvlText w:val=""/>
      <w:lvlJc w:val="left"/>
      <w:pPr>
        <w:ind w:left="6480" w:hanging="360"/>
      </w:pPr>
      <w:rPr>
        <w:rFonts w:ascii="Symbol" w:hAnsi="Symbol" w:hint="default"/>
        <w:color w:val="auto"/>
      </w:rPr>
    </w:lvl>
  </w:abstractNum>
  <w:abstractNum w:abstractNumId="15" w15:restartNumberingAfterBreak="0">
    <w:nsid w:val="3719676C"/>
    <w:multiLevelType w:val="hybridMultilevel"/>
    <w:tmpl w:val="AB80E984"/>
    <w:lvl w:ilvl="0" w:tplc="FFFFFFFF">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DB1A0F00">
      <w:start w:val="1"/>
      <w:numFmt w:val="bullet"/>
      <w:lvlText w:val=""/>
      <w:lvlJc w:val="left"/>
      <w:pPr>
        <w:ind w:left="6480" w:hanging="360"/>
      </w:pPr>
      <w:rPr>
        <w:rFonts w:ascii="Symbol" w:hAnsi="Symbol" w:hint="default"/>
        <w:color w:val="auto"/>
      </w:rPr>
    </w:lvl>
  </w:abstractNum>
  <w:abstractNum w:abstractNumId="16" w15:restartNumberingAfterBreak="0">
    <w:nsid w:val="3939073F"/>
    <w:multiLevelType w:val="hybridMultilevel"/>
    <w:tmpl w:val="F00CB8D4"/>
    <w:lvl w:ilvl="0" w:tplc="FFFFFFFF">
      <w:numFmt w:val="bullet"/>
      <w:lvlText w:val="-"/>
      <w:lvlJc w:val="left"/>
      <w:pPr>
        <w:ind w:left="720" w:hanging="360"/>
      </w:pPr>
      <w:rPr>
        <w:rFonts w:ascii="Arial Nova" w:eastAsiaTheme="minorHAnsi" w:hAnsi="Arial Nova" w:cstheme="minorBidi" w:hint="default"/>
      </w:rPr>
    </w:lvl>
    <w:lvl w:ilvl="1" w:tplc="B30083AC">
      <w:numFmt w:val="bullet"/>
      <w:lvlText w:val="-"/>
      <w:lvlJc w:val="left"/>
      <w:pPr>
        <w:ind w:left="1440" w:hanging="360"/>
      </w:pPr>
      <w:rPr>
        <w:rFonts w:ascii="Arial Nova" w:eastAsiaTheme="minorHAnsi" w:hAnsi="Arial Nov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EAC5273"/>
    <w:multiLevelType w:val="hybridMultilevel"/>
    <w:tmpl w:val="A2F635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1B96BC0"/>
    <w:multiLevelType w:val="hybridMultilevel"/>
    <w:tmpl w:val="049294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1B6D1B"/>
    <w:multiLevelType w:val="hybridMultilevel"/>
    <w:tmpl w:val="CD608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7C3BA2"/>
    <w:multiLevelType w:val="hybridMultilevel"/>
    <w:tmpl w:val="0A747F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D32231"/>
    <w:multiLevelType w:val="multilevel"/>
    <w:tmpl w:val="FB766E3A"/>
    <w:lvl w:ilvl="0">
      <w:start w:val="1"/>
      <w:numFmt w:val="bullet"/>
      <w:pStyle w:val="BulletPointDot"/>
      <w:lvlText w:val=""/>
      <w:lvlJc w:val="left"/>
      <w:pPr>
        <w:ind w:left="530" w:hanging="360"/>
      </w:pPr>
      <w:rPr>
        <w:rFonts w:ascii="Symbol" w:hAnsi="Symbol" w:hint="default"/>
        <w:color w:val="173162" w:themeColor="accent4"/>
        <w:u w:color="173162" w:themeColor="accent4"/>
      </w:rPr>
    </w:lvl>
    <w:lvl w:ilvl="1">
      <w:start w:val="1"/>
      <w:numFmt w:val="bullet"/>
      <w:lvlText w:val="−"/>
      <w:lvlJc w:val="left"/>
      <w:pPr>
        <w:ind w:left="1179" w:hanging="360"/>
      </w:pPr>
      <w:rPr>
        <w:rFonts w:ascii="Arial Nova Light" w:hAnsi="Arial Nova Light" w:hint="default"/>
        <w:color w:val="001D3B" w:themeColor="accent1"/>
      </w:rPr>
    </w:lvl>
    <w:lvl w:ilvl="2">
      <w:start w:val="1"/>
      <w:numFmt w:val="bullet"/>
      <w:lvlText w:val="−"/>
      <w:lvlJc w:val="left"/>
      <w:pPr>
        <w:ind w:left="1899" w:hanging="360"/>
      </w:pPr>
      <w:rPr>
        <w:rFonts w:ascii="Arial Nova Light" w:hAnsi="Arial Nova Light" w:hint="default"/>
        <w:color w:val="001D3B" w:themeColor="accent1"/>
      </w:rPr>
    </w:lvl>
    <w:lvl w:ilvl="3">
      <w:start w:val="1"/>
      <w:numFmt w:val="bullet"/>
      <w:lvlText w:val=""/>
      <w:lvlJc w:val="left"/>
      <w:pPr>
        <w:ind w:left="2619" w:hanging="360"/>
      </w:pPr>
      <w:rPr>
        <w:rFonts w:ascii="Symbol" w:hAnsi="Symbol" w:hint="default"/>
      </w:rPr>
    </w:lvl>
    <w:lvl w:ilvl="4">
      <w:start w:val="1"/>
      <w:numFmt w:val="bullet"/>
      <w:lvlText w:val="o"/>
      <w:lvlJc w:val="left"/>
      <w:pPr>
        <w:ind w:left="3339" w:hanging="360"/>
      </w:pPr>
      <w:rPr>
        <w:rFonts w:ascii="Courier New" w:hAnsi="Courier New" w:cs="Courier New" w:hint="default"/>
      </w:rPr>
    </w:lvl>
    <w:lvl w:ilvl="5">
      <w:start w:val="1"/>
      <w:numFmt w:val="bullet"/>
      <w:lvlText w:val=""/>
      <w:lvlJc w:val="left"/>
      <w:pPr>
        <w:ind w:left="4059" w:hanging="360"/>
      </w:pPr>
      <w:rPr>
        <w:rFonts w:ascii="Wingdings" w:hAnsi="Wingdings" w:hint="default"/>
      </w:rPr>
    </w:lvl>
    <w:lvl w:ilvl="6">
      <w:start w:val="1"/>
      <w:numFmt w:val="bullet"/>
      <w:lvlText w:val=""/>
      <w:lvlJc w:val="left"/>
      <w:pPr>
        <w:ind w:left="4779" w:hanging="360"/>
      </w:pPr>
      <w:rPr>
        <w:rFonts w:ascii="Symbol" w:hAnsi="Symbol" w:hint="default"/>
      </w:rPr>
    </w:lvl>
    <w:lvl w:ilvl="7">
      <w:start w:val="1"/>
      <w:numFmt w:val="bullet"/>
      <w:lvlText w:val="o"/>
      <w:lvlJc w:val="left"/>
      <w:pPr>
        <w:ind w:left="5499" w:hanging="360"/>
      </w:pPr>
      <w:rPr>
        <w:rFonts w:ascii="Courier New" w:hAnsi="Courier New" w:cs="Courier New" w:hint="default"/>
      </w:rPr>
    </w:lvl>
    <w:lvl w:ilvl="8">
      <w:start w:val="1"/>
      <w:numFmt w:val="bullet"/>
      <w:lvlText w:val=""/>
      <w:lvlJc w:val="left"/>
      <w:pPr>
        <w:ind w:left="6219" w:hanging="360"/>
      </w:pPr>
      <w:rPr>
        <w:rFonts w:ascii="Wingdings" w:hAnsi="Wingdings" w:hint="default"/>
      </w:rPr>
    </w:lvl>
  </w:abstractNum>
  <w:abstractNum w:abstractNumId="22" w15:restartNumberingAfterBreak="0">
    <w:nsid w:val="70BD54D3"/>
    <w:multiLevelType w:val="multilevel"/>
    <w:tmpl w:val="52DC4DF8"/>
    <w:styleLink w:val="Style1"/>
    <w:lvl w:ilvl="0">
      <w:start w:val="1"/>
      <w:numFmt w:val="decimalZero"/>
      <w:lvlText w:val="%1/"/>
      <w:lvlJc w:val="left"/>
      <w:pPr>
        <w:ind w:left="459" w:hanging="360"/>
      </w:pPr>
      <w:rPr>
        <w:rFonts w:ascii="Arial Nova" w:hAnsi="Arial Nova" w:hint="default"/>
        <w:color w:val="F1F1F1" w:themeColor="accent5"/>
        <w:position w:val="0"/>
        <w:sz w:val="22"/>
      </w:rPr>
    </w:lvl>
    <w:lvl w:ilvl="1">
      <w:start w:val="1"/>
      <w:numFmt w:val="bullet"/>
      <w:lvlText w:val="−"/>
      <w:lvlJc w:val="left"/>
      <w:pPr>
        <w:ind w:left="1179" w:hanging="360"/>
      </w:pPr>
      <w:rPr>
        <w:rFonts w:ascii="Arial Nova Light" w:hAnsi="Arial Nova Light" w:hint="default"/>
        <w:color w:val="001D3B" w:themeColor="accent1"/>
        <w:sz w:val="18"/>
      </w:rPr>
    </w:lvl>
    <w:lvl w:ilvl="2">
      <w:start w:val="1"/>
      <w:numFmt w:val="bullet"/>
      <w:lvlText w:val=""/>
      <w:lvlJc w:val="left"/>
      <w:pPr>
        <w:ind w:left="1899" w:hanging="360"/>
      </w:pPr>
      <w:rPr>
        <w:rFonts w:ascii="Wingdings" w:hAnsi="Wingdings" w:hint="default"/>
      </w:rPr>
    </w:lvl>
    <w:lvl w:ilvl="3">
      <w:start w:val="1"/>
      <w:numFmt w:val="bullet"/>
      <w:lvlText w:val=""/>
      <w:lvlJc w:val="left"/>
      <w:pPr>
        <w:ind w:left="2619" w:hanging="360"/>
      </w:pPr>
      <w:rPr>
        <w:rFonts w:ascii="Symbol" w:hAnsi="Symbol" w:hint="default"/>
      </w:rPr>
    </w:lvl>
    <w:lvl w:ilvl="4">
      <w:start w:val="1"/>
      <w:numFmt w:val="bullet"/>
      <w:lvlText w:val="o"/>
      <w:lvlJc w:val="left"/>
      <w:pPr>
        <w:ind w:left="3339" w:hanging="360"/>
      </w:pPr>
      <w:rPr>
        <w:rFonts w:ascii="Courier New" w:hAnsi="Courier New" w:cs="Courier New" w:hint="default"/>
      </w:rPr>
    </w:lvl>
    <w:lvl w:ilvl="5">
      <w:start w:val="1"/>
      <w:numFmt w:val="bullet"/>
      <w:lvlText w:val=""/>
      <w:lvlJc w:val="left"/>
      <w:pPr>
        <w:ind w:left="4059" w:hanging="360"/>
      </w:pPr>
      <w:rPr>
        <w:rFonts w:ascii="Wingdings" w:hAnsi="Wingdings" w:hint="default"/>
      </w:rPr>
    </w:lvl>
    <w:lvl w:ilvl="6">
      <w:start w:val="1"/>
      <w:numFmt w:val="bullet"/>
      <w:lvlText w:val=""/>
      <w:lvlJc w:val="left"/>
      <w:pPr>
        <w:ind w:left="4779" w:hanging="360"/>
      </w:pPr>
      <w:rPr>
        <w:rFonts w:ascii="Symbol" w:hAnsi="Symbol" w:hint="default"/>
      </w:rPr>
    </w:lvl>
    <w:lvl w:ilvl="7">
      <w:start w:val="1"/>
      <w:numFmt w:val="bullet"/>
      <w:lvlText w:val="o"/>
      <w:lvlJc w:val="left"/>
      <w:pPr>
        <w:ind w:left="5499" w:hanging="360"/>
      </w:pPr>
      <w:rPr>
        <w:rFonts w:ascii="Courier New" w:hAnsi="Courier New" w:cs="Courier New" w:hint="default"/>
      </w:rPr>
    </w:lvl>
    <w:lvl w:ilvl="8">
      <w:start w:val="1"/>
      <w:numFmt w:val="bullet"/>
      <w:lvlText w:val=""/>
      <w:lvlJc w:val="left"/>
      <w:pPr>
        <w:ind w:left="6219" w:hanging="360"/>
      </w:pPr>
      <w:rPr>
        <w:rFonts w:ascii="Wingdings" w:hAnsi="Wingdings" w:hint="default"/>
      </w:rPr>
    </w:lvl>
  </w:abstractNum>
  <w:abstractNum w:abstractNumId="23" w15:restartNumberingAfterBreak="0">
    <w:nsid w:val="76BA1501"/>
    <w:multiLevelType w:val="hybridMultilevel"/>
    <w:tmpl w:val="5D9C8212"/>
    <w:lvl w:ilvl="0" w:tplc="DB1A0F0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7096C9A"/>
    <w:multiLevelType w:val="multilevel"/>
    <w:tmpl w:val="52DC4DF8"/>
    <w:numStyleLink w:val="Style1"/>
  </w:abstractNum>
  <w:abstractNum w:abstractNumId="25" w15:restartNumberingAfterBreak="0">
    <w:nsid w:val="7A0603B5"/>
    <w:multiLevelType w:val="hybridMultilevel"/>
    <w:tmpl w:val="6EE4BE3A"/>
    <w:lvl w:ilvl="0" w:tplc="FEFE1456">
      <w:numFmt w:val="bullet"/>
      <w:lvlText w:val="-"/>
      <w:lvlJc w:val="left"/>
      <w:pPr>
        <w:ind w:left="720" w:hanging="360"/>
      </w:pPr>
      <w:rPr>
        <w:rFonts w:ascii="Arial Nova Light" w:eastAsiaTheme="minorHAnsi" w:hAnsi="Arial Nova Light"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0502E1"/>
    <w:multiLevelType w:val="hybridMultilevel"/>
    <w:tmpl w:val="EFDEADD4"/>
    <w:lvl w:ilvl="0" w:tplc="DB1A0F0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299333311">
    <w:abstractNumId w:val="11"/>
  </w:num>
  <w:num w:numId="2" w16cid:durableId="1103573350">
    <w:abstractNumId w:val="5"/>
  </w:num>
  <w:num w:numId="3" w16cid:durableId="819886414">
    <w:abstractNumId w:val="26"/>
  </w:num>
  <w:num w:numId="4" w16cid:durableId="1951466918">
    <w:abstractNumId w:val="15"/>
  </w:num>
  <w:num w:numId="5" w16cid:durableId="1951620867">
    <w:abstractNumId w:val="23"/>
  </w:num>
  <w:num w:numId="6" w16cid:durableId="2006744286">
    <w:abstractNumId w:val="9"/>
  </w:num>
  <w:num w:numId="7" w16cid:durableId="679549260">
    <w:abstractNumId w:val="14"/>
  </w:num>
  <w:num w:numId="8" w16cid:durableId="36899711">
    <w:abstractNumId w:val="12"/>
  </w:num>
  <w:num w:numId="9" w16cid:durableId="699742227">
    <w:abstractNumId w:val="2"/>
  </w:num>
  <w:num w:numId="10" w16cid:durableId="787622173">
    <w:abstractNumId w:val="4"/>
  </w:num>
  <w:num w:numId="11" w16cid:durableId="2131894803">
    <w:abstractNumId w:val="20"/>
  </w:num>
  <w:num w:numId="12" w16cid:durableId="2000573534">
    <w:abstractNumId w:val="18"/>
  </w:num>
  <w:num w:numId="13" w16cid:durableId="50010465">
    <w:abstractNumId w:val="17"/>
  </w:num>
  <w:num w:numId="14" w16cid:durableId="1100107732">
    <w:abstractNumId w:val="13"/>
  </w:num>
  <w:num w:numId="15" w16cid:durableId="1315334408">
    <w:abstractNumId w:val="1"/>
  </w:num>
  <w:num w:numId="16" w16cid:durableId="320013124">
    <w:abstractNumId w:val="0"/>
  </w:num>
  <w:num w:numId="17" w16cid:durableId="780614085">
    <w:abstractNumId w:val="16"/>
  </w:num>
  <w:num w:numId="18" w16cid:durableId="1652904537">
    <w:abstractNumId w:val="2"/>
  </w:num>
  <w:num w:numId="19" w16cid:durableId="2048329925">
    <w:abstractNumId w:val="22"/>
  </w:num>
  <w:num w:numId="20" w16cid:durableId="736630881">
    <w:abstractNumId w:val="24"/>
  </w:num>
  <w:num w:numId="21" w16cid:durableId="888996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98830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6923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7624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73043122">
    <w:abstractNumId w:val="19"/>
  </w:num>
  <w:num w:numId="26" w16cid:durableId="582880511">
    <w:abstractNumId w:val="10"/>
  </w:num>
  <w:num w:numId="27" w16cid:durableId="372120400">
    <w:abstractNumId w:val="6"/>
  </w:num>
  <w:num w:numId="28" w16cid:durableId="1795782925">
    <w:abstractNumId w:val="21"/>
  </w:num>
  <w:num w:numId="29" w16cid:durableId="2147122526">
    <w:abstractNumId w:val="3"/>
  </w:num>
  <w:num w:numId="30" w16cid:durableId="26489145">
    <w:abstractNumId w:val="7"/>
  </w:num>
  <w:num w:numId="31" w16cid:durableId="2130582152">
    <w:abstractNumId w:val="8"/>
  </w:num>
  <w:num w:numId="32" w16cid:durableId="15297538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2A9"/>
    <w:rsid w:val="00001957"/>
    <w:rsid w:val="0000772A"/>
    <w:rsid w:val="000125F3"/>
    <w:rsid w:val="00013B57"/>
    <w:rsid w:val="00021FCA"/>
    <w:rsid w:val="00022F65"/>
    <w:rsid w:val="00024F30"/>
    <w:rsid w:val="00026F76"/>
    <w:rsid w:val="00032044"/>
    <w:rsid w:val="000357BA"/>
    <w:rsid w:val="00035CE5"/>
    <w:rsid w:val="000404ED"/>
    <w:rsid w:val="00045296"/>
    <w:rsid w:val="00051675"/>
    <w:rsid w:val="00055497"/>
    <w:rsid w:val="00055EFD"/>
    <w:rsid w:val="000572D1"/>
    <w:rsid w:val="000601EA"/>
    <w:rsid w:val="00060927"/>
    <w:rsid w:val="00060F2F"/>
    <w:rsid w:val="00062D31"/>
    <w:rsid w:val="00063B68"/>
    <w:rsid w:val="00063E4C"/>
    <w:rsid w:val="00074390"/>
    <w:rsid w:val="00074D7B"/>
    <w:rsid w:val="0007503F"/>
    <w:rsid w:val="000777F4"/>
    <w:rsid w:val="0009078A"/>
    <w:rsid w:val="00091515"/>
    <w:rsid w:val="000A3747"/>
    <w:rsid w:val="000A3C27"/>
    <w:rsid w:val="000A6B22"/>
    <w:rsid w:val="000A6F76"/>
    <w:rsid w:val="000A70B7"/>
    <w:rsid w:val="000B05C0"/>
    <w:rsid w:val="000B1BA1"/>
    <w:rsid w:val="000B4227"/>
    <w:rsid w:val="000B5D1C"/>
    <w:rsid w:val="000C4D1F"/>
    <w:rsid w:val="000C57B8"/>
    <w:rsid w:val="000E390B"/>
    <w:rsid w:val="000E56D6"/>
    <w:rsid w:val="000F36FE"/>
    <w:rsid w:val="000F424A"/>
    <w:rsid w:val="000F5D47"/>
    <w:rsid w:val="0010723F"/>
    <w:rsid w:val="0011334E"/>
    <w:rsid w:val="001138C2"/>
    <w:rsid w:val="00117B51"/>
    <w:rsid w:val="00117E27"/>
    <w:rsid w:val="00127CD1"/>
    <w:rsid w:val="00131B20"/>
    <w:rsid w:val="001322A9"/>
    <w:rsid w:val="00132DBA"/>
    <w:rsid w:val="00135BA4"/>
    <w:rsid w:val="00141CF7"/>
    <w:rsid w:val="0015169D"/>
    <w:rsid w:val="00152DD7"/>
    <w:rsid w:val="00153DF7"/>
    <w:rsid w:val="00154B7C"/>
    <w:rsid w:val="0016492F"/>
    <w:rsid w:val="00172F3E"/>
    <w:rsid w:val="001742D5"/>
    <w:rsid w:val="00175EF8"/>
    <w:rsid w:val="00176F81"/>
    <w:rsid w:val="00180DDE"/>
    <w:rsid w:val="00182E3B"/>
    <w:rsid w:val="001903E3"/>
    <w:rsid w:val="00195ECC"/>
    <w:rsid w:val="00196D82"/>
    <w:rsid w:val="001A04D0"/>
    <w:rsid w:val="001A0788"/>
    <w:rsid w:val="001B6432"/>
    <w:rsid w:val="001C1889"/>
    <w:rsid w:val="001C1A39"/>
    <w:rsid w:val="001C2580"/>
    <w:rsid w:val="001C7817"/>
    <w:rsid w:val="001D1243"/>
    <w:rsid w:val="001D2FDC"/>
    <w:rsid w:val="001D3353"/>
    <w:rsid w:val="001D6C90"/>
    <w:rsid w:val="001D7EF0"/>
    <w:rsid w:val="001E2482"/>
    <w:rsid w:val="001E7BE5"/>
    <w:rsid w:val="001F01D6"/>
    <w:rsid w:val="001F47A3"/>
    <w:rsid w:val="001F4983"/>
    <w:rsid w:val="001F50D5"/>
    <w:rsid w:val="001F634F"/>
    <w:rsid w:val="00201698"/>
    <w:rsid w:val="0020481D"/>
    <w:rsid w:val="00217C8F"/>
    <w:rsid w:val="00223B93"/>
    <w:rsid w:val="002404CE"/>
    <w:rsid w:val="00254DC2"/>
    <w:rsid w:val="00260C5D"/>
    <w:rsid w:val="002613D5"/>
    <w:rsid w:val="00263AC7"/>
    <w:rsid w:val="00266EF8"/>
    <w:rsid w:val="0027138E"/>
    <w:rsid w:val="002755D6"/>
    <w:rsid w:val="00281749"/>
    <w:rsid w:val="00287955"/>
    <w:rsid w:val="00287A7C"/>
    <w:rsid w:val="00292876"/>
    <w:rsid w:val="00296BF1"/>
    <w:rsid w:val="00296F3B"/>
    <w:rsid w:val="002A19A2"/>
    <w:rsid w:val="002A7C61"/>
    <w:rsid w:val="002A7F5A"/>
    <w:rsid w:val="002B1F22"/>
    <w:rsid w:val="002B6418"/>
    <w:rsid w:val="002B7E30"/>
    <w:rsid w:val="002C15AC"/>
    <w:rsid w:val="002C1A45"/>
    <w:rsid w:val="002C3BB5"/>
    <w:rsid w:val="002C4580"/>
    <w:rsid w:val="002C6E19"/>
    <w:rsid w:val="002C7BB6"/>
    <w:rsid w:val="002D14F6"/>
    <w:rsid w:val="002D7CED"/>
    <w:rsid w:val="002E0691"/>
    <w:rsid w:val="002E5D27"/>
    <w:rsid w:val="002E7E89"/>
    <w:rsid w:val="002F2468"/>
    <w:rsid w:val="002F47BF"/>
    <w:rsid w:val="002F75E2"/>
    <w:rsid w:val="002F7A33"/>
    <w:rsid w:val="00300FD3"/>
    <w:rsid w:val="00305C32"/>
    <w:rsid w:val="00306FE6"/>
    <w:rsid w:val="00310BF7"/>
    <w:rsid w:val="003119F0"/>
    <w:rsid w:val="00314C81"/>
    <w:rsid w:val="00315C2F"/>
    <w:rsid w:val="00317B89"/>
    <w:rsid w:val="00320475"/>
    <w:rsid w:val="00325BF0"/>
    <w:rsid w:val="00325E42"/>
    <w:rsid w:val="003270D9"/>
    <w:rsid w:val="00332D99"/>
    <w:rsid w:val="00332FAB"/>
    <w:rsid w:val="003330B4"/>
    <w:rsid w:val="003334DC"/>
    <w:rsid w:val="00337698"/>
    <w:rsid w:val="00344473"/>
    <w:rsid w:val="0034744C"/>
    <w:rsid w:val="00351785"/>
    <w:rsid w:val="00351965"/>
    <w:rsid w:val="003528FA"/>
    <w:rsid w:val="00365BAB"/>
    <w:rsid w:val="003663B7"/>
    <w:rsid w:val="003707DD"/>
    <w:rsid w:val="00371C43"/>
    <w:rsid w:val="00372B6C"/>
    <w:rsid w:val="00373068"/>
    <w:rsid w:val="0037410C"/>
    <w:rsid w:val="00377F7B"/>
    <w:rsid w:val="00380164"/>
    <w:rsid w:val="00383A32"/>
    <w:rsid w:val="00384100"/>
    <w:rsid w:val="003845B7"/>
    <w:rsid w:val="0038604A"/>
    <w:rsid w:val="00387D24"/>
    <w:rsid w:val="00390EEB"/>
    <w:rsid w:val="00392225"/>
    <w:rsid w:val="00393987"/>
    <w:rsid w:val="00393AAE"/>
    <w:rsid w:val="003B18FA"/>
    <w:rsid w:val="003B276B"/>
    <w:rsid w:val="003B3434"/>
    <w:rsid w:val="003B3BD0"/>
    <w:rsid w:val="003C185C"/>
    <w:rsid w:val="003C44B8"/>
    <w:rsid w:val="003D128B"/>
    <w:rsid w:val="003E244A"/>
    <w:rsid w:val="003E5414"/>
    <w:rsid w:val="003F0FBF"/>
    <w:rsid w:val="003F11F1"/>
    <w:rsid w:val="003F4F8A"/>
    <w:rsid w:val="003F5BB2"/>
    <w:rsid w:val="003F7F56"/>
    <w:rsid w:val="00401CD5"/>
    <w:rsid w:val="00403F37"/>
    <w:rsid w:val="00406EB8"/>
    <w:rsid w:val="004123AB"/>
    <w:rsid w:val="00420292"/>
    <w:rsid w:val="00420818"/>
    <w:rsid w:val="0042512E"/>
    <w:rsid w:val="004267BB"/>
    <w:rsid w:val="004324D6"/>
    <w:rsid w:val="00432C24"/>
    <w:rsid w:val="00440E31"/>
    <w:rsid w:val="00446D58"/>
    <w:rsid w:val="00452352"/>
    <w:rsid w:val="004603E1"/>
    <w:rsid w:val="00461863"/>
    <w:rsid w:val="00461A98"/>
    <w:rsid w:val="00471B01"/>
    <w:rsid w:val="0047294A"/>
    <w:rsid w:val="004763A3"/>
    <w:rsid w:val="00482131"/>
    <w:rsid w:val="004879D2"/>
    <w:rsid w:val="00492BB5"/>
    <w:rsid w:val="004956B4"/>
    <w:rsid w:val="004A3179"/>
    <w:rsid w:val="004B4E80"/>
    <w:rsid w:val="004B67B0"/>
    <w:rsid w:val="004C01BE"/>
    <w:rsid w:val="004C12CB"/>
    <w:rsid w:val="004C29B3"/>
    <w:rsid w:val="004D24BB"/>
    <w:rsid w:val="004D29C3"/>
    <w:rsid w:val="004E2487"/>
    <w:rsid w:val="004E381C"/>
    <w:rsid w:val="004E7210"/>
    <w:rsid w:val="004F0AC4"/>
    <w:rsid w:val="00506D46"/>
    <w:rsid w:val="00512D1E"/>
    <w:rsid w:val="0051511A"/>
    <w:rsid w:val="0052449C"/>
    <w:rsid w:val="005247CD"/>
    <w:rsid w:val="00527335"/>
    <w:rsid w:val="00534F2F"/>
    <w:rsid w:val="00540683"/>
    <w:rsid w:val="00543CF9"/>
    <w:rsid w:val="00544042"/>
    <w:rsid w:val="00554FF0"/>
    <w:rsid w:val="00556EF1"/>
    <w:rsid w:val="005570E8"/>
    <w:rsid w:val="00557E76"/>
    <w:rsid w:val="00564C03"/>
    <w:rsid w:val="005664F6"/>
    <w:rsid w:val="00566690"/>
    <w:rsid w:val="0057139C"/>
    <w:rsid w:val="00574F05"/>
    <w:rsid w:val="00576856"/>
    <w:rsid w:val="00580E0F"/>
    <w:rsid w:val="005839F9"/>
    <w:rsid w:val="00586F30"/>
    <w:rsid w:val="00590739"/>
    <w:rsid w:val="00592847"/>
    <w:rsid w:val="005938B3"/>
    <w:rsid w:val="00593CE8"/>
    <w:rsid w:val="005A3A66"/>
    <w:rsid w:val="005B3CD2"/>
    <w:rsid w:val="005B5805"/>
    <w:rsid w:val="005C1D56"/>
    <w:rsid w:val="005C4CCE"/>
    <w:rsid w:val="005D01DA"/>
    <w:rsid w:val="005D055D"/>
    <w:rsid w:val="005D3C11"/>
    <w:rsid w:val="005E11A3"/>
    <w:rsid w:val="005F0FE2"/>
    <w:rsid w:val="005F59F9"/>
    <w:rsid w:val="005F5CB8"/>
    <w:rsid w:val="005F60F7"/>
    <w:rsid w:val="005F7089"/>
    <w:rsid w:val="005F73C3"/>
    <w:rsid w:val="006007C3"/>
    <w:rsid w:val="00603614"/>
    <w:rsid w:val="00611CA2"/>
    <w:rsid w:val="00613E15"/>
    <w:rsid w:val="0062140D"/>
    <w:rsid w:val="00622044"/>
    <w:rsid w:val="00625D54"/>
    <w:rsid w:val="00631935"/>
    <w:rsid w:val="006332C2"/>
    <w:rsid w:val="00633377"/>
    <w:rsid w:val="00643314"/>
    <w:rsid w:val="0064555D"/>
    <w:rsid w:val="006473EB"/>
    <w:rsid w:val="00647855"/>
    <w:rsid w:val="00647A71"/>
    <w:rsid w:val="00654221"/>
    <w:rsid w:val="006549DF"/>
    <w:rsid w:val="006552B8"/>
    <w:rsid w:val="006557C9"/>
    <w:rsid w:val="00656629"/>
    <w:rsid w:val="006600F3"/>
    <w:rsid w:val="00663EB6"/>
    <w:rsid w:val="00664930"/>
    <w:rsid w:val="006823C5"/>
    <w:rsid w:val="00686588"/>
    <w:rsid w:val="00687CE6"/>
    <w:rsid w:val="00691479"/>
    <w:rsid w:val="00691DF1"/>
    <w:rsid w:val="00696AE1"/>
    <w:rsid w:val="006A387A"/>
    <w:rsid w:val="006A50B6"/>
    <w:rsid w:val="006A5843"/>
    <w:rsid w:val="006A64C7"/>
    <w:rsid w:val="006A7B94"/>
    <w:rsid w:val="006B0083"/>
    <w:rsid w:val="006B00E1"/>
    <w:rsid w:val="006B1BBA"/>
    <w:rsid w:val="006B286E"/>
    <w:rsid w:val="006B289C"/>
    <w:rsid w:val="006B6DE7"/>
    <w:rsid w:val="006B7108"/>
    <w:rsid w:val="006C08B5"/>
    <w:rsid w:val="006C0E9E"/>
    <w:rsid w:val="006C5695"/>
    <w:rsid w:val="006C6418"/>
    <w:rsid w:val="006C6473"/>
    <w:rsid w:val="006E7115"/>
    <w:rsid w:val="006F150A"/>
    <w:rsid w:val="006F450F"/>
    <w:rsid w:val="006F5090"/>
    <w:rsid w:val="006F7D46"/>
    <w:rsid w:val="00702314"/>
    <w:rsid w:val="00706A34"/>
    <w:rsid w:val="00716049"/>
    <w:rsid w:val="0071759A"/>
    <w:rsid w:val="00723EB1"/>
    <w:rsid w:val="0073127C"/>
    <w:rsid w:val="0073358E"/>
    <w:rsid w:val="00733E6B"/>
    <w:rsid w:val="0073658C"/>
    <w:rsid w:val="00752BB4"/>
    <w:rsid w:val="00754360"/>
    <w:rsid w:val="00755715"/>
    <w:rsid w:val="00763EBC"/>
    <w:rsid w:val="0076538B"/>
    <w:rsid w:val="007700AF"/>
    <w:rsid w:val="007700EF"/>
    <w:rsid w:val="00772D5C"/>
    <w:rsid w:val="00773DFD"/>
    <w:rsid w:val="00781BCF"/>
    <w:rsid w:val="007852BA"/>
    <w:rsid w:val="00786D8D"/>
    <w:rsid w:val="0079015E"/>
    <w:rsid w:val="007953F1"/>
    <w:rsid w:val="0079565E"/>
    <w:rsid w:val="00796847"/>
    <w:rsid w:val="007977EE"/>
    <w:rsid w:val="00797853"/>
    <w:rsid w:val="007A0E50"/>
    <w:rsid w:val="007B040F"/>
    <w:rsid w:val="007B25BB"/>
    <w:rsid w:val="007B3F86"/>
    <w:rsid w:val="007B40D2"/>
    <w:rsid w:val="007C230A"/>
    <w:rsid w:val="007C51AB"/>
    <w:rsid w:val="007C7819"/>
    <w:rsid w:val="007E28BD"/>
    <w:rsid w:val="007E366A"/>
    <w:rsid w:val="007E4D50"/>
    <w:rsid w:val="007F6852"/>
    <w:rsid w:val="00803402"/>
    <w:rsid w:val="00803582"/>
    <w:rsid w:val="00804A07"/>
    <w:rsid w:val="008135D8"/>
    <w:rsid w:val="00814194"/>
    <w:rsid w:val="00814671"/>
    <w:rsid w:val="008210FD"/>
    <w:rsid w:val="00831284"/>
    <w:rsid w:val="0083324E"/>
    <w:rsid w:val="008347EC"/>
    <w:rsid w:val="0084123B"/>
    <w:rsid w:val="0084130E"/>
    <w:rsid w:val="00841E03"/>
    <w:rsid w:val="0084340D"/>
    <w:rsid w:val="00843585"/>
    <w:rsid w:val="00853BF4"/>
    <w:rsid w:val="008628AB"/>
    <w:rsid w:val="00867B81"/>
    <w:rsid w:val="008702E6"/>
    <w:rsid w:val="00870F4B"/>
    <w:rsid w:val="008720E7"/>
    <w:rsid w:val="008751AD"/>
    <w:rsid w:val="00876253"/>
    <w:rsid w:val="00881CE8"/>
    <w:rsid w:val="008835FB"/>
    <w:rsid w:val="008A44CE"/>
    <w:rsid w:val="008A5CC9"/>
    <w:rsid w:val="008A757C"/>
    <w:rsid w:val="008B1918"/>
    <w:rsid w:val="008C298E"/>
    <w:rsid w:val="008C49FB"/>
    <w:rsid w:val="008D49F4"/>
    <w:rsid w:val="008D5F79"/>
    <w:rsid w:val="008D753E"/>
    <w:rsid w:val="008F0FAC"/>
    <w:rsid w:val="009021F6"/>
    <w:rsid w:val="00902421"/>
    <w:rsid w:val="00910764"/>
    <w:rsid w:val="009261F1"/>
    <w:rsid w:val="009267FD"/>
    <w:rsid w:val="00931550"/>
    <w:rsid w:val="00935C18"/>
    <w:rsid w:val="00951BBE"/>
    <w:rsid w:val="00952253"/>
    <w:rsid w:val="009574A6"/>
    <w:rsid w:val="00962C88"/>
    <w:rsid w:val="0096731C"/>
    <w:rsid w:val="00967788"/>
    <w:rsid w:val="00974AD3"/>
    <w:rsid w:val="00975907"/>
    <w:rsid w:val="00985978"/>
    <w:rsid w:val="009877B6"/>
    <w:rsid w:val="009941D8"/>
    <w:rsid w:val="0099502E"/>
    <w:rsid w:val="00995C4F"/>
    <w:rsid w:val="00997E36"/>
    <w:rsid w:val="009A06FA"/>
    <w:rsid w:val="009A3F34"/>
    <w:rsid w:val="009B0894"/>
    <w:rsid w:val="009C7890"/>
    <w:rsid w:val="009D0224"/>
    <w:rsid w:val="009D78A7"/>
    <w:rsid w:val="009E0A4A"/>
    <w:rsid w:val="009E244E"/>
    <w:rsid w:val="009E48D3"/>
    <w:rsid w:val="009F29CB"/>
    <w:rsid w:val="009F2DD8"/>
    <w:rsid w:val="009F47DC"/>
    <w:rsid w:val="009F56E0"/>
    <w:rsid w:val="00A0185D"/>
    <w:rsid w:val="00A04567"/>
    <w:rsid w:val="00A06514"/>
    <w:rsid w:val="00A07E79"/>
    <w:rsid w:val="00A175D7"/>
    <w:rsid w:val="00A17DE4"/>
    <w:rsid w:val="00A236E7"/>
    <w:rsid w:val="00A30257"/>
    <w:rsid w:val="00A3094D"/>
    <w:rsid w:val="00A44725"/>
    <w:rsid w:val="00A47CEB"/>
    <w:rsid w:val="00A5189C"/>
    <w:rsid w:val="00A51AE1"/>
    <w:rsid w:val="00A52CD5"/>
    <w:rsid w:val="00A54831"/>
    <w:rsid w:val="00A63CFC"/>
    <w:rsid w:val="00A66B82"/>
    <w:rsid w:val="00A708B9"/>
    <w:rsid w:val="00A7101E"/>
    <w:rsid w:val="00A73EFC"/>
    <w:rsid w:val="00A82E56"/>
    <w:rsid w:val="00A84287"/>
    <w:rsid w:val="00A854A9"/>
    <w:rsid w:val="00A90206"/>
    <w:rsid w:val="00A90434"/>
    <w:rsid w:val="00A90D0F"/>
    <w:rsid w:val="00A931E5"/>
    <w:rsid w:val="00A946A6"/>
    <w:rsid w:val="00A9602A"/>
    <w:rsid w:val="00A96AD0"/>
    <w:rsid w:val="00AA0ACF"/>
    <w:rsid w:val="00AA3091"/>
    <w:rsid w:val="00AA57FA"/>
    <w:rsid w:val="00AA667C"/>
    <w:rsid w:val="00AB003B"/>
    <w:rsid w:val="00AB39FB"/>
    <w:rsid w:val="00AB4F89"/>
    <w:rsid w:val="00AB580D"/>
    <w:rsid w:val="00AD1CBF"/>
    <w:rsid w:val="00AD78EC"/>
    <w:rsid w:val="00AD7F58"/>
    <w:rsid w:val="00AE0A05"/>
    <w:rsid w:val="00AF6D38"/>
    <w:rsid w:val="00B02D6F"/>
    <w:rsid w:val="00B0483A"/>
    <w:rsid w:val="00B1014C"/>
    <w:rsid w:val="00B1138D"/>
    <w:rsid w:val="00B12C68"/>
    <w:rsid w:val="00B166F1"/>
    <w:rsid w:val="00B279CA"/>
    <w:rsid w:val="00B32889"/>
    <w:rsid w:val="00B3305B"/>
    <w:rsid w:val="00B37D45"/>
    <w:rsid w:val="00B446E0"/>
    <w:rsid w:val="00B449DC"/>
    <w:rsid w:val="00B452B2"/>
    <w:rsid w:val="00B57184"/>
    <w:rsid w:val="00B60902"/>
    <w:rsid w:val="00B63674"/>
    <w:rsid w:val="00B649B9"/>
    <w:rsid w:val="00B700FA"/>
    <w:rsid w:val="00B7380F"/>
    <w:rsid w:val="00B80733"/>
    <w:rsid w:val="00B81EE5"/>
    <w:rsid w:val="00B839B3"/>
    <w:rsid w:val="00B93595"/>
    <w:rsid w:val="00B94811"/>
    <w:rsid w:val="00B952E5"/>
    <w:rsid w:val="00B95D5C"/>
    <w:rsid w:val="00BA0632"/>
    <w:rsid w:val="00BA10DA"/>
    <w:rsid w:val="00BA525C"/>
    <w:rsid w:val="00BA56BF"/>
    <w:rsid w:val="00BB0233"/>
    <w:rsid w:val="00BB167B"/>
    <w:rsid w:val="00BB1A11"/>
    <w:rsid w:val="00BB2B51"/>
    <w:rsid w:val="00BB5D35"/>
    <w:rsid w:val="00BB5D91"/>
    <w:rsid w:val="00BB7CD9"/>
    <w:rsid w:val="00BC3ECD"/>
    <w:rsid w:val="00BC414E"/>
    <w:rsid w:val="00BC5047"/>
    <w:rsid w:val="00BC7037"/>
    <w:rsid w:val="00BD1CB5"/>
    <w:rsid w:val="00BD6B8C"/>
    <w:rsid w:val="00BF7F94"/>
    <w:rsid w:val="00C04E23"/>
    <w:rsid w:val="00C05D2C"/>
    <w:rsid w:val="00C12DAC"/>
    <w:rsid w:val="00C208DA"/>
    <w:rsid w:val="00C2401A"/>
    <w:rsid w:val="00C25B85"/>
    <w:rsid w:val="00C25CAD"/>
    <w:rsid w:val="00C26C49"/>
    <w:rsid w:val="00C26F19"/>
    <w:rsid w:val="00C31472"/>
    <w:rsid w:val="00C323D7"/>
    <w:rsid w:val="00C3312B"/>
    <w:rsid w:val="00C347EB"/>
    <w:rsid w:val="00C3617C"/>
    <w:rsid w:val="00C36938"/>
    <w:rsid w:val="00C36A6E"/>
    <w:rsid w:val="00C404CD"/>
    <w:rsid w:val="00C41BC6"/>
    <w:rsid w:val="00C44F79"/>
    <w:rsid w:val="00C4788B"/>
    <w:rsid w:val="00C51958"/>
    <w:rsid w:val="00C5339B"/>
    <w:rsid w:val="00C56374"/>
    <w:rsid w:val="00C67197"/>
    <w:rsid w:val="00C7072C"/>
    <w:rsid w:val="00C71CC1"/>
    <w:rsid w:val="00C84C12"/>
    <w:rsid w:val="00C905E2"/>
    <w:rsid w:val="00C95DB0"/>
    <w:rsid w:val="00C97F68"/>
    <w:rsid w:val="00CA08F0"/>
    <w:rsid w:val="00CA2383"/>
    <w:rsid w:val="00CA3029"/>
    <w:rsid w:val="00CA61BE"/>
    <w:rsid w:val="00CB2473"/>
    <w:rsid w:val="00CC28F6"/>
    <w:rsid w:val="00CC3580"/>
    <w:rsid w:val="00CC4FE9"/>
    <w:rsid w:val="00CC5534"/>
    <w:rsid w:val="00CD2DDB"/>
    <w:rsid w:val="00CD5A31"/>
    <w:rsid w:val="00CD7C63"/>
    <w:rsid w:val="00CD7C96"/>
    <w:rsid w:val="00CE09B6"/>
    <w:rsid w:val="00CF01C3"/>
    <w:rsid w:val="00CF52B1"/>
    <w:rsid w:val="00D02D6C"/>
    <w:rsid w:val="00D02F38"/>
    <w:rsid w:val="00D069F4"/>
    <w:rsid w:val="00D06E6F"/>
    <w:rsid w:val="00D1042E"/>
    <w:rsid w:val="00D11654"/>
    <w:rsid w:val="00D1253B"/>
    <w:rsid w:val="00D16605"/>
    <w:rsid w:val="00D171B7"/>
    <w:rsid w:val="00D22187"/>
    <w:rsid w:val="00D234BA"/>
    <w:rsid w:val="00D23E4E"/>
    <w:rsid w:val="00D2763F"/>
    <w:rsid w:val="00D27A88"/>
    <w:rsid w:val="00D338C6"/>
    <w:rsid w:val="00D408A3"/>
    <w:rsid w:val="00D5405E"/>
    <w:rsid w:val="00D5563E"/>
    <w:rsid w:val="00D55AF5"/>
    <w:rsid w:val="00D55BFD"/>
    <w:rsid w:val="00D57533"/>
    <w:rsid w:val="00D57F7F"/>
    <w:rsid w:val="00D60F33"/>
    <w:rsid w:val="00D62244"/>
    <w:rsid w:val="00D64C37"/>
    <w:rsid w:val="00D71CBD"/>
    <w:rsid w:val="00D736DE"/>
    <w:rsid w:val="00D76253"/>
    <w:rsid w:val="00D80FBB"/>
    <w:rsid w:val="00D84EAA"/>
    <w:rsid w:val="00D85C62"/>
    <w:rsid w:val="00D87B64"/>
    <w:rsid w:val="00D914E9"/>
    <w:rsid w:val="00D91C31"/>
    <w:rsid w:val="00D948C4"/>
    <w:rsid w:val="00DA0536"/>
    <w:rsid w:val="00DA3D10"/>
    <w:rsid w:val="00DA434F"/>
    <w:rsid w:val="00DA6DFD"/>
    <w:rsid w:val="00DA6F27"/>
    <w:rsid w:val="00DB1615"/>
    <w:rsid w:val="00DB687C"/>
    <w:rsid w:val="00DB7E7E"/>
    <w:rsid w:val="00DC686C"/>
    <w:rsid w:val="00DE0438"/>
    <w:rsid w:val="00DE155F"/>
    <w:rsid w:val="00DE77AD"/>
    <w:rsid w:val="00DF3985"/>
    <w:rsid w:val="00DF6D89"/>
    <w:rsid w:val="00E0461D"/>
    <w:rsid w:val="00E05C75"/>
    <w:rsid w:val="00E07100"/>
    <w:rsid w:val="00E1471E"/>
    <w:rsid w:val="00E214FC"/>
    <w:rsid w:val="00E215DE"/>
    <w:rsid w:val="00E2262C"/>
    <w:rsid w:val="00E3520A"/>
    <w:rsid w:val="00E37240"/>
    <w:rsid w:val="00E37EC1"/>
    <w:rsid w:val="00E407B4"/>
    <w:rsid w:val="00E60B6C"/>
    <w:rsid w:val="00E64264"/>
    <w:rsid w:val="00E65BF1"/>
    <w:rsid w:val="00E70BC1"/>
    <w:rsid w:val="00E734E2"/>
    <w:rsid w:val="00E7518B"/>
    <w:rsid w:val="00E84FE5"/>
    <w:rsid w:val="00E94EF2"/>
    <w:rsid w:val="00E95778"/>
    <w:rsid w:val="00E95B8C"/>
    <w:rsid w:val="00EA01D5"/>
    <w:rsid w:val="00EA06B5"/>
    <w:rsid w:val="00EA7EA0"/>
    <w:rsid w:val="00EB58DA"/>
    <w:rsid w:val="00EB5FFA"/>
    <w:rsid w:val="00EC3120"/>
    <w:rsid w:val="00EC3854"/>
    <w:rsid w:val="00EC58CF"/>
    <w:rsid w:val="00EC7E57"/>
    <w:rsid w:val="00ED4C54"/>
    <w:rsid w:val="00ED4D15"/>
    <w:rsid w:val="00F02771"/>
    <w:rsid w:val="00F034BE"/>
    <w:rsid w:val="00F03F54"/>
    <w:rsid w:val="00F106CE"/>
    <w:rsid w:val="00F117E5"/>
    <w:rsid w:val="00F12408"/>
    <w:rsid w:val="00F23665"/>
    <w:rsid w:val="00F23E67"/>
    <w:rsid w:val="00F31537"/>
    <w:rsid w:val="00F40FE7"/>
    <w:rsid w:val="00F423B9"/>
    <w:rsid w:val="00F4300A"/>
    <w:rsid w:val="00F51D62"/>
    <w:rsid w:val="00F53EB1"/>
    <w:rsid w:val="00F57C88"/>
    <w:rsid w:val="00F62E69"/>
    <w:rsid w:val="00F67231"/>
    <w:rsid w:val="00F70B76"/>
    <w:rsid w:val="00F746B2"/>
    <w:rsid w:val="00F774DC"/>
    <w:rsid w:val="00F77577"/>
    <w:rsid w:val="00F83EC2"/>
    <w:rsid w:val="00F91E5C"/>
    <w:rsid w:val="00F949C3"/>
    <w:rsid w:val="00F96B07"/>
    <w:rsid w:val="00FA347B"/>
    <w:rsid w:val="00FB50D8"/>
    <w:rsid w:val="00FB5D70"/>
    <w:rsid w:val="00FC51A7"/>
    <w:rsid w:val="00FD084A"/>
    <w:rsid w:val="00FD114F"/>
    <w:rsid w:val="00FD245F"/>
    <w:rsid w:val="00FD40B4"/>
    <w:rsid w:val="00FD4D0A"/>
    <w:rsid w:val="00FE29AA"/>
    <w:rsid w:val="00FE4755"/>
    <w:rsid w:val="00FE5B3F"/>
    <w:rsid w:val="00FE6AA8"/>
    <w:rsid w:val="00FF1248"/>
    <w:rsid w:val="00FF49C2"/>
    <w:rsid w:val="3408F900"/>
    <w:rsid w:val="4D0C2993"/>
    <w:rsid w:val="4DC44E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62E02"/>
  <w15:chartTrackingRefBased/>
  <w15:docId w15:val="{77924F33-6CE8-1340-83DF-61DA7A93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3B9"/>
    <w:pPr>
      <w:spacing w:line="348" w:lineRule="auto"/>
    </w:pPr>
    <w:rPr>
      <w:rFonts w:ascii="Arial Nova Light" w:hAnsi="Arial Nova Light"/>
    </w:rPr>
  </w:style>
  <w:style w:type="paragraph" w:styleId="Heading1">
    <w:name w:val="heading 1"/>
    <w:next w:val="Heading2"/>
    <w:link w:val="Heading1Char"/>
    <w:uiPriority w:val="9"/>
    <w:qFormat/>
    <w:rsid w:val="00051675"/>
    <w:pPr>
      <w:keepNext/>
      <w:keepLines/>
      <w:numPr>
        <w:numId w:val="10"/>
      </w:numPr>
      <w:spacing w:before="240" w:after="240" w:line="228" w:lineRule="auto"/>
      <w:outlineLvl w:val="0"/>
    </w:pPr>
    <w:rPr>
      <w:rFonts w:ascii="Arial Nova" w:eastAsiaTheme="majorEastAsia" w:hAnsi="Arial Nova" w:cstheme="majorBidi"/>
      <w:color w:val="000000" w:themeColor="text1"/>
      <w:sz w:val="56"/>
      <w:szCs w:val="40"/>
    </w:rPr>
  </w:style>
  <w:style w:type="paragraph" w:styleId="Heading2">
    <w:name w:val="heading 2"/>
    <w:basedOn w:val="Normal"/>
    <w:next w:val="Normal"/>
    <w:link w:val="Heading2Char"/>
    <w:uiPriority w:val="9"/>
    <w:unhideWhenUsed/>
    <w:qFormat/>
    <w:rsid w:val="004603E1"/>
    <w:pPr>
      <w:keepNext/>
      <w:keepLines/>
      <w:spacing w:before="600" w:after="240" w:line="228" w:lineRule="auto"/>
      <w:outlineLvl w:val="1"/>
    </w:pPr>
    <w:rPr>
      <w:rFonts w:ascii="Arial Nova" w:eastAsiaTheme="majorEastAsia" w:hAnsi="Arial Nova" w:cstheme="majorBidi"/>
      <w:color w:val="000000" w:themeColor="text1"/>
      <w:sz w:val="36"/>
      <w:szCs w:val="32"/>
    </w:rPr>
  </w:style>
  <w:style w:type="paragraph" w:styleId="Heading3">
    <w:name w:val="heading 3"/>
    <w:basedOn w:val="Normal"/>
    <w:next w:val="Normal"/>
    <w:link w:val="Heading3Char"/>
    <w:uiPriority w:val="9"/>
    <w:unhideWhenUsed/>
    <w:qFormat/>
    <w:rsid w:val="002C7BB6"/>
    <w:pPr>
      <w:keepNext/>
      <w:keepLines/>
      <w:spacing w:before="240" w:after="80" w:line="276" w:lineRule="auto"/>
      <w:outlineLvl w:val="2"/>
    </w:pPr>
    <w:rPr>
      <w:rFonts w:asciiTheme="majorHAnsi" w:eastAsiaTheme="majorEastAsia" w:hAnsiTheme="majorHAnsi" w:cstheme="majorBidi"/>
      <w:color w:val="173162" w:themeColor="accent4"/>
      <w:sz w:val="32"/>
      <w:szCs w:val="28"/>
    </w:rPr>
  </w:style>
  <w:style w:type="paragraph" w:styleId="Heading4">
    <w:name w:val="heading 4"/>
    <w:basedOn w:val="Normal"/>
    <w:next w:val="Normal"/>
    <w:link w:val="Heading4Char"/>
    <w:uiPriority w:val="9"/>
    <w:unhideWhenUsed/>
    <w:qFormat/>
    <w:rsid w:val="001E2482"/>
    <w:pPr>
      <w:keepNext/>
      <w:keepLines/>
      <w:spacing w:before="80" w:after="40"/>
      <w:outlineLvl w:val="3"/>
    </w:pPr>
    <w:rPr>
      <w:rFonts w:eastAsiaTheme="majorEastAsia" w:cstheme="majorBidi"/>
      <w:i/>
      <w:iCs/>
      <w:color w:val="00152C" w:themeColor="accent1" w:themeShade="BF"/>
    </w:rPr>
  </w:style>
  <w:style w:type="paragraph" w:styleId="Heading5">
    <w:name w:val="heading 5"/>
    <w:basedOn w:val="Normal"/>
    <w:next w:val="Normal"/>
    <w:link w:val="Heading5Char"/>
    <w:uiPriority w:val="9"/>
    <w:semiHidden/>
    <w:unhideWhenUsed/>
    <w:qFormat/>
    <w:rsid w:val="001E2482"/>
    <w:pPr>
      <w:keepNext/>
      <w:keepLines/>
      <w:spacing w:before="80" w:after="40"/>
      <w:outlineLvl w:val="4"/>
    </w:pPr>
    <w:rPr>
      <w:rFonts w:eastAsiaTheme="majorEastAsia" w:cstheme="majorBidi"/>
      <w:color w:val="00152C" w:themeColor="accent1" w:themeShade="BF"/>
    </w:rPr>
  </w:style>
  <w:style w:type="paragraph" w:styleId="Heading6">
    <w:name w:val="heading 6"/>
    <w:basedOn w:val="Normal"/>
    <w:next w:val="Normal"/>
    <w:link w:val="Heading6Char"/>
    <w:uiPriority w:val="9"/>
    <w:semiHidden/>
    <w:unhideWhenUsed/>
    <w:qFormat/>
    <w:rsid w:val="001E2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675"/>
    <w:rPr>
      <w:rFonts w:ascii="Arial Nova" w:eastAsiaTheme="majorEastAsia" w:hAnsi="Arial Nova" w:cstheme="majorBidi"/>
      <w:color w:val="000000" w:themeColor="text1"/>
      <w:sz w:val="56"/>
      <w:szCs w:val="40"/>
    </w:rPr>
  </w:style>
  <w:style w:type="character" w:customStyle="1" w:styleId="Heading2Char">
    <w:name w:val="Heading 2 Char"/>
    <w:basedOn w:val="DefaultParagraphFont"/>
    <w:link w:val="Heading2"/>
    <w:uiPriority w:val="9"/>
    <w:rsid w:val="004603E1"/>
    <w:rPr>
      <w:rFonts w:ascii="Arial Nova" w:eastAsiaTheme="majorEastAsia" w:hAnsi="Arial Nova" w:cstheme="majorBidi"/>
      <w:color w:val="000000" w:themeColor="text1"/>
      <w:sz w:val="36"/>
      <w:szCs w:val="32"/>
    </w:rPr>
  </w:style>
  <w:style w:type="character" w:customStyle="1" w:styleId="Heading3Char">
    <w:name w:val="Heading 3 Char"/>
    <w:basedOn w:val="DefaultParagraphFont"/>
    <w:link w:val="Heading3"/>
    <w:uiPriority w:val="9"/>
    <w:rsid w:val="002C7BB6"/>
    <w:rPr>
      <w:rFonts w:asciiTheme="majorHAnsi" w:eastAsiaTheme="majorEastAsia" w:hAnsiTheme="majorHAnsi" w:cstheme="majorBidi"/>
      <w:color w:val="173162" w:themeColor="accent4"/>
      <w:sz w:val="32"/>
      <w:szCs w:val="28"/>
    </w:rPr>
  </w:style>
  <w:style w:type="character" w:customStyle="1" w:styleId="Heading4Char">
    <w:name w:val="Heading 4 Char"/>
    <w:basedOn w:val="DefaultParagraphFont"/>
    <w:link w:val="Heading4"/>
    <w:uiPriority w:val="9"/>
    <w:rsid w:val="001E2482"/>
    <w:rPr>
      <w:rFonts w:eastAsiaTheme="majorEastAsia" w:cstheme="majorBidi"/>
      <w:i/>
      <w:iCs/>
      <w:color w:val="00152C" w:themeColor="accent1" w:themeShade="BF"/>
    </w:rPr>
  </w:style>
  <w:style w:type="character" w:customStyle="1" w:styleId="Heading5Char">
    <w:name w:val="Heading 5 Char"/>
    <w:basedOn w:val="DefaultParagraphFont"/>
    <w:link w:val="Heading5"/>
    <w:uiPriority w:val="9"/>
    <w:semiHidden/>
    <w:rsid w:val="001E2482"/>
    <w:rPr>
      <w:rFonts w:eastAsiaTheme="majorEastAsia" w:cstheme="majorBidi"/>
      <w:color w:val="00152C" w:themeColor="accent1" w:themeShade="BF"/>
    </w:rPr>
  </w:style>
  <w:style w:type="character" w:customStyle="1" w:styleId="Heading6Char">
    <w:name w:val="Heading 6 Char"/>
    <w:basedOn w:val="DefaultParagraphFont"/>
    <w:link w:val="Heading6"/>
    <w:uiPriority w:val="9"/>
    <w:semiHidden/>
    <w:rsid w:val="001E2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482"/>
    <w:rPr>
      <w:rFonts w:eastAsiaTheme="majorEastAsia" w:cstheme="majorBidi"/>
      <w:color w:val="272727" w:themeColor="text1" w:themeTint="D8"/>
    </w:rPr>
  </w:style>
  <w:style w:type="paragraph" w:styleId="Title">
    <w:name w:val="Title"/>
    <w:basedOn w:val="Normal"/>
    <w:next w:val="Normal"/>
    <w:link w:val="TitleChar"/>
    <w:uiPriority w:val="10"/>
    <w:rsid w:val="001E2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CE6"/>
    <w:pPr>
      <w:numPr>
        <w:ilvl w:val="1"/>
      </w:numPr>
      <w:spacing w:before="120"/>
    </w:pPr>
    <w:rPr>
      <w:rFonts w:eastAsiaTheme="majorEastAsia" w:cstheme="majorBidi"/>
      <w:color w:val="000000" w:themeColor="text1"/>
      <w:szCs w:val="28"/>
    </w:rPr>
  </w:style>
  <w:style w:type="character" w:customStyle="1" w:styleId="SubtitleChar">
    <w:name w:val="Subtitle Char"/>
    <w:basedOn w:val="DefaultParagraphFont"/>
    <w:link w:val="Subtitle"/>
    <w:uiPriority w:val="11"/>
    <w:rsid w:val="00687CE6"/>
    <w:rPr>
      <w:rFonts w:ascii="Arial" w:eastAsiaTheme="majorEastAsia" w:hAnsi="Arial" w:cstheme="majorBidi"/>
      <w:color w:val="000000" w:themeColor="text1"/>
      <w:szCs w:val="28"/>
    </w:rPr>
  </w:style>
  <w:style w:type="paragraph" w:styleId="Quote">
    <w:name w:val="Quote"/>
    <w:basedOn w:val="Normal"/>
    <w:next w:val="Normal"/>
    <w:link w:val="QuoteChar"/>
    <w:uiPriority w:val="29"/>
    <w:qFormat/>
    <w:rsid w:val="00A82E56"/>
    <w:pPr>
      <w:numPr>
        <w:numId w:val="6"/>
      </w:numPr>
      <w:spacing w:before="160" w:after="360"/>
    </w:pPr>
    <w:rPr>
      <w:iCs/>
      <w:color w:val="001D3B" w:themeColor="text2"/>
    </w:rPr>
  </w:style>
  <w:style w:type="character" w:customStyle="1" w:styleId="QuoteChar">
    <w:name w:val="Quote Char"/>
    <w:basedOn w:val="DefaultParagraphFont"/>
    <w:link w:val="Quote"/>
    <w:uiPriority w:val="29"/>
    <w:rsid w:val="00320475"/>
    <w:rPr>
      <w:rFonts w:ascii="Work Sans" w:hAnsi="Work Sans"/>
      <w:iCs/>
      <w:color w:val="001D3B" w:themeColor="text2"/>
    </w:rPr>
  </w:style>
  <w:style w:type="paragraph" w:styleId="ListParagraph">
    <w:name w:val="List Paragraph"/>
    <w:basedOn w:val="Normal"/>
    <w:uiPriority w:val="34"/>
    <w:qFormat/>
    <w:rsid w:val="001E2482"/>
    <w:pPr>
      <w:ind w:left="720"/>
      <w:contextualSpacing/>
    </w:pPr>
  </w:style>
  <w:style w:type="character" w:styleId="IntenseEmphasis">
    <w:name w:val="Intense Emphasis"/>
    <w:basedOn w:val="DefaultParagraphFont"/>
    <w:uiPriority w:val="21"/>
    <w:qFormat/>
    <w:rsid w:val="001E2482"/>
    <w:rPr>
      <w:i/>
      <w:iCs/>
      <w:color w:val="00152C" w:themeColor="accent1" w:themeShade="BF"/>
    </w:rPr>
  </w:style>
  <w:style w:type="paragraph" w:styleId="IntenseQuote">
    <w:name w:val="Intense Quote"/>
    <w:basedOn w:val="Normal"/>
    <w:next w:val="Normal"/>
    <w:link w:val="IntenseQuoteChar"/>
    <w:uiPriority w:val="30"/>
    <w:rsid w:val="001E2482"/>
    <w:pPr>
      <w:pBdr>
        <w:top w:val="single" w:sz="4" w:space="10" w:color="00152C" w:themeColor="accent1" w:themeShade="BF"/>
        <w:bottom w:val="single" w:sz="4" w:space="10" w:color="00152C" w:themeColor="accent1" w:themeShade="BF"/>
      </w:pBdr>
      <w:spacing w:before="360" w:after="360"/>
      <w:ind w:left="864" w:right="864"/>
      <w:jc w:val="center"/>
    </w:pPr>
    <w:rPr>
      <w:i/>
      <w:iCs/>
      <w:color w:val="00152C" w:themeColor="accent1" w:themeShade="BF"/>
    </w:rPr>
  </w:style>
  <w:style w:type="character" w:customStyle="1" w:styleId="IntenseQuoteChar">
    <w:name w:val="Intense Quote Char"/>
    <w:basedOn w:val="DefaultParagraphFont"/>
    <w:link w:val="IntenseQuote"/>
    <w:uiPriority w:val="30"/>
    <w:rsid w:val="001E2482"/>
    <w:rPr>
      <w:i/>
      <w:iCs/>
      <w:color w:val="00152C" w:themeColor="accent1" w:themeShade="BF"/>
    </w:rPr>
  </w:style>
  <w:style w:type="character" w:styleId="IntenseReference">
    <w:name w:val="Intense Reference"/>
    <w:basedOn w:val="DefaultParagraphFont"/>
    <w:uiPriority w:val="32"/>
    <w:rsid w:val="001E2482"/>
    <w:rPr>
      <w:b/>
      <w:bCs/>
      <w:smallCaps/>
      <w:color w:val="00152C" w:themeColor="accent1" w:themeShade="BF"/>
      <w:spacing w:val="5"/>
    </w:rPr>
  </w:style>
  <w:style w:type="paragraph" w:styleId="Header">
    <w:name w:val="header"/>
    <w:basedOn w:val="Normal"/>
    <w:link w:val="HeaderChar"/>
    <w:uiPriority w:val="99"/>
    <w:unhideWhenUsed/>
    <w:rsid w:val="00063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E4C"/>
    <w:rPr>
      <w:rFonts w:ascii="Arial" w:hAnsi="Arial"/>
    </w:rPr>
  </w:style>
  <w:style w:type="paragraph" w:styleId="Footer">
    <w:name w:val="footer"/>
    <w:basedOn w:val="Normal"/>
    <w:link w:val="FooterChar"/>
    <w:uiPriority w:val="99"/>
    <w:unhideWhenUsed/>
    <w:rsid w:val="00063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E4C"/>
    <w:rPr>
      <w:rFonts w:ascii="Arial" w:hAnsi="Arial"/>
    </w:rPr>
  </w:style>
  <w:style w:type="paragraph" w:customStyle="1" w:styleId="Footnotes">
    <w:name w:val="Footnotes"/>
    <w:basedOn w:val="Quote"/>
    <w:link w:val="FootnotesChar"/>
    <w:qFormat/>
    <w:rsid w:val="00D16605"/>
    <w:pPr>
      <w:numPr>
        <w:numId w:val="0"/>
      </w:numPr>
      <w:spacing w:before="40" w:after="0" w:line="288" w:lineRule="auto"/>
    </w:pPr>
    <w:rPr>
      <w:i/>
      <w:color w:val="000000" w:themeColor="text1"/>
      <w:sz w:val="16"/>
    </w:rPr>
  </w:style>
  <w:style w:type="character" w:customStyle="1" w:styleId="FootnotesChar">
    <w:name w:val="Footnotes Char"/>
    <w:basedOn w:val="QuoteChar"/>
    <w:link w:val="Footnotes"/>
    <w:rsid w:val="00D16605"/>
    <w:rPr>
      <w:rFonts w:ascii="Work Sans" w:hAnsi="Work Sans"/>
      <w:i/>
      <w:iCs/>
      <w:color w:val="000000" w:themeColor="text1"/>
      <w:sz w:val="16"/>
    </w:rPr>
  </w:style>
  <w:style w:type="paragraph" w:customStyle="1" w:styleId="Cover">
    <w:name w:val="Cover"/>
    <w:link w:val="CoverChar"/>
    <w:qFormat/>
    <w:rsid w:val="009261F1"/>
    <w:pPr>
      <w:spacing w:after="0" w:line="240" w:lineRule="auto"/>
    </w:pPr>
    <w:rPr>
      <w:rFonts w:ascii="Arial Nova" w:eastAsiaTheme="majorEastAsia" w:hAnsi="Arial Nova" w:cstheme="majorBidi"/>
      <w:color w:val="000000" w:themeColor="text1"/>
      <w:sz w:val="72"/>
      <w:szCs w:val="40"/>
    </w:rPr>
  </w:style>
  <w:style w:type="character" w:customStyle="1" w:styleId="CoverChar">
    <w:name w:val="Cover Char"/>
    <w:basedOn w:val="Heading1Char"/>
    <w:link w:val="Cover"/>
    <w:rsid w:val="009261F1"/>
    <w:rPr>
      <w:rFonts w:ascii="Arial Nova" w:eastAsiaTheme="majorEastAsia" w:hAnsi="Arial Nova" w:cstheme="majorBidi"/>
      <w:color w:val="000000" w:themeColor="text1"/>
      <w:sz w:val="72"/>
      <w:szCs w:val="40"/>
    </w:rPr>
  </w:style>
  <w:style w:type="paragraph" w:styleId="NoSpacing">
    <w:name w:val="No Spacing"/>
    <w:link w:val="NoSpacingChar"/>
    <w:uiPriority w:val="1"/>
    <w:rsid w:val="006823C5"/>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6823C5"/>
    <w:rPr>
      <w:rFonts w:eastAsiaTheme="minorEastAsia"/>
      <w:kern w:val="0"/>
      <w:lang w:eastAsia="en-GB"/>
      <w14:ligatures w14:val="none"/>
    </w:rPr>
  </w:style>
  <w:style w:type="table" w:styleId="TableGrid">
    <w:name w:val="Table Grid"/>
    <w:basedOn w:val="TableNormal"/>
    <w:uiPriority w:val="39"/>
    <w:rsid w:val="00BA5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BA56B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PlaceholderText">
    <w:name w:val="Placeholder Text"/>
    <w:basedOn w:val="DefaultParagraphFont"/>
    <w:uiPriority w:val="99"/>
    <w:semiHidden/>
    <w:rsid w:val="006F7D46"/>
    <w:rPr>
      <w:color w:val="666666"/>
    </w:rPr>
  </w:style>
  <w:style w:type="paragraph" w:customStyle="1" w:styleId="BulletPointsDash">
    <w:name w:val="Bullet Points Dash"/>
    <w:basedOn w:val="Quote"/>
    <w:link w:val="BulletPointsDashChar"/>
    <w:qFormat/>
    <w:rsid w:val="00DE77AD"/>
    <w:pPr>
      <w:numPr>
        <w:numId w:val="22"/>
      </w:numPr>
      <w:spacing w:after="120"/>
    </w:pPr>
    <w:rPr>
      <w:color w:val="000000" w:themeColor="text1"/>
    </w:rPr>
  </w:style>
  <w:style w:type="character" w:customStyle="1" w:styleId="BulletPointsDashChar">
    <w:name w:val="Bullet Points Dash Char"/>
    <w:basedOn w:val="QuoteChar"/>
    <w:link w:val="BulletPointsDash"/>
    <w:rsid w:val="008347EC"/>
    <w:rPr>
      <w:rFonts w:ascii="Arial Nova Light" w:hAnsi="Arial Nova Light"/>
      <w:iCs/>
      <w:color w:val="000000" w:themeColor="text1"/>
    </w:rPr>
  </w:style>
  <w:style w:type="paragraph" w:customStyle="1" w:styleId="NumberedList">
    <w:name w:val="Numbered List"/>
    <w:basedOn w:val="BulletPointsDash"/>
    <w:link w:val="NumberedListChar"/>
    <w:qFormat/>
    <w:rsid w:val="0009078A"/>
    <w:pPr>
      <w:numPr>
        <w:numId w:val="18"/>
      </w:numPr>
    </w:pPr>
  </w:style>
  <w:style w:type="character" w:customStyle="1" w:styleId="NumberedListChar">
    <w:name w:val="Numbered List Char"/>
    <w:basedOn w:val="BulletPointsDashChar"/>
    <w:link w:val="NumberedList"/>
    <w:rsid w:val="00967788"/>
    <w:rPr>
      <w:rFonts w:ascii="Arial Nova Light" w:hAnsi="Arial Nova Light"/>
      <w:iCs/>
      <w:color w:val="000000" w:themeColor="text1"/>
    </w:rPr>
  </w:style>
  <w:style w:type="paragraph" w:styleId="TOC1">
    <w:name w:val="toc 1"/>
    <w:basedOn w:val="Normal"/>
    <w:next w:val="Normal"/>
    <w:autoRedefine/>
    <w:uiPriority w:val="39"/>
    <w:unhideWhenUsed/>
    <w:rsid w:val="00175EF8"/>
    <w:pPr>
      <w:spacing w:before="240" w:after="120"/>
      <w:textboxTightWrap w:val="firstLineOnly"/>
    </w:pPr>
    <w:rPr>
      <w:rFonts w:ascii="Arial Nova" w:hAnsi="Arial Nova"/>
      <w:caps/>
      <w:noProof/>
      <w:color w:val="000000" w:themeColor="text1"/>
    </w:rPr>
  </w:style>
  <w:style w:type="paragraph" w:styleId="TOC3">
    <w:name w:val="toc 3"/>
    <w:basedOn w:val="Normal"/>
    <w:next w:val="Normal"/>
    <w:autoRedefine/>
    <w:uiPriority w:val="39"/>
    <w:unhideWhenUsed/>
    <w:rsid w:val="003270D9"/>
    <w:pPr>
      <w:spacing w:after="100"/>
      <w:ind w:left="440"/>
    </w:pPr>
    <w:rPr>
      <w:sz w:val="18"/>
    </w:rPr>
  </w:style>
  <w:style w:type="paragraph" w:styleId="TOC2">
    <w:name w:val="toc 2"/>
    <w:basedOn w:val="Normal"/>
    <w:next w:val="Normal"/>
    <w:autoRedefine/>
    <w:uiPriority w:val="39"/>
    <w:unhideWhenUsed/>
    <w:rsid w:val="0064555D"/>
    <w:pPr>
      <w:spacing w:after="100"/>
      <w:ind w:left="567"/>
    </w:pPr>
  </w:style>
  <w:style w:type="character" w:styleId="Hyperlink">
    <w:name w:val="Hyperlink"/>
    <w:basedOn w:val="DefaultParagraphFont"/>
    <w:uiPriority w:val="99"/>
    <w:unhideWhenUsed/>
    <w:rsid w:val="003270D9"/>
    <w:rPr>
      <w:color w:val="000000" w:themeColor="hyperlink"/>
      <w:u w:val="single"/>
    </w:rPr>
  </w:style>
  <w:style w:type="paragraph" w:styleId="NormalWeb">
    <w:name w:val="Normal (Web)"/>
    <w:basedOn w:val="Normal"/>
    <w:uiPriority w:val="99"/>
    <w:semiHidden/>
    <w:unhideWhenUsed/>
    <w:rsid w:val="00440E3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PlainTable5">
    <w:name w:val="Plain Table 5"/>
    <w:basedOn w:val="TableNormal"/>
    <w:uiPriority w:val="45"/>
    <w:rsid w:val="002A7C6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1F634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98597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dnoteText">
    <w:name w:val="endnote text"/>
    <w:basedOn w:val="Normal"/>
    <w:link w:val="EndnoteTextChar"/>
    <w:uiPriority w:val="99"/>
    <w:semiHidden/>
    <w:unhideWhenUsed/>
    <w:rsid w:val="00D06E6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06E6F"/>
    <w:rPr>
      <w:rFonts w:ascii="Work Sans" w:hAnsi="Work Sans"/>
      <w:sz w:val="20"/>
      <w:szCs w:val="20"/>
    </w:rPr>
  </w:style>
  <w:style w:type="character" w:styleId="EndnoteReference">
    <w:name w:val="endnote reference"/>
    <w:basedOn w:val="DefaultParagraphFont"/>
    <w:uiPriority w:val="99"/>
    <w:semiHidden/>
    <w:unhideWhenUsed/>
    <w:rsid w:val="00D06E6F"/>
    <w:rPr>
      <w:vertAlign w:val="superscript"/>
    </w:rPr>
  </w:style>
  <w:style w:type="paragraph" w:styleId="FootnoteText">
    <w:name w:val="footnote text"/>
    <w:basedOn w:val="Footnotes"/>
    <w:link w:val="FootnoteTextChar"/>
    <w:uiPriority w:val="99"/>
    <w:semiHidden/>
    <w:unhideWhenUsed/>
    <w:rsid w:val="00BC3ECD"/>
    <w:pPr>
      <w:spacing w:line="240" w:lineRule="auto"/>
    </w:pPr>
    <w:rPr>
      <w:szCs w:val="20"/>
    </w:rPr>
  </w:style>
  <w:style w:type="character" w:customStyle="1" w:styleId="FootnoteTextChar">
    <w:name w:val="Footnote Text Char"/>
    <w:basedOn w:val="DefaultParagraphFont"/>
    <w:link w:val="FootnoteText"/>
    <w:uiPriority w:val="99"/>
    <w:semiHidden/>
    <w:rsid w:val="00BC3ECD"/>
    <w:rPr>
      <w:rFonts w:ascii="Work Sans" w:hAnsi="Work Sans"/>
      <w:i/>
      <w:iCs/>
      <w:color w:val="000000" w:themeColor="text1"/>
      <w:sz w:val="16"/>
      <w:szCs w:val="20"/>
    </w:rPr>
  </w:style>
  <w:style w:type="character" w:styleId="FootnoteReference">
    <w:name w:val="footnote reference"/>
    <w:basedOn w:val="DefaultParagraphFont"/>
    <w:uiPriority w:val="99"/>
    <w:semiHidden/>
    <w:unhideWhenUsed/>
    <w:rsid w:val="00E84FE5"/>
    <w:rPr>
      <w:vertAlign w:val="superscript"/>
    </w:rPr>
  </w:style>
  <w:style w:type="character" w:styleId="CommentReference">
    <w:name w:val="annotation reference"/>
    <w:basedOn w:val="DefaultParagraphFont"/>
    <w:uiPriority w:val="99"/>
    <w:semiHidden/>
    <w:unhideWhenUsed/>
    <w:rsid w:val="006A50B6"/>
    <w:rPr>
      <w:sz w:val="16"/>
      <w:szCs w:val="16"/>
    </w:rPr>
  </w:style>
  <w:style w:type="paragraph" w:styleId="CommentText">
    <w:name w:val="annotation text"/>
    <w:basedOn w:val="Normal"/>
    <w:link w:val="CommentTextChar"/>
    <w:uiPriority w:val="99"/>
    <w:unhideWhenUsed/>
    <w:rsid w:val="006A50B6"/>
    <w:pPr>
      <w:spacing w:line="240" w:lineRule="auto"/>
    </w:pPr>
    <w:rPr>
      <w:sz w:val="20"/>
      <w:szCs w:val="20"/>
    </w:rPr>
  </w:style>
  <w:style w:type="character" w:customStyle="1" w:styleId="CommentTextChar">
    <w:name w:val="Comment Text Char"/>
    <w:basedOn w:val="DefaultParagraphFont"/>
    <w:link w:val="CommentText"/>
    <w:uiPriority w:val="99"/>
    <w:rsid w:val="006A50B6"/>
    <w:rPr>
      <w:rFonts w:ascii="Work Sans" w:hAnsi="Work Sans"/>
      <w:sz w:val="20"/>
      <w:szCs w:val="20"/>
    </w:rPr>
  </w:style>
  <w:style w:type="paragraph" w:styleId="CommentSubject">
    <w:name w:val="annotation subject"/>
    <w:basedOn w:val="CommentText"/>
    <w:next w:val="CommentText"/>
    <w:link w:val="CommentSubjectChar"/>
    <w:uiPriority w:val="99"/>
    <w:semiHidden/>
    <w:unhideWhenUsed/>
    <w:rsid w:val="006A50B6"/>
    <w:rPr>
      <w:b/>
      <w:bCs/>
    </w:rPr>
  </w:style>
  <w:style w:type="character" w:customStyle="1" w:styleId="CommentSubjectChar">
    <w:name w:val="Comment Subject Char"/>
    <w:basedOn w:val="CommentTextChar"/>
    <w:link w:val="CommentSubject"/>
    <w:uiPriority w:val="99"/>
    <w:semiHidden/>
    <w:rsid w:val="006A50B6"/>
    <w:rPr>
      <w:rFonts w:ascii="Work Sans" w:hAnsi="Work Sans"/>
      <w:b/>
      <w:bCs/>
      <w:sz w:val="20"/>
      <w:szCs w:val="20"/>
    </w:rPr>
  </w:style>
  <w:style w:type="paragraph" w:styleId="Revision">
    <w:name w:val="Revision"/>
    <w:hidden/>
    <w:uiPriority w:val="99"/>
    <w:semiHidden/>
    <w:rsid w:val="002F2468"/>
    <w:pPr>
      <w:spacing w:after="0" w:line="240" w:lineRule="auto"/>
    </w:pPr>
    <w:rPr>
      <w:rFonts w:ascii="Work Sans" w:hAnsi="Work Sans"/>
    </w:rPr>
  </w:style>
  <w:style w:type="character" w:styleId="PageNumber">
    <w:name w:val="page number"/>
    <w:basedOn w:val="DefaultParagraphFont"/>
    <w:uiPriority w:val="99"/>
    <w:unhideWhenUsed/>
    <w:rsid w:val="00C71CC1"/>
  </w:style>
  <w:style w:type="paragraph" w:styleId="TOCHeading">
    <w:name w:val="TOC Heading"/>
    <w:basedOn w:val="Heading2"/>
    <w:next w:val="Normal"/>
    <w:uiPriority w:val="39"/>
    <w:unhideWhenUsed/>
    <w:qFormat/>
    <w:rsid w:val="000E56D6"/>
    <w:pPr>
      <w:spacing w:before="240" w:after="0" w:line="259" w:lineRule="auto"/>
      <w:outlineLvl w:val="9"/>
    </w:pPr>
    <w:rPr>
      <w:rFonts w:asciiTheme="majorHAnsi" w:hAnsiTheme="majorHAnsi"/>
      <w:color w:val="00152C" w:themeColor="accent1" w:themeShade="BF"/>
      <w:kern w:val="0"/>
      <w:sz w:val="32"/>
      <w:lang w:eastAsia="en-GB"/>
      <w14:ligatures w14:val="none"/>
    </w:rPr>
  </w:style>
  <w:style w:type="paragraph" w:customStyle="1" w:styleId="TableText">
    <w:name w:val="Table Text"/>
    <w:basedOn w:val="Normal"/>
    <w:link w:val="TableTextChar"/>
    <w:qFormat/>
    <w:rsid w:val="009267FD"/>
    <w:pPr>
      <w:spacing w:after="0" w:line="288" w:lineRule="auto"/>
    </w:pPr>
    <w:rPr>
      <w:lang w:val="en-US"/>
    </w:rPr>
  </w:style>
  <w:style w:type="character" w:customStyle="1" w:styleId="TableTextChar">
    <w:name w:val="Table Text Char"/>
    <w:basedOn w:val="DefaultParagraphFont"/>
    <w:link w:val="TableText"/>
    <w:rsid w:val="009267FD"/>
    <w:rPr>
      <w:rFonts w:ascii="Arial Nova Light" w:hAnsi="Arial Nova Light"/>
      <w:lang w:val="en-US"/>
    </w:rPr>
  </w:style>
  <w:style w:type="paragraph" w:styleId="ListBullet">
    <w:name w:val="List Bullet"/>
    <w:basedOn w:val="Normal"/>
    <w:uiPriority w:val="99"/>
    <w:unhideWhenUsed/>
    <w:rsid w:val="008347EC"/>
    <w:pPr>
      <w:numPr>
        <w:numId w:val="15"/>
      </w:numPr>
      <w:spacing w:after="120" w:line="264" w:lineRule="auto"/>
      <w:ind w:left="425" w:hanging="425"/>
    </w:pPr>
    <w:rPr>
      <w:rFonts w:asciiTheme="minorHAnsi" w:hAnsiTheme="minorHAnsi"/>
      <w:kern w:val="0"/>
      <w:sz w:val="20"/>
      <w:szCs w:val="20"/>
      <w14:ligatures w14:val="none"/>
    </w:rPr>
  </w:style>
  <w:style w:type="paragraph" w:styleId="ListBullet2">
    <w:name w:val="List Bullet 2"/>
    <w:basedOn w:val="Normal"/>
    <w:uiPriority w:val="99"/>
    <w:unhideWhenUsed/>
    <w:rsid w:val="008347EC"/>
    <w:pPr>
      <w:numPr>
        <w:numId w:val="16"/>
      </w:numPr>
      <w:spacing w:after="120" w:line="264" w:lineRule="auto"/>
      <w:ind w:left="850" w:hanging="425"/>
    </w:pPr>
    <w:rPr>
      <w:rFonts w:asciiTheme="minorHAnsi" w:hAnsiTheme="minorHAnsi"/>
      <w:kern w:val="0"/>
      <w:sz w:val="20"/>
      <w:szCs w:val="20"/>
      <w14:ligatures w14:val="none"/>
    </w:rPr>
  </w:style>
  <w:style w:type="numbering" w:customStyle="1" w:styleId="Style1">
    <w:name w:val="Style1"/>
    <w:uiPriority w:val="99"/>
    <w:rsid w:val="001D2FDC"/>
    <w:pPr>
      <w:numPr>
        <w:numId w:val="19"/>
      </w:numPr>
    </w:pPr>
  </w:style>
  <w:style w:type="paragraph" w:customStyle="1" w:styleId="EmphasisBlack">
    <w:name w:val="Emphasis Black"/>
    <w:basedOn w:val="Normal"/>
    <w:link w:val="EmphasisBlackChar"/>
    <w:qFormat/>
    <w:rsid w:val="006332C2"/>
    <w:pPr>
      <w:spacing w:after="0" w:line="240" w:lineRule="auto"/>
    </w:pPr>
    <w:rPr>
      <w:rFonts w:ascii="Arial Nova" w:hAnsi="Arial Nova"/>
      <w:bCs/>
      <w:caps/>
      <w:color w:val="000000" w:themeColor="text1"/>
      <w:sz w:val="28"/>
    </w:rPr>
  </w:style>
  <w:style w:type="character" w:customStyle="1" w:styleId="EmphasisBlackChar">
    <w:name w:val="Emphasis Black Char"/>
    <w:basedOn w:val="DefaultParagraphFont"/>
    <w:link w:val="EmphasisBlack"/>
    <w:rsid w:val="006332C2"/>
    <w:rPr>
      <w:rFonts w:ascii="Arial Nova" w:hAnsi="Arial Nova"/>
      <w:bCs/>
      <w:caps/>
      <w:color w:val="000000" w:themeColor="text1"/>
      <w:sz w:val="28"/>
    </w:rPr>
  </w:style>
  <w:style w:type="paragraph" w:customStyle="1" w:styleId="Heading04">
    <w:name w:val="Heading 04"/>
    <w:basedOn w:val="Heading3"/>
    <w:link w:val="Heading04Char"/>
    <w:qFormat/>
    <w:rsid w:val="002C7BB6"/>
    <w:rPr>
      <w:color w:val="3F598A" w:themeColor="accent6"/>
      <w:sz w:val="28"/>
    </w:rPr>
  </w:style>
  <w:style w:type="character" w:customStyle="1" w:styleId="Heading04Char">
    <w:name w:val="Heading 04 Char"/>
    <w:basedOn w:val="Heading3Char"/>
    <w:link w:val="Heading04"/>
    <w:rsid w:val="002C7BB6"/>
    <w:rPr>
      <w:rFonts w:asciiTheme="majorHAnsi" w:eastAsiaTheme="majorEastAsia" w:hAnsiTheme="majorHAnsi" w:cstheme="majorBidi"/>
      <w:color w:val="3F598A" w:themeColor="accent6"/>
      <w:sz w:val="28"/>
      <w:szCs w:val="28"/>
    </w:rPr>
  </w:style>
  <w:style w:type="paragraph" w:customStyle="1" w:styleId="StatisticMain">
    <w:name w:val="Statistic Main"/>
    <w:basedOn w:val="Heading04"/>
    <w:link w:val="StatisticMainChar"/>
    <w:qFormat/>
    <w:rsid w:val="007E4D50"/>
    <w:rPr>
      <w:rFonts w:asciiTheme="minorHAnsi" w:hAnsiTheme="minorHAnsi"/>
      <w:sz w:val="96"/>
      <w:szCs w:val="96"/>
    </w:rPr>
  </w:style>
  <w:style w:type="character" w:customStyle="1" w:styleId="StatisticMainChar">
    <w:name w:val="Statistic Main Char"/>
    <w:basedOn w:val="Heading04Char"/>
    <w:link w:val="StatisticMain"/>
    <w:rsid w:val="007E4D50"/>
    <w:rPr>
      <w:rFonts w:asciiTheme="majorHAnsi" w:eastAsiaTheme="majorEastAsia" w:hAnsiTheme="majorHAnsi" w:cstheme="majorBidi"/>
      <w:color w:val="B4B4B4" w:themeColor="accent5" w:themeShade="BF"/>
      <w:sz w:val="96"/>
      <w:szCs w:val="96"/>
    </w:rPr>
  </w:style>
  <w:style w:type="paragraph" w:customStyle="1" w:styleId="DocumentSubheading">
    <w:name w:val="Document Subheading"/>
    <w:basedOn w:val="Normal"/>
    <w:link w:val="DocumentSubheadingChar"/>
    <w:qFormat/>
    <w:rsid w:val="009261F1"/>
    <w:pPr>
      <w:spacing w:before="240" w:after="0"/>
    </w:pPr>
    <w:rPr>
      <w:rFonts w:asciiTheme="majorHAnsi" w:hAnsiTheme="majorHAnsi"/>
      <w:color w:val="787878" w:themeColor="accent5" w:themeShade="80"/>
      <w:sz w:val="36"/>
      <w:szCs w:val="36"/>
    </w:rPr>
  </w:style>
  <w:style w:type="character" w:customStyle="1" w:styleId="DocumentSubheadingChar">
    <w:name w:val="Document Subheading Char"/>
    <w:basedOn w:val="DefaultParagraphFont"/>
    <w:link w:val="DocumentSubheading"/>
    <w:rsid w:val="009261F1"/>
    <w:rPr>
      <w:rFonts w:asciiTheme="majorHAnsi" w:hAnsiTheme="majorHAnsi"/>
      <w:color w:val="787878" w:themeColor="accent5" w:themeShade="80"/>
      <w:sz w:val="36"/>
      <w:szCs w:val="36"/>
    </w:rPr>
  </w:style>
  <w:style w:type="paragraph" w:customStyle="1" w:styleId="BulletPointDot">
    <w:name w:val="Bullet Point Dot"/>
    <w:basedOn w:val="BulletPointsDash"/>
    <w:link w:val="BulletPointDotChar"/>
    <w:qFormat/>
    <w:rsid w:val="00DE77AD"/>
    <w:pPr>
      <w:numPr>
        <w:numId w:val="28"/>
      </w:numPr>
    </w:pPr>
  </w:style>
  <w:style w:type="character" w:customStyle="1" w:styleId="BulletPointDotChar">
    <w:name w:val="Bullet Point Dot Char"/>
    <w:basedOn w:val="BulletPointsDashChar"/>
    <w:link w:val="BulletPointDot"/>
    <w:rsid w:val="00F62E69"/>
    <w:rPr>
      <w:rFonts w:ascii="Arial Nova Light" w:hAnsi="Arial Nova Light"/>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86809">
      <w:bodyDiv w:val="1"/>
      <w:marLeft w:val="0"/>
      <w:marRight w:val="0"/>
      <w:marTop w:val="0"/>
      <w:marBottom w:val="0"/>
      <w:divBdr>
        <w:top w:val="none" w:sz="0" w:space="0" w:color="auto"/>
        <w:left w:val="none" w:sz="0" w:space="0" w:color="auto"/>
        <w:bottom w:val="none" w:sz="0" w:space="0" w:color="auto"/>
        <w:right w:val="none" w:sz="0" w:space="0" w:color="auto"/>
      </w:divBdr>
    </w:div>
    <w:div w:id="242646972">
      <w:bodyDiv w:val="1"/>
      <w:marLeft w:val="0"/>
      <w:marRight w:val="0"/>
      <w:marTop w:val="0"/>
      <w:marBottom w:val="0"/>
      <w:divBdr>
        <w:top w:val="none" w:sz="0" w:space="0" w:color="auto"/>
        <w:left w:val="none" w:sz="0" w:space="0" w:color="auto"/>
        <w:bottom w:val="none" w:sz="0" w:space="0" w:color="auto"/>
        <w:right w:val="none" w:sz="0" w:space="0" w:color="auto"/>
      </w:divBdr>
    </w:div>
    <w:div w:id="254167772">
      <w:bodyDiv w:val="1"/>
      <w:marLeft w:val="0"/>
      <w:marRight w:val="0"/>
      <w:marTop w:val="0"/>
      <w:marBottom w:val="0"/>
      <w:divBdr>
        <w:top w:val="none" w:sz="0" w:space="0" w:color="auto"/>
        <w:left w:val="none" w:sz="0" w:space="0" w:color="auto"/>
        <w:bottom w:val="none" w:sz="0" w:space="0" w:color="auto"/>
        <w:right w:val="none" w:sz="0" w:space="0" w:color="auto"/>
      </w:divBdr>
    </w:div>
    <w:div w:id="313073641">
      <w:bodyDiv w:val="1"/>
      <w:marLeft w:val="0"/>
      <w:marRight w:val="0"/>
      <w:marTop w:val="0"/>
      <w:marBottom w:val="0"/>
      <w:divBdr>
        <w:top w:val="none" w:sz="0" w:space="0" w:color="auto"/>
        <w:left w:val="none" w:sz="0" w:space="0" w:color="auto"/>
        <w:bottom w:val="none" w:sz="0" w:space="0" w:color="auto"/>
        <w:right w:val="none" w:sz="0" w:space="0" w:color="auto"/>
      </w:divBdr>
    </w:div>
    <w:div w:id="361630566">
      <w:bodyDiv w:val="1"/>
      <w:marLeft w:val="0"/>
      <w:marRight w:val="0"/>
      <w:marTop w:val="0"/>
      <w:marBottom w:val="0"/>
      <w:divBdr>
        <w:top w:val="none" w:sz="0" w:space="0" w:color="auto"/>
        <w:left w:val="none" w:sz="0" w:space="0" w:color="auto"/>
        <w:bottom w:val="none" w:sz="0" w:space="0" w:color="auto"/>
        <w:right w:val="none" w:sz="0" w:space="0" w:color="auto"/>
      </w:divBdr>
    </w:div>
    <w:div w:id="399180228">
      <w:bodyDiv w:val="1"/>
      <w:marLeft w:val="0"/>
      <w:marRight w:val="0"/>
      <w:marTop w:val="0"/>
      <w:marBottom w:val="0"/>
      <w:divBdr>
        <w:top w:val="none" w:sz="0" w:space="0" w:color="auto"/>
        <w:left w:val="none" w:sz="0" w:space="0" w:color="auto"/>
        <w:bottom w:val="none" w:sz="0" w:space="0" w:color="auto"/>
        <w:right w:val="none" w:sz="0" w:space="0" w:color="auto"/>
      </w:divBdr>
    </w:div>
    <w:div w:id="519248355">
      <w:bodyDiv w:val="1"/>
      <w:marLeft w:val="0"/>
      <w:marRight w:val="0"/>
      <w:marTop w:val="0"/>
      <w:marBottom w:val="0"/>
      <w:divBdr>
        <w:top w:val="none" w:sz="0" w:space="0" w:color="auto"/>
        <w:left w:val="none" w:sz="0" w:space="0" w:color="auto"/>
        <w:bottom w:val="none" w:sz="0" w:space="0" w:color="auto"/>
        <w:right w:val="none" w:sz="0" w:space="0" w:color="auto"/>
      </w:divBdr>
    </w:div>
    <w:div w:id="534999806">
      <w:bodyDiv w:val="1"/>
      <w:marLeft w:val="0"/>
      <w:marRight w:val="0"/>
      <w:marTop w:val="0"/>
      <w:marBottom w:val="0"/>
      <w:divBdr>
        <w:top w:val="none" w:sz="0" w:space="0" w:color="auto"/>
        <w:left w:val="none" w:sz="0" w:space="0" w:color="auto"/>
        <w:bottom w:val="none" w:sz="0" w:space="0" w:color="auto"/>
        <w:right w:val="none" w:sz="0" w:space="0" w:color="auto"/>
      </w:divBdr>
    </w:div>
    <w:div w:id="541985974">
      <w:bodyDiv w:val="1"/>
      <w:marLeft w:val="0"/>
      <w:marRight w:val="0"/>
      <w:marTop w:val="0"/>
      <w:marBottom w:val="0"/>
      <w:divBdr>
        <w:top w:val="none" w:sz="0" w:space="0" w:color="auto"/>
        <w:left w:val="none" w:sz="0" w:space="0" w:color="auto"/>
        <w:bottom w:val="none" w:sz="0" w:space="0" w:color="auto"/>
        <w:right w:val="none" w:sz="0" w:space="0" w:color="auto"/>
      </w:divBdr>
    </w:div>
    <w:div w:id="655765382">
      <w:bodyDiv w:val="1"/>
      <w:marLeft w:val="0"/>
      <w:marRight w:val="0"/>
      <w:marTop w:val="0"/>
      <w:marBottom w:val="0"/>
      <w:divBdr>
        <w:top w:val="none" w:sz="0" w:space="0" w:color="auto"/>
        <w:left w:val="none" w:sz="0" w:space="0" w:color="auto"/>
        <w:bottom w:val="none" w:sz="0" w:space="0" w:color="auto"/>
        <w:right w:val="none" w:sz="0" w:space="0" w:color="auto"/>
      </w:divBdr>
    </w:div>
    <w:div w:id="759057970">
      <w:bodyDiv w:val="1"/>
      <w:marLeft w:val="0"/>
      <w:marRight w:val="0"/>
      <w:marTop w:val="0"/>
      <w:marBottom w:val="0"/>
      <w:divBdr>
        <w:top w:val="none" w:sz="0" w:space="0" w:color="auto"/>
        <w:left w:val="none" w:sz="0" w:space="0" w:color="auto"/>
        <w:bottom w:val="none" w:sz="0" w:space="0" w:color="auto"/>
        <w:right w:val="none" w:sz="0" w:space="0" w:color="auto"/>
      </w:divBdr>
    </w:div>
    <w:div w:id="765344065">
      <w:bodyDiv w:val="1"/>
      <w:marLeft w:val="0"/>
      <w:marRight w:val="0"/>
      <w:marTop w:val="0"/>
      <w:marBottom w:val="0"/>
      <w:divBdr>
        <w:top w:val="none" w:sz="0" w:space="0" w:color="auto"/>
        <w:left w:val="none" w:sz="0" w:space="0" w:color="auto"/>
        <w:bottom w:val="none" w:sz="0" w:space="0" w:color="auto"/>
        <w:right w:val="none" w:sz="0" w:space="0" w:color="auto"/>
      </w:divBdr>
    </w:div>
    <w:div w:id="913853647">
      <w:bodyDiv w:val="1"/>
      <w:marLeft w:val="0"/>
      <w:marRight w:val="0"/>
      <w:marTop w:val="0"/>
      <w:marBottom w:val="0"/>
      <w:divBdr>
        <w:top w:val="none" w:sz="0" w:space="0" w:color="auto"/>
        <w:left w:val="none" w:sz="0" w:space="0" w:color="auto"/>
        <w:bottom w:val="none" w:sz="0" w:space="0" w:color="auto"/>
        <w:right w:val="none" w:sz="0" w:space="0" w:color="auto"/>
      </w:divBdr>
    </w:div>
    <w:div w:id="928003976">
      <w:bodyDiv w:val="1"/>
      <w:marLeft w:val="0"/>
      <w:marRight w:val="0"/>
      <w:marTop w:val="0"/>
      <w:marBottom w:val="0"/>
      <w:divBdr>
        <w:top w:val="none" w:sz="0" w:space="0" w:color="auto"/>
        <w:left w:val="none" w:sz="0" w:space="0" w:color="auto"/>
        <w:bottom w:val="none" w:sz="0" w:space="0" w:color="auto"/>
        <w:right w:val="none" w:sz="0" w:space="0" w:color="auto"/>
      </w:divBdr>
    </w:div>
    <w:div w:id="935214621">
      <w:bodyDiv w:val="1"/>
      <w:marLeft w:val="0"/>
      <w:marRight w:val="0"/>
      <w:marTop w:val="0"/>
      <w:marBottom w:val="0"/>
      <w:divBdr>
        <w:top w:val="none" w:sz="0" w:space="0" w:color="auto"/>
        <w:left w:val="none" w:sz="0" w:space="0" w:color="auto"/>
        <w:bottom w:val="none" w:sz="0" w:space="0" w:color="auto"/>
        <w:right w:val="none" w:sz="0" w:space="0" w:color="auto"/>
      </w:divBdr>
    </w:div>
    <w:div w:id="949510286">
      <w:bodyDiv w:val="1"/>
      <w:marLeft w:val="0"/>
      <w:marRight w:val="0"/>
      <w:marTop w:val="0"/>
      <w:marBottom w:val="0"/>
      <w:divBdr>
        <w:top w:val="none" w:sz="0" w:space="0" w:color="auto"/>
        <w:left w:val="none" w:sz="0" w:space="0" w:color="auto"/>
        <w:bottom w:val="none" w:sz="0" w:space="0" w:color="auto"/>
        <w:right w:val="none" w:sz="0" w:space="0" w:color="auto"/>
      </w:divBdr>
    </w:div>
    <w:div w:id="1135873981">
      <w:bodyDiv w:val="1"/>
      <w:marLeft w:val="0"/>
      <w:marRight w:val="0"/>
      <w:marTop w:val="0"/>
      <w:marBottom w:val="0"/>
      <w:divBdr>
        <w:top w:val="none" w:sz="0" w:space="0" w:color="auto"/>
        <w:left w:val="none" w:sz="0" w:space="0" w:color="auto"/>
        <w:bottom w:val="none" w:sz="0" w:space="0" w:color="auto"/>
        <w:right w:val="none" w:sz="0" w:space="0" w:color="auto"/>
      </w:divBdr>
    </w:div>
    <w:div w:id="1199274551">
      <w:bodyDiv w:val="1"/>
      <w:marLeft w:val="0"/>
      <w:marRight w:val="0"/>
      <w:marTop w:val="0"/>
      <w:marBottom w:val="0"/>
      <w:divBdr>
        <w:top w:val="none" w:sz="0" w:space="0" w:color="auto"/>
        <w:left w:val="none" w:sz="0" w:space="0" w:color="auto"/>
        <w:bottom w:val="none" w:sz="0" w:space="0" w:color="auto"/>
        <w:right w:val="none" w:sz="0" w:space="0" w:color="auto"/>
      </w:divBdr>
    </w:div>
    <w:div w:id="1431197985">
      <w:bodyDiv w:val="1"/>
      <w:marLeft w:val="0"/>
      <w:marRight w:val="0"/>
      <w:marTop w:val="0"/>
      <w:marBottom w:val="0"/>
      <w:divBdr>
        <w:top w:val="none" w:sz="0" w:space="0" w:color="auto"/>
        <w:left w:val="none" w:sz="0" w:space="0" w:color="auto"/>
        <w:bottom w:val="none" w:sz="0" w:space="0" w:color="auto"/>
        <w:right w:val="none" w:sz="0" w:space="0" w:color="auto"/>
      </w:divBdr>
    </w:div>
    <w:div w:id="1465731866">
      <w:bodyDiv w:val="1"/>
      <w:marLeft w:val="0"/>
      <w:marRight w:val="0"/>
      <w:marTop w:val="0"/>
      <w:marBottom w:val="0"/>
      <w:divBdr>
        <w:top w:val="none" w:sz="0" w:space="0" w:color="auto"/>
        <w:left w:val="none" w:sz="0" w:space="0" w:color="auto"/>
        <w:bottom w:val="none" w:sz="0" w:space="0" w:color="auto"/>
        <w:right w:val="none" w:sz="0" w:space="0" w:color="auto"/>
      </w:divBdr>
    </w:div>
    <w:div w:id="1484814234">
      <w:bodyDiv w:val="1"/>
      <w:marLeft w:val="0"/>
      <w:marRight w:val="0"/>
      <w:marTop w:val="0"/>
      <w:marBottom w:val="0"/>
      <w:divBdr>
        <w:top w:val="none" w:sz="0" w:space="0" w:color="auto"/>
        <w:left w:val="none" w:sz="0" w:space="0" w:color="auto"/>
        <w:bottom w:val="none" w:sz="0" w:space="0" w:color="auto"/>
        <w:right w:val="none" w:sz="0" w:space="0" w:color="auto"/>
      </w:divBdr>
    </w:div>
    <w:div w:id="1648976841">
      <w:bodyDiv w:val="1"/>
      <w:marLeft w:val="0"/>
      <w:marRight w:val="0"/>
      <w:marTop w:val="0"/>
      <w:marBottom w:val="0"/>
      <w:divBdr>
        <w:top w:val="none" w:sz="0" w:space="0" w:color="auto"/>
        <w:left w:val="none" w:sz="0" w:space="0" w:color="auto"/>
        <w:bottom w:val="none" w:sz="0" w:space="0" w:color="auto"/>
        <w:right w:val="none" w:sz="0" w:space="0" w:color="auto"/>
      </w:divBdr>
    </w:div>
    <w:div w:id="1762943675">
      <w:bodyDiv w:val="1"/>
      <w:marLeft w:val="0"/>
      <w:marRight w:val="0"/>
      <w:marTop w:val="0"/>
      <w:marBottom w:val="0"/>
      <w:divBdr>
        <w:top w:val="none" w:sz="0" w:space="0" w:color="auto"/>
        <w:left w:val="none" w:sz="0" w:space="0" w:color="auto"/>
        <w:bottom w:val="none" w:sz="0" w:space="0" w:color="auto"/>
        <w:right w:val="none" w:sz="0" w:space="0" w:color="auto"/>
      </w:divBdr>
    </w:div>
    <w:div w:id="1806200194">
      <w:bodyDiv w:val="1"/>
      <w:marLeft w:val="0"/>
      <w:marRight w:val="0"/>
      <w:marTop w:val="0"/>
      <w:marBottom w:val="0"/>
      <w:divBdr>
        <w:top w:val="none" w:sz="0" w:space="0" w:color="auto"/>
        <w:left w:val="none" w:sz="0" w:space="0" w:color="auto"/>
        <w:bottom w:val="none" w:sz="0" w:space="0" w:color="auto"/>
        <w:right w:val="none" w:sz="0" w:space="0" w:color="auto"/>
      </w:divBdr>
    </w:div>
    <w:div w:id="1871380971">
      <w:bodyDiv w:val="1"/>
      <w:marLeft w:val="0"/>
      <w:marRight w:val="0"/>
      <w:marTop w:val="0"/>
      <w:marBottom w:val="0"/>
      <w:divBdr>
        <w:top w:val="none" w:sz="0" w:space="0" w:color="auto"/>
        <w:left w:val="none" w:sz="0" w:space="0" w:color="auto"/>
        <w:bottom w:val="none" w:sz="0" w:space="0" w:color="auto"/>
        <w:right w:val="none" w:sz="0" w:space="0" w:color="auto"/>
      </w:divBdr>
    </w:div>
    <w:div w:id="2028166677">
      <w:bodyDiv w:val="1"/>
      <w:marLeft w:val="0"/>
      <w:marRight w:val="0"/>
      <w:marTop w:val="0"/>
      <w:marBottom w:val="0"/>
      <w:divBdr>
        <w:top w:val="none" w:sz="0" w:space="0" w:color="auto"/>
        <w:left w:val="none" w:sz="0" w:space="0" w:color="auto"/>
        <w:bottom w:val="none" w:sz="0" w:space="0" w:color="auto"/>
        <w:right w:val="none" w:sz="0" w:space="0" w:color="auto"/>
      </w:divBdr>
    </w:div>
    <w:div w:id="2116368185">
      <w:bodyDiv w:val="1"/>
      <w:marLeft w:val="0"/>
      <w:marRight w:val="0"/>
      <w:marTop w:val="0"/>
      <w:marBottom w:val="0"/>
      <w:divBdr>
        <w:top w:val="none" w:sz="0" w:space="0" w:color="auto"/>
        <w:left w:val="none" w:sz="0" w:space="0" w:color="auto"/>
        <w:bottom w:val="none" w:sz="0" w:space="0" w:color="auto"/>
        <w:right w:val="none" w:sz="0" w:space="0" w:color="auto"/>
      </w:divBdr>
    </w:div>
    <w:div w:id="212568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betham@stonehaven.uk.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SHGH (Stone Haven)">
      <a:dk1>
        <a:sysClr val="windowText" lastClr="000000"/>
      </a:dk1>
      <a:lt1>
        <a:sysClr val="window" lastClr="FFFFFF"/>
      </a:lt1>
      <a:dk2>
        <a:srgbClr val="001D3B"/>
      </a:dk2>
      <a:lt2>
        <a:srgbClr val="EDE9F2"/>
      </a:lt2>
      <a:accent1>
        <a:srgbClr val="001D3B"/>
      </a:accent1>
      <a:accent2>
        <a:srgbClr val="2A3245"/>
      </a:accent2>
      <a:accent3>
        <a:srgbClr val="4D26F5"/>
      </a:accent3>
      <a:accent4>
        <a:srgbClr val="173162"/>
      </a:accent4>
      <a:accent5>
        <a:srgbClr val="F1F1F1"/>
      </a:accent5>
      <a:accent6>
        <a:srgbClr val="3F598A"/>
      </a:accent6>
      <a:hlink>
        <a:srgbClr val="000000"/>
      </a:hlink>
      <a:folHlink>
        <a:srgbClr val="000000"/>
      </a:folHlink>
    </a:clrScheme>
    <a:fontScheme name="Stonehaven">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46BA215C5D3444BCE18EA2A6C5DD14" ma:contentTypeVersion="15" ma:contentTypeDescription="Create a new document." ma:contentTypeScope="" ma:versionID="387575905515f7c7e6e33a3078886a22">
  <xsd:schema xmlns:xsd="http://www.w3.org/2001/XMLSchema" xmlns:xs="http://www.w3.org/2001/XMLSchema" xmlns:p="http://schemas.microsoft.com/office/2006/metadata/properties" xmlns:ns2="7dcfd273-5b38-4dfb-b451-31a94a8c627e" xmlns:ns3="ef0b73ea-05bf-4800-a95c-617e25d2bd29" targetNamespace="http://schemas.microsoft.com/office/2006/metadata/properties" ma:root="true" ma:fieldsID="1f66656f3d5434d9f9673a075c39a335" ns2:_="" ns3:_="">
    <xsd:import namespace="7dcfd273-5b38-4dfb-b451-31a94a8c627e"/>
    <xsd:import namespace="ef0b73ea-05bf-4800-a95c-617e25d2bd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fd273-5b38-4dfb-b451-31a94a8c6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5df8b02-2a64-4fc8-80eb-895fa72103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0b73ea-05bf-4800-a95c-617e25d2bd2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75c7bd1-0cf4-4059-9ea1-083551db5dcb}" ma:internalName="TaxCatchAll" ma:showField="CatchAllData" ma:web="ef0b73ea-05bf-4800-a95c-617e25d2bd2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f0b73ea-05bf-4800-a95c-617e25d2bd29" xsi:nil="true"/>
    <lcf76f155ced4ddcb4097134ff3c332f xmlns="7dcfd273-5b38-4dfb-b451-31a94a8c627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3D5DF9-C1CA-44CD-AADB-51BCA2C1FDBA}">
  <ds:schemaRefs>
    <ds:schemaRef ds:uri="http://schemas.openxmlformats.org/officeDocument/2006/bibliography"/>
  </ds:schemaRefs>
</ds:datastoreItem>
</file>

<file path=customXml/itemProps2.xml><?xml version="1.0" encoding="utf-8"?>
<ds:datastoreItem xmlns:ds="http://schemas.openxmlformats.org/officeDocument/2006/customXml" ds:itemID="{9B16E584-C057-475A-A9BB-CFF2C1788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fd273-5b38-4dfb-b451-31a94a8c627e"/>
    <ds:schemaRef ds:uri="ef0b73ea-05bf-4800-a95c-617e25d2b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999345-C6BF-45EB-A07E-CB0955771CE6}">
  <ds:schemaRefs>
    <ds:schemaRef ds:uri="http://schemas.microsoft.com/office/2006/metadata/properties"/>
    <ds:schemaRef ds:uri="http://schemas.microsoft.com/office/infopath/2007/PartnerControls"/>
    <ds:schemaRef ds:uri="ef0b73ea-05bf-4800-a95c-617e25d2bd29"/>
    <ds:schemaRef ds:uri="7dcfd273-5b38-4dfb-b451-31a94a8c627e"/>
  </ds:schemaRefs>
</ds:datastoreItem>
</file>

<file path=customXml/itemProps4.xml><?xml version="1.0" encoding="utf-8"?>
<ds:datastoreItem xmlns:ds="http://schemas.openxmlformats.org/officeDocument/2006/customXml" ds:itemID="{5D2C3B30-8498-4E39-9DE5-764B67D98D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2895</Characters>
  <Application>Microsoft Office Word</Application>
  <DocSecurity>0</DocSecurity>
  <Lines>47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Krishnan</dc:creator>
  <cp:keywords/>
  <dc:description/>
  <cp:lastModifiedBy>Holly Morley</cp:lastModifiedBy>
  <cp:revision>2</cp:revision>
  <dcterms:created xsi:type="dcterms:W3CDTF">2026-06-15T11:26:00Z</dcterms:created>
  <dcterms:modified xsi:type="dcterms:W3CDTF">2026-06-15T11:26:00Z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0x010100E546BA215C5D3444BCE18EA2A6C5DD14</vt:lpwstr>
  </property>
  <property fmtid="{D5CDD505-2E9C-101B-9397-08002B2CF9AE}" pid="4" name="Department">
    <vt:lpwstr/>
  </property>
</Properties>
</file>