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0E0543">
      <w:pPr>
        <w:spacing w:line="360" w:lineRule="auto"/>
        <w:jc w:val="center"/>
        <w:rPr>
          <w:rFonts w:hint="default" w:ascii="Algerian" w:hAnsi="Algerian" w:cs="Algerian"/>
          <w:b/>
          <w:bCs/>
          <w:sz w:val="32"/>
          <w:szCs w:val="32"/>
          <w:lang w:val="en-US"/>
        </w:rPr>
      </w:pPr>
      <w:r>
        <w:rPr>
          <w:rFonts w:hint="default" w:ascii="Algerian" w:hAnsi="Algerian" w:cs="Algerian"/>
          <w:b/>
          <w:bCs/>
          <w:sz w:val="32"/>
          <w:szCs w:val="32"/>
          <w:lang w:val="en-US"/>
        </w:rPr>
        <w:t>RIVERS STATE UNIVERSITY NKPOLU-OROWORUKWO</w:t>
      </w:r>
    </w:p>
    <w:p w14:paraId="5184302E">
      <w:pPr>
        <w:spacing w:line="360" w:lineRule="auto"/>
        <w:jc w:val="center"/>
        <w:rPr>
          <w:rFonts w:hint="default" w:ascii="Algerian" w:hAnsi="Algerian" w:cs="Algerian"/>
          <w:b/>
          <w:bCs/>
          <w:sz w:val="32"/>
          <w:szCs w:val="32"/>
          <w:lang w:val="en-US"/>
        </w:rPr>
      </w:pPr>
    </w:p>
    <w:p w14:paraId="4EA1DA8C">
      <w:pPr>
        <w:spacing w:line="360" w:lineRule="auto"/>
        <w:jc w:val="center"/>
        <w:rPr>
          <w:rFonts w:hint="default" w:ascii="Algerian" w:hAnsi="Algerian" w:cs="Algerian"/>
          <w:b/>
          <w:bCs/>
          <w:sz w:val="32"/>
          <w:szCs w:val="32"/>
          <w:lang w:val="en-US"/>
        </w:rPr>
      </w:pPr>
      <w:r>
        <w:rPr>
          <w:rFonts w:hint="default" w:ascii="Algerian" w:hAnsi="Algerian" w:cs="Algerian"/>
          <w:b/>
          <w:bCs/>
          <w:sz w:val="32"/>
          <w:szCs w:val="32"/>
          <w:lang w:val="en-US"/>
        </w:rPr>
        <w:t>AN ASSIGNMENT  SUBMITTED IN PARTIAL FULFILLMENT OF THE</w:t>
      </w:r>
    </w:p>
    <w:p w14:paraId="6A5E670A">
      <w:pPr>
        <w:spacing w:line="360" w:lineRule="auto"/>
        <w:jc w:val="center"/>
        <w:rPr>
          <w:rFonts w:hint="default" w:ascii="Algerian" w:hAnsi="Algerian" w:cs="Algerian"/>
          <w:b/>
          <w:bCs/>
          <w:sz w:val="32"/>
          <w:szCs w:val="32"/>
          <w:lang w:val="en-US"/>
        </w:rPr>
      </w:pPr>
      <w:r>
        <w:rPr>
          <w:rFonts w:hint="default" w:ascii="Algerian" w:hAnsi="Algerian" w:cs="Algerian"/>
          <w:b/>
          <w:bCs/>
          <w:sz w:val="32"/>
          <w:szCs w:val="32"/>
          <w:lang w:val="en-US"/>
        </w:rPr>
        <w:t>COURSE:</w:t>
      </w:r>
      <w:r>
        <w:rPr>
          <w:rFonts w:hint="default" w:ascii="Algerian" w:hAnsi="Algerian" w:cs="Algerian"/>
          <w:b/>
          <w:bCs/>
          <w:sz w:val="32"/>
          <w:szCs w:val="32"/>
          <w:lang w:val="en-US"/>
        </w:rPr>
        <w:br w:type="textWrapping"/>
      </w:r>
      <w:r>
        <w:rPr>
          <w:rFonts w:hint="default" w:ascii="Algerian" w:hAnsi="Algerian" w:cs="Algerian"/>
          <w:b/>
          <w:bCs/>
          <w:sz w:val="32"/>
          <w:szCs w:val="32"/>
          <w:lang w:val="en-US"/>
        </w:rPr>
        <w:t>DIGITAL FILTER THEORY(PHY 822)</w:t>
      </w:r>
    </w:p>
    <w:p w14:paraId="35829FC8">
      <w:pPr>
        <w:spacing w:line="360" w:lineRule="auto"/>
        <w:jc w:val="center"/>
        <w:rPr>
          <w:rFonts w:hint="default" w:ascii="Algerian" w:hAnsi="Algerian" w:cs="Algerian"/>
          <w:b/>
          <w:bCs/>
          <w:sz w:val="32"/>
          <w:szCs w:val="32"/>
          <w:lang w:val="en-US"/>
        </w:rPr>
      </w:pPr>
    </w:p>
    <w:p w14:paraId="0E483356">
      <w:pPr>
        <w:spacing w:line="360" w:lineRule="auto"/>
        <w:jc w:val="center"/>
        <w:rPr>
          <w:rFonts w:hint="default" w:ascii="Algerian" w:hAnsi="Algerian" w:cs="Algerian"/>
          <w:b/>
          <w:bCs/>
          <w:sz w:val="32"/>
          <w:szCs w:val="32"/>
          <w:lang w:val="en-US"/>
        </w:rPr>
      </w:pPr>
    </w:p>
    <w:p w14:paraId="44DF99CB">
      <w:pPr>
        <w:spacing w:line="360" w:lineRule="auto"/>
        <w:jc w:val="center"/>
        <w:rPr>
          <w:rFonts w:hint="default" w:ascii="Algerian" w:hAnsi="Algerian" w:cs="Algerian"/>
          <w:b/>
          <w:bCs/>
          <w:sz w:val="32"/>
          <w:szCs w:val="32"/>
          <w:lang w:val="en-US"/>
        </w:rPr>
      </w:pPr>
      <w:r>
        <w:rPr>
          <w:rFonts w:hint="default" w:ascii="Algerian" w:hAnsi="Algerian" w:cs="Algerian"/>
          <w:b/>
          <w:bCs/>
          <w:sz w:val="32"/>
          <w:szCs w:val="32"/>
          <w:lang w:val="en-US"/>
        </w:rPr>
        <w:t>BY</w:t>
      </w:r>
    </w:p>
    <w:p w14:paraId="7511E21E">
      <w:pPr>
        <w:spacing w:line="360" w:lineRule="auto"/>
        <w:jc w:val="center"/>
        <w:rPr>
          <w:rFonts w:hint="default" w:ascii="Algerian" w:hAnsi="Algerian" w:cs="Algerian"/>
          <w:b/>
          <w:bCs/>
          <w:sz w:val="32"/>
          <w:szCs w:val="32"/>
          <w:lang w:val="en-US"/>
        </w:rPr>
      </w:pPr>
    </w:p>
    <w:p w14:paraId="2F74AE3E">
      <w:pPr>
        <w:spacing w:line="360" w:lineRule="auto"/>
        <w:jc w:val="center"/>
        <w:rPr>
          <w:rFonts w:hint="default" w:ascii="Algerian" w:hAnsi="Algerian" w:cs="Algerian"/>
          <w:b/>
          <w:bCs/>
          <w:sz w:val="32"/>
          <w:szCs w:val="32"/>
          <w:lang w:val="en-US"/>
        </w:rPr>
      </w:pPr>
    </w:p>
    <w:p w14:paraId="330A475A">
      <w:pPr>
        <w:spacing w:line="360" w:lineRule="auto"/>
        <w:jc w:val="center"/>
        <w:rPr>
          <w:rFonts w:hint="default" w:ascii="Algerian" w:hAnsi="Algerian" w:cs="Algerian"/>
          <w:b/>
          <w:bCs/>
          <w:sz w:val="32"/>
          <w:szCs w:val="32"/>
          <w:lang w:val="en-US"/>
        </w:rPr>
      </w:pPr>
    </w:p>
    <w:p w14:paraId="71B2BE43">
      <w:pPr>
        <w:spacing w:line="360" w:lineRule="auto"/>
        <w:jc w:val="center"/>
        <w:rPr>
          <w:rFonts w:hint="default" w:ascii="Algerian" w:hAnsi="Algerian" w:cs="Algerian"/>
          <w:b/>
          <w:bCs/>
          <w:sz w:val="32"/>
          <w:szCs w:val="32"/>
          <w:lang w:val="en-US"/>
        </w:rPr>
      </w:pPr>
      <w:r>
        <w:rPr>
          <w:rFonts w:hint="default" w:ascii="Algerian" w:hAnsi="Algerian" w:cs="Algerian"/>
          <w:b/>
          <w:bCs/>
          <w:sz w:val="32"/>
          <w:szCs w:val="32"/>
          <w:lang w:val="en-US"/>
        </w:rPr>
        <w:t>NDUBUISI MARVELLOUS CHIOMA</w:t>
      </w:r>
    </w:p>
    <w:p w14:paraId="7545CE81">
      <w:pPr>
        <w:spacing w:line="360" w:lineRule="auto"/>
        <w:jc w:val="center"/>
        <w:rPr>
          <w:rFonts w:hint="default" w:ascii="Algerian" w:hAnsi="Algerian" w:cs="Algerian"/>
          <w:b/>
          <w:bCs/>
          <w:sz w:val="32"/>
          <w:szCs w:val="32"/>
          <w:lang w:val="en-US"/>
        </w:rPr>
      </w:pPr>
      <w:r>
        <w:rPr>
          <w:rFonts w:hint="default" w:ascii="Algerian" w:hAnsi="Algerian" w:cs="Algerian"/>
          <w:b/>
          <w:bCs/>
          <w:sz w:val="32"/>
          <w:szCs w:val="32"/>
          <w:lang w:val="en-US"/>
        </w:rPr>
        <w:t>REG NUMBER: MSC.2024/FT/PHY/0003/2024/202211771836</w:t>
      </w:r>
    </w:p>
    <w:p w14:paraId="1D37CCD8">
      <w:pPr>
        <w:spacing w:line="360" w:lineRule="auto"/>
        <w:jc w:val="center"/>
        <w:rPr>
          <w:rFonts w:hint="default" w:ascii="Algerian" w:hAnsi="Algerian" w:cs="Algerian"/>
          <w:b/>
          <w:bCs/>
          <w:sz w:val="32"/>
          <w:szCs w:val="32"/>
          <w:lang w:val="en-US"/>
        </w:rPr>
      </w:pPr>
    </w:p>
    <w:p w14:paraId="6EBA2A60">
      <w:pPr>
        <w:spacing w:line="360" w:lineRule="auto"/>
        <w:jc w:val="center"/>
        <w:rPr>
          <w:rFonts w:hint="default" w:ascii="Algerian" w:hAnsi="Algerian" w:cs="Algerian"/>
          <w:b/>
          <w:bCs/>
          <w:sz w:val="32"/>
          <w:szCs w:val="32"/>
          <w:lang w:val="en-US"/>
        </w:rPr>
      </w:pPr>
    </w:p>
    <w:p w14:paraId="2582B0FB">
      <w:pPr>
        <w:spacing w:line="360" w:lineRule="auto"/>
        <w:jc w:val="center"/>
        <w:rPr>
          <w:rFonts w:hint="default" w:ascii="Algerian" w:hAnsi="Algerian" w:cs="Algerian"/>
          <w:b/>
          <w:bCs/>
          <w:sz w:val="32"/>
          <w:szCs w:val="32"/>
          <w:lang w:val="en-US"/>
        </w:rPr>
      </w:pPr>
    </w:p>
    <w:p w14:paraId="3C8A3006">
      <w:pPr>
        <w:spacing w:line="360" w:lineRule="auto"/>
        <w:jc w:val="both"/>
        <w:rPr>
          <w:rFonts w:hint="default" w:ascii="Algerian" w:hAnsi="Algerian" w:cs="Algerian"/>
          <w:b/>
          <w:bCs/>
          <w:sz w:val="32"/>
          <w:szCs w:val="32"/>
          <w:lang w:val="en-US"/>
        </w:rPr>
      </w:pPr>
    </w:p>
    <w:p w14:paraId="10ED0238">
      <w:pPr>
        <w:spacing w:line="360" w:lineRule="auto"/>
        <w:ind w:left="0" w:leftChars="0" w:firstLine="0" w:firstLineChars="0"/>
        <w:jc w:val="center"/>
        <w:rPr>
          <w:rFonts w:hint="default" w:ascii="Algerian" w:hAnsi="Algerian" w:cs="Algerian"/>
          <w:b/>
          <w:bCs/>
          <w:sz w:val="32"/>
          <w:szCs w:val="32"/>
          <w:lang w:val="en-US"/>
        </w:rPr>
      </w:pPr>
      <w:r>
        <w:rPr>
          <w:rFonts w:hint="default" w:ascii="Algerian" w:hAnsi="Algerian" w:cs="Algerian"/>
          <w:b/>
          <w:bCs/>
          <w:sz w:val="32"/>
          <w:szCs w:val="32"/>
          <w:lang w:val="en-US"/>
        </w:rPr>
        <w:t>LECTURER</w:t>
      </w:r>
    </w:p>
    <w:p w14:paraId="01D986DA">
      <w:pPr>
        <w:spacing w:line="360" w:lineRule="auto"/>
        <w:jc w:val="center"/>
        <w:rPr>
          <w:rFonts w:hint="default" w:ascii="Algerian" w:hAnsi="Algerian" w:cs="Algerian"/>
          <w:b/>
          <w:bCs/>
          <w:sz w:val="32"/>
          <w:szCs w:val="32"/>
          <w:lang w:val="en-US"/>
        </w:rPr>
      </w:pPr>
      <w:r>
        <w:rPr>
          <w:rFonts w:hint="default" w:ascii="Algerian" w:hAnsi="Algerian" w:cs="Algerian"/>
          <w:b/>
          <w:bCs/>
          <w:sz w:val="32"/>
          <w:szCs w:val="32"/>
          <w:lang w:val="en-US"/>
        </w:rPr>
        <w:t>Dr. P.A. NGERI</w:t>
      </w:r>
    </w:p>
    <w:p w14:paraId="58FB17D2">
      <w:pPr>
        <w:numPr>
          <w:ilvl w:val="0"/>
          <w:numId w:val="0"/>
        </w:numPr>
        <w:spacing w:line="240" w:lineRule="auto"/>
        <w:ind w:left="0" w:leftChars="0" w:firstLine="0" w:firstLineChars="0"/>
        <w:jc w:val="center"/>
        <w:rPr>
          <w:rFonts w:hint="default" w:ascii="Algerian" w:hAnsi="Algerian" w:cs="Algerian"/>
          <w:b/>
          <w:bCs/>
          <w:sz w:val="32"/>
          <w:szCs w:val="32"/>
          <w:lang w:val="en-US"/>
        </w:rPr>
      </w:pPr>
      <w:r>
        <w:rPr>
          <w:rFonts w:hint="default" w:ascii="Algerian" w:hAnsi="Algerian" w:cs="Algerian"/>
          <w:b/>
          <w:bCs/>
          <w:sz w:val="32"/>
          <w:szCs w:val="32"/>
          <w:lang w:val="en-US"/>
        </w:rPr>
        <w:t>OCTOBER 2025</w:t>
      </w:r>
    </w:p>
    <w:p w14:paraId="31EA5B68">
      <w:pPr>
        <w:jc w:val="center"/>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br w:type="page"/>
      </w:r>
    </w:p>
    <w:p w14:paraId="712BB64D">
      <w:pPr>
        <w:spacing w:line="360" w:lineRule="auto"/>
        <w:rPr>
          <w:rFonts w:hint="default"/>
          <w:b/>
          <w:bCs/>
          <w:sz w:val="28"/>
          <w:szCs w:val="28"/>
          <w:lang w:val="en-US"/>
        </w:rPr>
      </w:pPr>
      <w:r>
        <w:rPr>
          <w:rFonts w:hint="default"/>
          <w:b/>
          <w:bCs/>
          <w:sz w:val="28"/>
          <w:szCs w:val="28"/>
          <w:lang w:val="en-US"/>
        </w:rPr>
        <w:t>Write short on the following:</w:t>
      </w:r>
      <w:bookmarkStart w:id="0" w:name="_GoBack"/>
      <w:bookmarkEnd w:id="0"/>
    </w:p>
    <w:p w14:paraId="79B37828">
      <w:pPr>
        <w:spacing w:line="360" w:lineRule="auto"/>
        <w:rPr>
          <w:rFonts w:hint="default"/>
          <w:b/>
          <w:bCs/>
          <w:sz w:val="28"/>
          <w:szCs w:val="28"/>
          <w:lang w:val="en-US"/>
        </w:rPr>
      </w:pPr>
      <w:r>
        <w:rPr>
          <w:rFonts w:hint="default"/>
          <w:b/>
          <w:bCs/>
          <w:sz w:val="28"/>
          <w:szCs w:val="28"/>
          <w:lang w:val="en-US"/>
        </w:rPr>
        <w:t>NMO Correction</w:t>
      </w:r>
    </w:p>
    <w:p w14:paraId="6BF1DE66">
      <w:pPr>
        <w:spacing w:line="360" w:lineRule="auto"/>
        <w:rPr>
          <w:rFonts w:hint="default"/>
          <w:b/>
          <w:bCs/>
          <w:sz w:val="28"/>
          <w:szCs w:val="28"/>
          <w:lang w:val="en-US"/>
        </w:rPr>
      </w:pPr>
      <w:r>
        <w:rPr>
          <w:rFonts w:hint="default"/>
          <w:b/>
          <w:bCs/>
          <w:sz w:val="28"/>
          <w:szCs w:val="28"/>
          <w:lang w:val="en-US"/>
        </w:rPr>
        <w:t>Velocity Analysis</w:t>
      </w:r>
    </w:p>
    <w:p w14:paraId="567DB932">
      <w:pPr>
        <w:spacing w:line="360" w:lineRule="auto"/>
        <w:rPr>
          <w:rFonts w:hint="default"/>
          <w:b/>
          <w:bCs/>
          <w:sz w:val="28"/>
          <w:szCs w:val="28"/>
          <w:lang w:val="en-US"/>
        </w:rPr>
      </w:pPr>
      <w:r>
        <w:rPr>
          <w:rFonts w:hint="default"/>
          <w:b/>
          <w:bCs/>
          <w:sz w:val="28"/>
          <w:szCs w:val="28"/>
          <w:lang w:val="en-US"/>
        </w:rPr>
        <w:t>Static  Correction</w:t>
      </w:r>
    </w:p>
    <w:p w14:paraId="79B44920">
      <w:pPr>
        <w:spacing w:line="360" w:lineRule="auto"/>
        <w:rPr>
          <w:rFonts w:hint="default"/>
          <w:b/>
          <w:bCs/>
          <w:sz w:val="28"/>
          <w:szCs w:val="28"/>
          <w:lang w:val="en-US"/>
        </w:rPr>
      </w:pPr>
      <w:r>
        <w:rPr>
          <w:rFonts w:hint="default"/>
          <w:b/>
          <w:bCs/>
          <w:sz w:val="28"/>
          <w:szCs w:val="28"/>
          <w:lang w:val="en-US"/>
        </w:rPr>
        <w:t>Continuous and Discrete Signals and sampling interval</w:t>
      </w:r>
    </w:p>
    <w:p w14:paraId="520119B4">
      <w:pPr>
        <w:spacing w:line="360" w:lineRule="auto"/>
        <w:rPr>
          <w:rFonts w:hint="default"/>
          <w:b w:val="0"/>
          <w:bCs w:val="0"/>
          <w:sz w:val="28"/>
          <w:szCs w:val="28"/>
          <w:lang w:val="en-US"/>
        </w:rPr>
      </w:pPr>
    </w:p>
    <w:p w14:paraId="12390785">
      <w:pPr>
        <w:numPr>
          <w:ilvl w:val="0"/>
          <w:numId w:val="1"/>
        </w:numPr>
        <w:spacing w:line="360" w:lineRule="auto"/>
        <w:rPr>
          <w:rFonts w:hint="default"/>
          <w:b/>
          <w:bCs/>
          <w:sz w:val="28"/>
          <w:szCs w:val="28"/>
          <w:lang w:val="en-US"/>
        </w:rPr>
      </w:pPr>
      <w:r>
        <w:rPr>
          <w:rFonts w:hint="default"/>
          <w:b/>
          <w:bCs/>
          <w:sz w:val="28"/>
          <w:szCs w:val="28"/>
          <w:lang w:val="en-US"/>
        </w:rPr>
        <w:t>NORMAL MOVEOUT (NMO) CORRECTION</w:t>
      </w:r>
    </w:p>
    <w:p w14:paraId="199576E8">
      <w:pPr>
        <w:spacing w:line="360" w:lineRule="auto"/>
        <w:rPr>
          <w:rFonts w:hint="default"/>
          <w:b w:val="0"/>
          <w:bCs w:val="0"/>
          <w:sz w:val="28"/>
          <w:szCs w:val="28"/>
          <w:lang w:val="en-US"/>
        </w:rPr>
      </w:pPr>
      <w:r>
        <w:rPr>
          <w:rFonts w:hint="default"/>
          <w:b w:val="0"/>
          <w:bCs w:val="0"/>
          <w:sz w:val="28"/>
          <w:szCs w:val="28"/>
          <w:lang w:val="en-US"/>
        </w:rPr>
        <w:t>Normal Moveout(NMO) Correction is a fundamental, time-variant correction applied in reflection seismic data processing to prepare seismic traces for the final stacking process.</w:t>
      </w:r>
    </w:p>
    <w:p w14:paraId="1A49B958">
      <w:pPr>
        <w:spacing w:line="360" w:lineRule="auto"/>
        <w:rPr>
          <w:rFonts w:hint="default"/>
          <w:b/>
          <w:bCs/>
          <w:sz w:val="28"/>
          <w:szCs w:val="28"/>
          <w:lang w:val="en-US"/>
        </w:rPr>
      </w:pPr>
      <w:r>
        <w:rPr>
          <w:rFonts w:hint="default"/>
          <w:b/>
          <w:bCs/>
          <w:sz w:val="28"/>
          <w:szCs w:val="28"/>
          <w:lang w:val="en-US"/>
        </w:rPr>
        <w:t>Purpose</w:t>
      </w:r>
    </w:p>
    <w:p w14:paraId="1C14A436">
      <w:pPr>
        <w:spacing w:line="360" w:lineRule="auto"/>
        <w:rPr>
          <w:rFonts w:hint="default"/>
          <w:b w:val="0"/>
          <w:bCs w:val="0"/>
          <w:sz w:val="28"/>
          <w:szCs w:val="28"/>
          <w:lang w:val="en-US"/>
        </w:rPr>
      </w:pPr>
      <w:r>
        <w:rPr>
          <w:rFonts w:hint="default"/>
          <w:b w:val="0"/>
          <w:bCs w:val="0"/>
          <w:sz w:val="28"/>
          <w:szCs w:val="28"/>
          <w:lang w:val="en-US"/>
        </w:rPr>
        <w:t>The primary goal of NMO correction is to align reflection events across a common Midpoint (CMP) gather to simulate a zero-offset (ZO) recording.</w:t>
      </w:r>
    </w:p>
    <w:p w14:paraId="1830EA29">
      <w:pPr>
        <w:numPr>
          <w:ilvl w:val="0"/>
          <w:numId w:val="2"/>
        </w:numPr>
        <w:tabs>
          <w:tab w:val="clear" w:pos="425"/>
        </w:tabs>
        <w:spacing w:line="360" w:lineRule="auto"/>
        <w:ind w:left="420" w:leftChars="0" w:hanging="420" w:firstLineChars="0"/>
        <w:rPr>
          <w:rFonts w:hint="default"/>
          <w:b w:val="0"/>
          <w:bCs w:val="0"/>
          <w:sz w:val="28"/>
          <w:szCs w:val="28"/>
          <w:lang w:val="en-US"/>
        </w:rPr>
      </w:pPr>
      <w:r>
        <w:rPr>
          <w:rFonts w:hint="default"/>
          <w:b w:val="0"/>
          <w:bCs w:val="0"/>
          <w:sz w:val="28"/>
          <w:szCs w:val="28"/>
          <w:lang w:val="en-US"/>
        </w:rPr>
        <w:t>Compensation for Offset: in seismic data acquisition, the reflection arrival time (</w:t>
      </w:r>
      <w:r>
        <w:rPr>
          <w:rFonts w:hint="default"/>
          <w:b w:val="0"/>
          <w:bCs w:val="0"/>
          <w:i/>
          <w:iCs/>
          <w:sz w:val="28"/>
          <w:szCs w:val="28"/>
          <w:lang w:val="en-US"/>
        </w:rPr>
        <w:t xml:space="preserve">t) </w:t>
      </w:r>
      <w:r>
        <w:rPr>
          <w:rFonts w:hint="default"/>
          <w:b w:val="0"/>
          <w:bCs w:val="0"/>
          <w:i w:val="0"/>
          <w:iCs w:val="0"/>
          <w:sz w:val="28"/>
          <w:szCs w:val="28"/>
          <w:lang w:val="en-US"/>
        </w:rPr>
        <w:t xml:space="preserve">increases as the distance between the source and the receiver(the offset, </w:t>
      </w:r>
      <w:r>
        <w:rPr>
          <w:rFonts w:hint="default"/>
          <w:b w:val="0"/>
          <w:bCs w:val="0"/>
          <w:i/>
          <w:iCs/>
          <w:sz w:val="28"/>
          <w:szCs w:val="28"/>
          <w:lang w:val="en-US"/>
        </w:rPr>
        <w:t>x</w:t>
      </w:r>
      <w:r>
        <w:rPr>
          <w:rFonts w:hint="default"/>
          <w:b w:val="0"/>
          <w:bCs w:val="0"/>
          <w:i w:val="0"/>
          <w:iCs w:val="0"/>
          <w:sz w:val="28"/>
          <w:szCs w:val="28"/>
          <w:lang w:val="en-US"/>
        </w:rPr>
        <w:t>) increases. This extra travel time, known as Normal Moveout (∆</w:t>
      </w:r>
      <w:r>
        <w:rPr>
          <w:rFonts w:hint="default"/>
          <w:b w:val="0"/>
          <w:bCs w:val="0"/>
          <w:i/>
          <w:iCs/>
          <w:sz w:val="28"/>
          <w:szCs w:val="28"/>
          <w:lang w:val="en-US"/>
        </w:rPr>
        <w:t>T</w:t>
      </w:r>
      <w:r>
        <w:rPr>
          <w:rFonts w:hint="default"/>
          <w:b w:val="0"/>
          <w:bCs w:val="0"/>
          <w:i/>
          <w:iCs/>
          <w:sz w:val="28"/>
          <w:szCs w:val="28"/>
          <w:vertAlign w:val="subscript"/>
          <w:lang w:val="en-US"/>
        </w:rPr>
        <w:t>NMO</w:t>
      </w:r>
      <w:r>
        <w:rPr>
          <w:rFonts w:hint="default"/>
          <w:b w:val="0"/>
          <w:bCs w:val="0"/>
          <w:i/>
          <w:iCs/>
          <w:sz w:val="28"/>
          <w:szCs w:val="28"/>
          <w:vertAlign w:val="baseline"/>
          <w:lang w:val="en-US"/>
        </w:rPr>
        <w:t xml:space="preserve">), </w:t>
      </w:r>
      <w:r>
        <w:rPr>
          <w:rFonts w:hint="default"/>
          <w:b w:val="0"/>
          <w:bCs w:val="0"/>
          <w:i w:val="0"/>
          <w:iCs w:val="0"/>
          <w:sz w:val="28"/>
          <w:szCs w:val="28"/>
          <w:vertAlign w:val="baseline"/>
          <w:lang w:val="en-US"/>
        </w:rPr>
        <w:t>is given by the hyperbolic approximation for a flat layer:</w:t>
      </w:r>
    </w:p>
    <w:p w14:paraId="68136EFE">
      <w:pPr>
        <w:numPr>
          <w:ilvl w:val="0"/>
          <w:numId w:val="0"/>
        </w:numPr>
        <w:spacing w:line="360" w:lineRule="auto"/>
        <w:ind w:leftChars="0"/>
        <w:rPr>
          <w:rFonts w:hint="default"/>
          <w:b w:val="0"/>
          <w:bCs w:val="0"/>
          <w:i/>
          <w:iCs/>
          <w:sz w:val="28"/>
          <w:szCs w:val="28"/>
          <w:vertAlign w:val="superscript"/>
          <w:lang w:val="en-US"/>
        </w:rPr>
      </w:pPr>
      <w:r>
        <w:rPr>
          <w:rFonts w:hint="default"/>
          <w:b w:val="0"/>
          <w:bCs w:val="0"/>
          <w:i w:val="0"/>
          <w:iCs w:val="0"/>
          <w:sz w:val="28"/>
          <w:szCs w:val="28"/>
          <w:vertAlign w:val="baseline"/>
          <w:lang w:val="en-US"/>
        </w:rPr>
        <w:t xml:space="preserve">                                   </w:t>
      </w:r>
      <w:r>
        <w:rPr>
          <w:rFonts w:hint="default"/>
          <w:b w:val="0"/>
          <w:bCs w:val="0"/>
          <w:i/>
          <w:iCs/>
          <w:sz w:val="28"/>
          <w:szCs w:val="28"/>
          <w:vertAlign w:val="baseline"/>
          <w:lang w:val="en-US"/>
        </w:rPr>
        <w:t>X</w:t>
      </w:r>
      <w:r>
        <w:rPr>
          <w:rFonts w:hint="default"/>
          <w:b w:val="0"/>
          <w:bCs w:val="0"/>
          <w:i/>
          <w:iCs/>
          <w:sz w:val="28"/>
          <w:szCs w:val="28"/>
          <w:vertAlign w:val="superscript"/>
          <w:lang w:val="en-US"/>
        </w:rPr>
        <w:t>2</w:t>
      </w:r>
    </w:p>
    <w:p w14:paraId="07D23A7D">
      <w:pPr>
        <w:numPr>
          <w:ilvl w:val="0"/>
          <w:numId w:val="0"/>
        </w:numPr>
        <w:spacing w:line="360" w:lineRule="auto"/>
        <w:ind w:left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 xml:space="preserve">           t</w:t>
      </w:r>
      <w:r>
        <w:rPr>
          <w:rFonts w:hint="default"/>
          <w:b w:val="0"/>
          <w:bCs w:val="0"/>
          <w:i w:val="0"/>
          <w:iCs w:val="0"/>
          <w:sz w:val="28"/>
          <w:szCs w:val="28"/>
          <w:vertAlign w:val="superscript"/>
          <w:lang w:val="en-US"/>
        </w:rPr>
        <w:t>2</w:t>
      </w:r>
      <w:r>
        <w:rPr>
          <w:rFonts w:hint="default"/>
          <w:b w:val="0"/>
          <w:bCs w:val="0"/>
          <w:i w:val="0"/>
          <w:iCs w:val="0"/>
          <w:sz w:val="28"/>
          <w:szCs w:val="28"/>
          <w:vertAlign w:val="baseline"/>
          <w:lang w:val="en-US"/>
        </w:rPr>
        <w:t>(</w:t>
      </w:r>
      <w:r>
        <w:rPr>
          <w:rFonts w:hint="default"/>
          <w:b w:val="0"/>
          <w:bCs w:val="0"/>
          <w:i/>
          <w:iCs/>
          <w:sz w:val="28"/>
          <w:szCs w:val="28"/>
          <w:vertAlign w:val="baseline"/>
          <w:lang w:val="en-US"/>
        </w:rPr>
        <w:t>x</w:t>
      </w:r>
      <w:r>
        <w:rPr>
          <w:rFonts w:hint="default"/>
          <w:b w:val="0"/>
          <w:bCs w:val="0"/>
          <w:i w:val="0"/>
          <w:iCs w:val="0"/>
          <w:sz w:val="28"/>
          <w:szCs w:val="28"/>
          <w:vertAlign w:val="baseline"/>
          <w:lang w:val="en-US"/>
        </w:rPr>
        <w:t>) ≈ t</w:t>
      </w:r>
      <w:r>
        <w:rPr>
          <w:rFonts w:hint="default"/>
          <w:b w:val="0"/>
          <w:bCs w:val="0"/>
          <w:i w:val="0"/>
          <w:iCs w:val="0"/>
          <w:sz w:val="28"/>
          <w:szCs w:val="28"/>
          <w:vertAlign w:val="superscript"/>
          <w:lang w:val="en-US"/>
        </w:rPr>
        <w:t>2</w:t>
      </w:r>
      <w:r>
        <w:rPr>
          <w:rFonts w:hint="default"/>
          <w:b w:val="0"/>
          <w:bCs w:val="0"/>
          <w:i w:val="0"/>
          <w:iCs w:val="0"/>
          <w:sz w:val="28"/>
          <w:szCs w:val="28"/>
          <w:vertAlign w:val="subscript"/>
          <w:lang w:val="en-US"/>
        </w:rPr>
        <w:t>0</w:t>
      </w:r>
      <w:r>
        <w:rPr>
          <w:rFonts w:hint="default"/>
          <w:b w:val="0"/>
          <w:bCs w:val="0"/>
          <w:i w:val="0"/>
          <w:iCs w:val="0"/>
          <w:sz w:val="28"/>
          <w:szCs w:val="28"/>
          <w:vertAlign w:val="baseline"/>
          <w:lang w:val="en-US"/>
        </w:rPr>
        <w:t xml:space="preserve"> + –––––––</w:t>
      </w:r>
    </w:p>
    <w:p w14:paraId="58C37C77">
      <w:pPr>
        <w:numPr>
          <w:ilvl w:val="0"/>
          <w:numId w:val="0"/>
        </w:numPr>
        <w:spacing w:line="360" w:lineRule="auto"/>
        <w:ind w:leftChars="0"/>
        <w:rPr>
          <w:rFonts w:hint="default"/>
          <w:b w:val="0"/>
          <w:bCs w:val="0"/>
          <w:i w:val="0"/>
          <w:iCs w:val="0"/>
          <w:sz w:val="28"/>
          <w:szCs w:val="28"/>
          <w:vertAlign w:val="subscript"/>
          <w:lang w:val="en-US"/>
        </w:rPr>
      </w:pPr>
      <w:r>
        <w:rPr>
          <w:rFonts w:hint="default"/>
          <w:b w:val="0"/>
          <w:bCs w:val="0"/>
          <w:i w:val="0"/>
          <w:iCs w:val="0"/>
          <w:sz w:val="28"/>
          <w:szCs w:val="28"/>
          <w:vertAlign w:val="baseline"/>
          <w:lang w:val="en-US"/>
        </w:rPr>
        <w:t xml:space="preserve">                                  V</w:t>
      </w:r>
      <w:r>
        <w:rPr>
          <w:rFonts w:hint="default"/>
          <w:b w:val="0"/>
          <w:bCs w:val="0"/>
          <w:i w:val="0"/>
          <w:iCs w:val="0"/>
          <w:sz w:val="28"/>
          <w:szCs w:val="28"/>
          <w:vertAlign w:val="superscript"/>
          <w:lang w:val="en-US"/>
        </w:rPr>
        <w:t>2</w:t>
      </w:r>
      <w:r>
        <w:rPr>
          <w:rFonts w:hint="default"/>
          <w:b w:val="0"/>
          <w:bCs w:val="0"/>
          <w:i w:val="0"/>
          <w:iCs w:val="0"/>
          <w:sz w:val="28"/>
          <w:szCs w:val="28"/>
          <w:vertAlign w:val="subscript"/>
          <w:lang w:val="en-US"/>
        </w:rPr>
        <w:t>NMO</w:t>
      </w:r>
    </w:p>
    <w:p w14:paraId="22A9771B">
      <w:pPr>
        <w:numPr>
          <w:ilvl w:val="0"/>
          <w:numId w:val="0"/>
        </w:numPr>
        <w:spacing w:line="360" w:lineRule="auto"/>
        <w:ind w:left="560" w:leftChars="0" w:hanging="560" w:hangingChars="200"/>
        <w:rPr>
          <w:rFonts w:hint="default"/>
          <w:b w:val="0"/>
          <w:bCs w:val="0"/>
          <w:i w:val="0"/>
          <w:iCs w:val="0"/>
          <w:sz w:val="28"/>
          <w:szCs w:val="28"/>
          <w:vertAlign w:val="baseline"/>
          <w:lang w:val="en-US"/>
        </w:rPr>
      </w:pPr>
      <w:r>
        <w:rPr>
          <w:rFonts w:hint="default"/>
          <w:b w:val="0"/>
          <w:bCs w:val="0"/>
          <w:i w:val="0"/>
          <w:iCs w:val="0"/>
          <w:sz w:val="28"/>
          <w:szCs w:val="28"/>
          <w:vertAlign w:val="subscript"/>
          <w:lang w:val="en-US"/>
        </w:rPr>
        <w:t xml:space="preserve">              </w:t>
      </w:r>
      <w:r>
        <w:rPr>
          <w:rFonts w:hint="default"/>
          <w:b w:val="0"/>
          <w:bCs w:val="0"/>
          <w:i w:val="0"/>
          <w:iCs w:val="0"/>
          <w:sz w:val="28"/>
          <w:szCs w:val="28"/>
          <w:vertAlign w:val="baseline"/>
          <w:lang w:val="en-US"/>
        </w:rPr>
        <w:t>Where t</w:t>
      </w:r>
      <w:r>
        <w:rPr>
          <w:rFonts w:hint="default"/>
          <w:b w:val="0"/>
          <w:bCs w:val="0"/>
          <w:i w:val="0"/>
          <w:iCs w:val="0"/>
          <w:sz w:val="28"/>
          <w:szCs w:val="28"/>
          <w:vertAlign w:val="subscript"/>
          <w:lang w:val="en-US"/>
        </w:rPr>
        <w:t>0</w:t>
      </w:r>
      <w:r>
        <w:rPr>
          <w:rFonts w:hint="default"/>
          <w:b w:val="0"/>
          <w:bCs w:val="0"/>
          <w:i w:val="0"/>
          <w:iCs w:val="0"/>
          <w:sz w:val="28"/>
          <w:szCs w:val="28"/>
          <w:vertAlign w:val="baseline"/>
          <w:lang w:val="en-US"/>
        </w:rPr>
        <w:t xml:space="preserve"> is the zero-offset two-way travel time, and V</w:t>
      </w:r>
      <w:r>
        <w:rPr>
          <w:rFonts w:hint="default"/>
          <w:b w:val="0"/>
          <w:bCs w:val="0"/>
          <w:i w:val="0"/>
          <w:iCs w:val="0"/>
          <w:sz w:val="28"/>
          <w:szCs w:val="28"/>
          <w:vertAlign w:val="subscript"/>
          <w:lang w:val="en-US"/>
        </w:rPr>
        <w:t>NMO</w:t>
      </w:r>
      <w:r>
        <w:rPr>
          <w:rFonts w:hint="default"/>
          <w:b w:val="0"/>
          <w:bCs w:val="0"/>
          <w:i w:val="0"/>
          <w:iCs w:val="0"/>
          <w:sz w:val="28"/>
          <w:szCs w:val="28"/>
          <w:vertAlign w:val="baseline"/>
          <w:lang w:val="en-US"/>
        </w:rPr>
        <w:t xml:space="preserve"> is the Normal Moveout velocity (or stacking velocity)</w:t>
      </w:r>
    </w:p>
    <w:p w14:paraId="21961034">
      <w:pPr>
        <w:numPr>
          <w:ilvl w:val="0"/>
          <w:numId w:val="2"/>
        </w:numPr>
        <w:tabs>
          <w:tab w:val="clear" w:pos="425"/>
        </w:tabs>
        <w:spacing w:line="360" w:lineRule="auto"/>
        <w:ind w:left="420" w:leftChars="0" w:hanging="420" w:firstLine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 xml:space="preserve">Flattening Reflection: the NMO correction is applied by subtracting </w:t>
      </w:r>
      <w:r>
        <w:rPr>
          <w:rFonts w:hint="default"/>
          <w:b w:val="0"/>
          <w:bCs w:val="0"/>
          <w:i w:val="0"/>
          <w:iCs w:val="0"/>
          <w:sz w:val="28"/>
          <w:szCs w:val="28"/>
          <w:lang w:val="en-US"/>
        </w:rPr>
        <w:t>∆T</w:t>
      </w:r>
      <w:r>
        <w:rPr>
          <w:rFonts w:hint="default"/>
          <w:b w:val="0"/>
          <w:bCs w:val="0"/>
          <w:i w:val="0"/>
          <w:iCs w:val="0"/>
          <w:sz w:val="28"/>
          <w:szCs w:val="28"/>
          <w:vertAlign w:val="subscript"/>
          <w:lang w:val="en-US"/>
        </w:rPr>
        <w:t>NMO</w:t>
      </w:r>
      <w:r>
        <w:rPr>
          <w:rFonts w:hint="default"/>
          <w:b w:val="0"/>
          <w:bCs w:val="0"/>
          <w:i w:val="0"/>
          <w:iCs w:val="0"/>
          <w:sz w:val="28"/>
          <w:szCs w:val="28"/>
          <w:vertAlign w:val="baseline"/>
          <w:lang w:val="en-US"/>
        </w:rPr>
        <w:t xml:space="preserve"> from the measured travel time t(</w:t>
      </w:r>
      <w:r>
        <w:rPr>
          <w:rFonts w:hint="default"/>
          <w:b w:val="0"/>
          <w:bCs w:val="0"/>
          <w:i/>
          <w:iCs/>
          <w:sz w:val="28"/>
          <w:szCs w:val="28"/>
          <w:vertAlign w:val="baseline"/>
          <w:lang w:val="en-US"/>
        </w:rPr>
        <w:t>x</w:t>
      </w:r>
      <w:r>
        <w:rPr>
          <w:rFonts w:hint="default"/>
          <w:b w:val="0"/>
          <w:bCs w:val="0"/>
          <w:i w:val="0"/>
          <w:iCs w:val="0"/>
          <w:sz w:val="28"/>
          <w:szCs w:val="28"/>
          <w:vertAlign w:val="baseline"/>
          <w:lang w:val="en-US"/>
        </w:rPr>
        <w:t>) for each sample:</w:t>
      </w:r>
    </w:p>
    <w:p w14:paraId="2DD87EB9">
      <w:pPr>
        <w:numPr>
          <w:ilvl w:val="0"/>
          <w:numId w:val="0"/>
        </w:numPr>
        <w:spacing w:line="360" w:lineRule="auto"/>
        <w:ind w:leftChars="0"/>
        <w:rPr>
          <w:rFonts w:hint="default"/>
          <w:b w:val="0"/>
          <w:bCs w:val="0"/>
          <w:i w:val="0"/>
          <w:iCs w:val="0"/>
          <w:sz w:val="28"/>
          <w:szCs w:val="28"/>
          <w:vertAlign w:val="subscript"/>
          <w:lang w:val="en-US"/>
        </w:rPr>
      </w:pPr>
      <w:r>
        <w:rPr>
          <w:rFonts w:hint="default"/>
          <w:b w:val="0"/>
          <w:bCs w:val="0"/>
          <w:i w:val="0"/>
          <w:iCs w:val="0"/>
          <w:sz w:val="28"/>
          <w:szCs w:val="28"/>
          <w:vertAlign w:val="baseline"/>
          <w:lang w:val="en-US"/>
        </w:rPr>
        <w:t xml:space="preserve">          T</w:t>
      </w:r>
      <w:r>
        <w:rPr>
          <w:rFonts w:hint="default"/>
          <w:b w:val="0"/>
          <w:bCs w:val="0"/>
          <w:i w:val="0"/>
          <w:iCs w:val="0"/>
          <w:sz w:val="28"/>
          <w:szCs w:val="28"/>
          <w:vertAlign w:val="subscript"/>
          <w:lang w:val="en-US"/>
        </w:rPr>
        <w:t>corrected</w:t>
      </w:r>
      <w:r>
        <w:rPr>
          <w:rFonts w:hint="default"/>
          <w:b w:val="0"/>
          <w:bCs w:val="0"/>
          <w:i w:val="0"/>
          <w:iCs w:val="0"/>
          <w:sz w:val="28"/>
          <w:szCs w:val="28"/>
          <w:vertAlign w:val="baseline"/>
          <w:lang w:val="en-US"/>
        </w:rPr>
        <w:t xml:space="preserve"> = t(</w:t>
      </w:r>
      <w:r>
        <w:rPr>
          <w:rFonts w:hint="default"/>
          <w:b w:val="0"/>
          <w:bCs w:val="0"/>
          <w:i/>
          <w:iCs/>
          <w:sz w:val="28"/>
          <w:szCs w:val="28"/>
          <w:vertAlign w:val="baseline"/>
          <w:lang w:val="en-US"/>
        </w:rPr>
        <w:t xml:space="preserve">x) - </w:t>
      </w:r>
      <w:r>
        <w:rPr>
          <w:rFonts w:hint="default"/>
          <w:b w:val="0"/>
          <w:bCs w:val="0"/>
          <w:i w:val="0"/>
          <w:iCs w:val="0"/>
          <w:sz w:val="28"/>
          <w:szCs w:val="28"/>
          <w:lang w:val="en-US"/>
        </w:rPr>
        <w:t>∆</w:t>
      </w:r>
      <w:r>
        <w:rPr>
          <w:rFonts w:hint="default"/>
          <w:b w:val="0"/>
          <w:bCs w:val="0"/>
          <w:i/>
          <w:iCs/>
          <w:sz w:val="28"/>
          <w:szCs w:val="28"/>
          <w:lang w:val="en-US"/>
        </w:rPr>
        <w:t>T</w:t>
      </w:r>
      <w:r>
        <w:rPr>
          <w:rFonts w:hint="default"/>
          <w:b w:val="0"/>
          <w:bCs w:val="0"/>
          <w:i/>
          <w:iCs/>
          <w:sz w:val="28"/>
          <w:szCs w:val="28"/>
          <w:vertAlign w:val="subscript"/>
          <w:lang w:val="en-US"/>
        </w:rPr>
        <w:t xml:space="preserve">NMO </w:t>
      </w:r>
      <w:r>
        <w:rPr>
          <w:rFonts w:hint="default"/>
          <w:b w:val="0"/>
          <w:bCs w:val="0"/>
          <w:i w:val="0"/>
          <w:iCs w:val="0"/>
          <w:sz w:val="28"/>
          <w:szCs w:val="28"/>
          <w:vertAlign w:val="baseline"/>
          <w:lang w:val="en-US"/>
        </w:rPr>
        <w:t>≈  t</w:t>
      </w:r>
      <w:r>
        <w:rPr>
          <w:rFonts w:hint="default"/>
          <w:b w:val="0"/>
          <w:bCs w:val="0"/>
          <w:i w:val="0"/>
          <w:iCs w:val="0"/>
          <w:sz w:val="28"/>
          <w:szCs w:val="28"/>
          <w:vertAlign w:val="subscript"/>
          <w:lang w:val="en-US"/>
        </w:rPr>
        <w:t>0</w:t>
      </w:r>
    </w:p>
    <w:p w14:paraId="7B266D7A">
      <w:pPr>
        <w:numPr>
          <w:ilvl w:val="0"/>
          <w:numId w:val="0"/>
        </w:numPr>
        <w:spacing w:line="360" w:lineRule="auto"/>
        <w:ind w:left="840" w:leftChars="0" w:hanging="840" w:hangingChars="300"/>
        <w:rPr>
          <w:rFonts w:hint="default"/>
          <w:b w:val="0"/>
          <w:bCs w:val="0"/>
          <w:i w:val="0"/>
          <w:iCs w:val="0"/>
          <w:sz w:val="28"/>
          <w:szCs w:val="28"/>
          <w:vertAlign w:val="subscript"/>
          <w:lang w:val="en-US"/>
        </w:rPr>
      </w:pPr>
      <w:r>
        <w:rPr>
          <w:rFonts w:hint="default"/>
          <w:b w:val="0"/>
          <w:bCs w:val="0"/>
          <w:i w:val="0"/>
          <w:iCs w:val="0"/>
          <w:sz w:val="28"/>
          <w:szCs w:val="28"/>
          <w:vertAlign w:val="subscript"/>
          <w:lang w:val="en-US"/>
        </w:rPr>
        <w:t xml:space="preserve">             </w:t>
      </w:r>
      <w:r>
        <w:rPr>
          <w:rFonts w:hint="default"/>
          <w:b w:val="0"/>
          <w:bCs w:val="0"/>
          <w:i w:val="0"/>
          <w:iCs w:val="0"/>
          <w:sz w:val="28"/>
          <w:szCs w:val="28"/>
          <w:vertAlign w:val="baseline"/>
          <w:lang w:val="en-US"/>
        </w:rPr>
        <w:t xml:space="preserve">  This process flattens the hyperbolic reflection curves on the CMP gather, making the reflection event align horizontally at  t</w:t>
      </w:r>
      <w:r>
        <w:rPr>
          <w:rFonts w:hint="default"/>
          <w:b w:val="0"/>
          <w:bCs w:val="0"/>
          <w:i w:val="0"/>
          <w:iCs w:val="0"/>
          <w:sz w:val="28"/>
          <w:szCs w:val="28"/>
          <w:vertAlign w:val="subscript"/>
          <w:lang w:val="en-US"/>
        </w:rPr>
        <w:t xml:space="preserve">0. </w:t>
      </w:r>
    </w:p>
    <w:p w14:paraId="32B879E5">
      <w:pPr>
        <w:numPr>
          <w:ilvl w:val="0"/>
          <w:numId w:val="2"/>
        </w:numPr>
        <w:tabs>
          <w:tab w:val="clear" w:pos="425"/>
        </w:tabs>
        <w:spacing w:line="360" w:lineRule="auto"/>
        <w:ind w:left="420" w:leftChars="0" w:hanging="420" w:firstLine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Enhancing Stack Quality: Once the events are aligned, the traces in the CMP gather can be stacked(summed). Stacking constructively adds the aligned reflection signals, which significantly improves the signal-to-noise ratio by attenuating random noise and coherent multiple.</w:t>
      </w:r>
    </w:p>
    <w:p w14:paraId="467E14CA">
      <w:pPr>
        <w:numPr>
          <w:ilvl w:val="0"/>
          <w:numId w:val="0"/>
        </w:numPr>
        <w:spacing w:line="360" w:lineRule="auto"/>
        <w:ind w:leftChars="0"/>
        <w:rPr>
          <w:rFonts w:hint="default"/>
          <w:b/>
          <w:bCs/>
          <w:i w:val="0"/>
          <w:iCs w:val="0"/>
          <w:sz w:val="28"/>
          <w:szCs w:val="28"/>
          <w:vertAlign w:val="baseline"/>
          <w:lang w:val="en-US"/>
        </w:rPr>
      </w:pPr>
      <w:r>
        <w:rPr>
          <w:rFonts w:hint="default"/>
          <w:b/>
          <w:bCs/>
          <w:i w:val="0"/>
          <w:iCs w:val="0"/>
          <w:sz w:val="28"/>
          <w:szCs w:val="28"/>
          <w:vertAlign w:val="baseline"/>
          <w:lang w:val="en-US"/>
        </w:rPr>
        <w:t>Velocity analysis</w:t>
      </w:r>
    </w:p>
    <w:p w14:paraId="262A693F">
      <w:pPr>
        <w:numPr>
          <w:ilvl w:val="0"/>
          <w:numId w:val="0"/>
        </w:numPr>
        <w:spacing w:line="360" w:lineRule="auto"/>
        <w:ind w:left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Accurate NMO correction is entirely dependent on having the correct NMO velocity (V</w:t>
      </w:r>
      <w:r>
        <w:rPr>
          <w:rFonts w:hint="default"/>
          <w:b w:val="0"/>
          <w:bCs w:val="0"/>
          <w:i w:val="0"/>
          <w:iCs w:val="0"/>
          <w:sz w:val="28"/>
          <w:szCs w:val="28"/>
          <w:vertAlign w:val="subscript"/>
          <w:lang w:val="en-US"/>
        </w:rPr>
        <w:t>NMO</w:t>
      </w:r>
      <w:r>
        <w:rPr>
          <w:rFonts w:hint="default"/>
          <w:b w:val="0"/>
          <w:bCs w:val="0"/>
          <w:i w:val="0"/>
          <w:iCs w:val="0"/>
          <w:sz w:val="28"/>
          <w:szCs w:val="28"/>
          <w:vertAlign w:val="baseline"/>
          <w:lang w:val="en-US"/>
        </w:rPr>
        <w:t>) for each time and depth.</w:t>
      </w:r>
    </w:p>
    <w:p w14:paraId="132E6F8D">
      <w:pPr>
        <w:numPr>
          <w:ilvl w:val="0"/>
          <w:numId w:val="3"/>
        </w:numPr>
        <w:tabs>
          <w:tab w:val="clear" w:pos="420"/>
        </w:tabs>
        <w:spacing w:line="360" w:lineRule="auto"/>
        <w:ind w:left="420" w:leftChars="0" w:hanging="420" w:firstLine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Process: Velocity Analysis is performed by iteratively testing different velocities. The velocity that maximizes the coherence (or flatness) of the reflection event, typically measured using a function like Semblance, is chosen as the optimal V</w:t>
      </w:r>
      <w:r>
        <w:rPr>
          <w:rFonts w:hint="default"/>
          <w:b w:val="0"/>
          <w:bCs w:val="0"/>
          <w:i w:val="0"/>
          <w:iCs w:val="0"/>
          <w:sz w:val="28"/>
          <w:szCs w:val="28"/>
          <w:vertAlign w:val="subscript"/>
          <w:lang w:val="en-US"/>
        </w:rPr>
        <w:t>NMO.</w:t>
      </w:r>
    </w:p>
    <w:p w14:paraId="2993B85F">
      <w:pPr>
        <w:numPr>
          <w:ilvl w:val="0"/>
          <w:numId w:val="3"/>
        </w:numPr>
        <w:tabs>
          <w:tab w:val="clear" w:pos="420"/>
        </w:tabs>
        <w:spacing w:line="360" w:lineRule="auto"/>
        <w:ind w:left="420" w:leftChars="0" w:hanging="420" w:firstLine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Significance: the derived V</w:t>
      </w:r>
      <w:r>
        <w:rPr>
          <w:rFonts w:hint="default"/>
          <w:b w:val="0"/>
          <w:bCs w:val="0"/>
          <w:i w:val="0"/>
          <w:iCs w:val="0"/>
          <w:sz w:val="28"/>
          <w:szCs w:val="28"/>
          <w:vertAlign w:val="subscript"/>
          <w:lang w:val="en-US"/>
        </w:rPr>
        <w:t xml:space="preserve">NMO </w:t>
      </w:r>
      <w:r>
        <w:rPr>
          <w:rFonts w:hint="default"/>
          <w:b w:val="0"/>
          <w:bCs w:val="0"/>
          <w:i w:val="0"/>
          <w:iCs w:val="0"/>
          <w:sz w:val="28"/>
          <w:szCs w:val="28"/>
          <w:vertAlign w:val="baseline"/>
          <w:lang w:val="en-US"/>
        </w:rPr>
        <w:t>is critical not only for stacking but also serves as the basis for calculating interval velocities (using the Dix equation) used in depth-migration and geological interpretation.</w:t>
      </w:r>
    </w:p>
    <w:p w14:paraId="16266CB1">
      <w:pPr>
        <w:numPr>
          <w:ilvl w:val="0"/>
          <w:numId w:val="0"/>
        </w:numPr>
        <w:spacing w:line="360" w:lineRule="auto"/>
        <w:ind w:leftChars="0"/>
        <w:rPr>
          <w:rFonts w:hint="default"/>
          <w:b w:val="0"/>
          <w:bCs w:val="0"/>
          <w:i w:val="0"/>
          <w:iCs w:val="0"/>
          <w:sz w:val="28"/>
          <w:szCs w:val="28"/>
          <w:vertAlign w:val="baseline"/>
          <w:lang w:val="en-US"/>
        </w:rPr>
      </w:pPr>
    </w:p>
    <w:p w14:paraId="47261419">
      <w:pPr>
        <w:numPr>
          <w:ilvl w:val="0"/>
          <w:numId w:val="0"/>
        </w:numPr>
        <w:spacing w:line="360" w:lineRule="auto"/>
        <w:ind w:leftChars="0"/>
        <w:rPr>
          <w:rFonts w:hint="default"/>
          <w:b/>
          <w:bCs/>
          <w:i w:val="0"/>
          <w:iCs w:val="0"/>
          <w:sz w:val="28"/>
          <w:szCs w:val="28"/>
          <w:vertAlign w:val="baseline"/>
          <w:lang w:val="en-US"/>
        </w:rPr>
      </w:pPr>
      <w:r>
        <w:rPr>
          <w:rFonts w:hint="default"/>
          <w:b/>
          <w:bCs/>
          <w:i w:val="0"/>
          <w:iCs w:val="0"/>
          <w:sz w:val="28"/>
          <w:szCs w:val="28"/>
          <w:vertAlign w:val="baseline"/>
          <w:lang w:val="en-US"/>
        </w:rPr>
        <w:t>Limitation: NMO Stretch</w:t>
      </w:r>
    </w:p>
    <w:p w14:paraId="435DFCF5">
      <w:pPr>
        <w:numPr>
          <w:ilvl w:val="0"/>
          <w:numId w:val="0"/>
        </w:numPr>
        <w:spacing w:line="360" w:lineRule="auto"/>
        <w:ind w:left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The main limitation of conventional NMO correction is the NMO stretch artifact.</w:t>
      </w:r>
    </w:p>
    <w:p w14:paraId="5D8E9790">
      <w:pPr>
        <w:numPr>
          <w:ilvl w:val="0"/>
          <w:numId w:val="3"/>
        </w:numPr>
        <w:tabs>
          <w:tab w:val="clear" w:pos="420"/>
        </w:tabs>
        <w:spacing w:line="360" w:lineRule="auto"/>
        <w:ind w:left="420" w:leftChars="0" w:hanging="420" w:firstLine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Effect: this stretching causes the frequency content of the reflection wavelet to be compressed towards lower frequency (a loss of high-frequency resolution), particularly severe at shallow times and large offsets</w:t>
      </w:r>
    </w:p>
    <w:p w14:paraId="0105D5AA">
      <w:pPr>
        <w:numPr>
          <w:ilvl w:val="0"/>
          <w:numId w:val="3"/>
        </w:numPr>
        <w:tabs>
          <w:tab w:val="clear" w:pos="420"/>
        </w:tabs>
        <w:spacing w:line="360" w:lineRule="auto"/>
        <w:ind w:left="420" w:leftChars="0" w:hanging="420" w:firstLine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Causes: Since the correction involves a time-variant shift that effectively “stretches” the time axis of the trace, it introduces a distortion in the seismic wavelet.</w:t>
      </w:r>
    </w:p>
    <w:p w14:paraId="11C4FBB6">
      <w:pPr>
        <w:numPr>
          <w:ilvl w:val="0"/>
          <w:numId w:val="3"/>
        </w:numPr>
        <w:tabs>
          <w:tab w:val="clear" w:pos="420"/>
        </w:tabs>
        <w:spacing w:line="360" w:lineRule="auto"/>
        <w:ind w:left="420" w:leftChars="0" w:hanging="420" w:firstLine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 xml:space="preserve">Mitigation: To minimize this damage, traces that exhibit excessive stretch are typically removed (or zeroed out) using an operation called a </w:t>
      </w:r>
      <w:r>
        <w:rPr>
          <w:rFonts w:hint="default"/>
          <w:b/>
          <w:bCs/>
          <w:i w:val="0"/>
          <w:iCs w:val="0"/>
          <w:sz w:val="28"/>
          <w:szCs w:val="28"/>
          <w:vertAlign w:val="baseline"/>
          <w:lang w:val="en-US"/>
        </w:rPr>
        <w:t>Stretch Mute</w:t>
      </w:r>
      <w:r>
        <w:rPr>
          <w:rFonts w:hint="default"/>
          <w:b w:val="0"/>
          <w:bCs w:val="0"/>
          <w:i w:val="0"/>
          <w:iCs w:val="0"/>
          <w:sz w:val="28"/>
          <w:szCs w:val="28"/>
          <w:vertAlign w:val="baseline"/>
          <w:lang w:val="en-US"/>
        </w:rPr>
        <w:t xml:space="preserve"> before the final stacking.</w:t>
      </w:r>
    </w:p>
    <w:p w14:paraId="4BDA5FB0">
      <w:pPr>
        <w:numPr>
          <w:ilvl w:val="0"/>
          <w:numId w:val="1"/>
        </w:numPr>
        <w:spacing w:line="360" w:lineRule="auto"/>
        <w:ind w:left="0" w:leftChars="0" w:firstLine="0" w:firstLineChars="0"/>
        <w:rPr>
          <w:rFonts w:hint="default"/>
          <w:b/>
          <w:bCs/>
          <w:i w:val="0"/>
          <w:iCs w:val="0"/>
          <w:sz w:val="28"/>
          <w:szCs w:val="28"/>
          <w:vertAlign w:val="baseline"/>
          <w:lang w:val="en-US"/>
        </w:rPr>
      </w:pPr>
      <w:r>
        <w:rPr>
          <w:rFonts w:hint="default"/>
          <w:b/>
          <w:bCs/>
          <w:i w:val="0"/>
          <w:iCs w:val="0"/>
          <w:sz w:val="28"/>
          <w:szCs w:val="28"/>
          <w:vertAlign w:val="baseline"/>
          <w:lang w:val="en-US"/>
        </w:rPr>
        <w:t>VELOCITY ANALYSIS</w:t>
      </w:r>
    </w:p>
    <w:p w14:paraId="2D4C247E">
      <w:pPr>
        <w:numPr>
          <w:ilvl w:val="0"/>
          <w:numId w:val="0"/>
        </w:numPr>
        <w:spacing w:line="360" w:lineRule="auto"/>
        <w:rPr>
          <w:rFonts w:hint="default"/>
          <w:b w:val="0"/>
          <w:bCs w:val="0"/>
          <w:i w:val="0"/>
          <w:iCs w:val="0"/>
          <w:sz w:val="28"/>
          <w:szCs w:val="28"/>
          <w:vertAlign w:val="baseline"/>
          <w:lang w:val="en-US"/>
        </w:rPr>
      </w:pPr>
      <w:r>
        <w:rPr>
          <w:rFonts w:hint="default"/>
          <w:b w:val="0"/>
          <w:bCs w:val="0"/>
          <w:i w:val="0"/>
          <w:iCs w:val="0"/>
          <w:sz w:val="28"/>
          <w:szCs w:val="28"/>
          <w:vertAlign w:val="baseline"/>
          <w:lang w:val="en-US"/>
        </w:rPr>
        <w:t>Velocity analysis is a crucial process in seismic data processing used to accurately estimate the seismic wave speed (velocity) within the Earth. The estimated velocity field is vital for performing Normal Moveout(NMO) correction, creating the final stacked seismic section, and eventually converting seismic travel times to geological depths.</w:t>
      </w:r>
    </w:p>
    <w:p w14:paraId="4E6F1DBE">
      <w:pPr>
        <w:numPr>
          <w:ilvl w:val="0"/>
          <w:numId w:val="0"/>
        </w:numPr>
        <w:spacing w:line="360" w:lineRule="auto"/>
        <w:rPr>
          <w:rFonts w:hint="default"/>
          <w:b/>
          <w:bCs/>
          <w:i w:val="0"/>
          <w:iCs w:val="0"/>
          <w:sz w:val="28"/>
          <w:szCs w:val="28"/>
          <w:vertAlign w:val="baseline"/>
          <w:lang w:val="en-US"/>
        </w:rPr>
      </w:pPr>
      <w:r>
        <w:rPr>
          <w:rFonts w:hint="default"/>
          <w:b/>
          <w:bCs/>
          <w:i w:val="0"/>
          <w:iCs w:val="0"/>
          <w:sz w:val="28"/>
          <w:szCs w:val="28"/>
          <w:vertAlign w:val="baseline"/>
          <w:lang w:val="en-US"/>
        </w:rPr>
        <w:t>Core Concept: Stacking velocity</w:t>
      </w:r>
    </w:p>
    <w:p w14:paraId="3273CC5E">
      <w:pPr>
        <w:numPr>
          <w:ilvl w:val="0"/>
          <w:numId w:val="0"/>
        </w:numPr>
        <w:spacing w:line="360" w:lineRule="auto"/>
        <w:rPr>
          <w:rFonts w:hint="default"/>
          <w:b w:val="0"/>
          <w:bCs w:val="0"/>
          <w:i w:val="0"/>
          <w:iCs w:val="0"/>
          <w:sz w:val="28"/>
          <w:szCs w:val="28"/>
          <w:vertAlign w:val="baseline"/>
          <w:lang w:val="en-US"/>
        </w:rPr>
      </w:pPr>
      <w:r>
        <w:rPr>
          <w:rFonts w:hint="default"/>
          <w:b w:val="0"/>
          <w:bCs w:val="0"/>
          <w:i w:val="0"/>
          <w:iCs w:val="0"/>
          <w:sz w:val="28"/>
          <w:szCs w:val="28"/>
          <w:vertAlign w:val="baseline"/>
          <w:lang w:val="en-US"/>
        </w:rPr>
        <w:t>The primary output of velocity analysis is the stacking velocity ( V</w:t>
      </w:r>
      <w:r>
        <w:rPr>
          <w:rFonts w:hint="default"/>
          <w:b w:val="0"/>
          <w:bCs w:val="0"/>
          <w:i w:val="0"/>
          <w:iCs w:val="0"/>
          <w:sz w:val="28"/>
          <w:szCs w:val="28"/>
          <w:vertAlign w:val="subscript"/>
          <w:lang w:val="en-US"/>
        </w:rPr>
        <w:t xml:space="preserve">NMO </w:t>
      </w:r>
      <w:r>
        <w:rPr>
          <w:rFonts w:hint="default"/>
          <w:b w:val="0"/>
          <w:bCs w:val="0"/>
          <w:i w:val="0"/>
          <w:iCs w:val="0"/>
          <w:sz w:val="28"/>
          <w:szCs w:val="28"/>
          <w:vertAlign w:val="baseline"/>
          <w:lang w:val="en-US"/>
        </w:rPr>
        <w:t>or V</w:t>
      </w:r>
      <w:r>
        <w:rPr>
          <w:rFonts w:hint="default"/>
          <w:b w:val="0"/>
          <w:bCs w:val="0"/>
          <w:i w:val="0"/>
          <w:iCs w:val="0"/>
          <w:sz w:val="28"/>
          <w:szCs w:val="28"/>
          <w:vertAlign w:val="subscript"/>
          <w:lang w:val="en-US"/>
        </w:rPr>
        <w:t>stack</w:t>
      </w:r>
      <w:r>
        <w:rPr>
          <w:rFonts w:hint="default"/>
          <w:b w:val="0"/>
          <w:bCs w:val="0"/>
          <w:i w:val="0"/>
          <w:iCs w:val="0"/>
          <w:sz w:val="28"/>
          <w:szCs w:val="28"/>
          <w:vertAlign w:val="baseline"/>
          <w:lang w:val="en-US"/>
        </w:rPr>
        <w:t>)</w:t>
      </w:r>
    </w:p>
    <w:p w14:paraId="0FA18037">
      <w:pPr>
        <w:numPr>
          <w:ilvl w:val="0"/>
          <w:numId w:val="4"/>
        </w:numPr>
        <w:spacing w:line="360" w:lineRule="auto"/>
        <w:ind w:left="420" w:leftChars="0" w:hanging="420" w:firstLine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Definition: stacking velocity is the velocity function that, when used in the NMO equation, best aligns the reflection events across a common Midpoint(CMP) gather.</w:t>
      </w:r>
    </w:p>
    <w:p w14:paraId="5C66D449">
      <w:pPr>
        <w:numPr>
          <w:ilvl w:val="0"/>
          <w:numId w:val="4"/>
        </w:numPr>
        <w:spacing w:line="360" w:lineRule="auto"/>
        <w:ind w:left="420" w:leftChars="0" w:hanging="420" w:firstLine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Purpose: the optimal stacking velocity ensures that when the traces are summed (stacked), the signal energy is coherently added, maximizing the amplitude of the reflected event and suppressing noise.</w:t>
      </w:r>
    </w:p>
    <w:p w14:paraId="4D74818A">
      <w:pPr>
        <w:numPr>
          <w:ilvl w:val="0"/>
          <w:numId w:val="4"/>
        </w:numPr>
        <w:spacing w:line="360" w:lineRule="auto"/>
        <w:ind w:left="420" w:leftChars="0" w:hanging="420" w:firstLine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Relationship to True Velocity: for a horizontal, flat reflector, the stacking velocity is approximately equal to the Root Mean Square(RMS) velocity of the layers above the reflector. This RMS velocity  can then be used with the Dix equation to calculate the interval velocity (the true velocity of each layer).</w:t>
      </w:r>
    </w:p>
    <w:p w14:paraId="4C6A2315">
      <w:pPr>
        <w:numPr>
          <w:ilvl w:val="0"/>
          <w:numId w:val="0"/>
        </w:numPr>
        <w:spacing w:line="360" w:lineRule="auto"/>
        <w:ind w:leftChars="0"/>
        <w:rPr>
          <w:rFonts w:hint="default"/>
          <w:b/>
          <w:bCs/>
          <w:i w:val="0"/>
          <w:iCs w:val="0"/>
          <w:sz w:val="28"/>
          <w:szCs w:val="28"/>
          <w:vertAlign w:val="baseline"/>
          <w:lang w:val="en-US"/>
        </w:rPr>
      </w:pPr>
      <w:r>
        <w:rPr>
          <w:rFonts w:hint="default"/>
          <w:b/>
          <w:bCs/>
          <w:i w:val="0"/>
          <w:iCs w:val="0"/>
          <w:sz w:val="28"/>
          <w:szCs w:val="28"/>
          <w:vertAlign w:val="baseline"/>
          <w:lang w:val="en-US"/>
        </w:rPr>
        <w:t>How it is Performed</w:t>
      </w:r>
    </w:p>
    <w:p w14:paraId="32DAB537">
      <w:pPr>
        <w:numPr>
          <w:ilvl w:val="0"/>
          <w:numId w:val="0"/>
        </w:numPr>
        <w:spacing w:line="360" w:lineRule="auto"/>
        <w:ind w:left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Velocity analysis is typically an iterative, interactive process performed on sorted CMP gathers:</w:t>
      </w:r>
    </w:p>
    <w:p w14:paraId="0A693931">
      <w:pPr>
        <w:numPr>
          <w:ilvl w:val="0"/>
          <w:numId w:val="5"/>
        </w:numPr>
        <w:spacing w:line="360" w:lineRule="auto"/>
        <w:ind w:left="425" w:leftChars="0" w:hanging="425" w:firstLine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Generate a Velocity Spectrum: for a selected CMP gather and a specific two-way zero-offset time (V</w:t>
      </w:r>
      <w:r>
        <w:rPr>
          <w:rFonts w:hint="default"/>
          <w:b w:val="0"/>
          <w:bCs w:val="0"/>
          <w:i w:val="0"/>
          <w:iCs w:val="0"/>
          <w:sz w:val="28"/>
          <w:szCs w:val="28"/>
          <w:vertAlign w:val="subscript"/>
          <w:lang w:val="en-US"/>
        </w:rPr>
        <w:t>trial</w:t>
      </w:r>
      <w:r>
        <w:rPr>
          <w:rFonts w:hint="default"/>
          <w:b w:val="0"/>
          <w:bCs w:val="0"/>
          <w:i w:val="0"/>
          <w:iCs w:val="0"/>
          <w:sz w:val="28"/>
          <w:szCs w:val="28"/>
          <w:vertAlign w:val="baseline"/>
          <w:lang w:val="en-US"/>
        </w:rPr>
        <w:t>) is tested. For each V</w:t>
      </w:r>
      <w:r>
        <w:rPr>
          <w:rFonts w:hint="default"/>
          <w:b w:val="0"/>
          <w:bCs w:val="0"/>
          <w:i w:val="0"/>
          <w:iCs w:val="0"/>
          <w:sz w:val="28"/>
          <w:szCs w:val="28"/>
          <w:vertAlign w:val="subscript"/>
          <w:lang w:val="en-US"/>
        </w:rPr>
        <w:t xml:space="preserve">trial, </w:t>
      </w:r>
      <w:r>
        <w:rPr>
          <w:rFonts w:hint="default"/>
          <w:b w:val="0"/>
          <w:bCs w:val="0"/>
          <w:i w:val="0"/>
          <w:iCs w:val="0"/>
          <w:sz w:val="28"/>
          <w:szCs w:val="28"/>
          <w:vertAlign w:val="baseline"/>
          <w:lang w:val="en-US"/>
        </w:rPr>
        <w:t>the seismic energy is summed along the corresponding hyperbolic t</w:t>
      </w:r>
      <w:r>
        <w:rPr>
          <w:rFonts w:hint="default"/>
          <w:b w:val="0"/>
          <w:bCs w:val="0"/>
          <w:i w:val="0"/>
          <w:iCs w:val="0"/>
          <w:sz w:val="28"/>
          <w:szCs w:val="28"/>
          <w:vertAlign w:val="baseline"/>
        </w:rPr>
        <w:t>rav</w:t>
      </w:r>
      <w:r>
        <w:rPr>
          <w:rFonts w:hint="default"/>
          <w:b w:val="0"/>
          <w:bCs w:val="0"/>
          <w:i w:val="0"/>
          <w:iCs w:val="0"/>
          <w:sz w:val="28"/>
          <w:szCs w:val="28"/>
          <w:vertAlign w:val="baseline"/>
          <w:lang w:val="en-US"/>
        </w:rPr>
        <w:t>el time curve.</w:t>
      </w:r>
    </w:p>
    <w:p w14:paraId="737DAC76">
      <w:pPr>
        <w:numPr>
          <w:ilvl w:val="0"/>
          <w:numId w:val="5"/>
        </w:numPr>
        <w:spacing w:line="360" w:lineRule="auto"/>
        <w:ind w:left="425" w:leftChars="0" w:hanging="425" w:firstLine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Coherence measurement(Semblance):A coherence function, most commonly Semblance, is used to measure how well the traces align. Semblance is the ratio of the stacked energy to the energy of the input traces, ranging from 0 (no alignment) t0 1 (perfect alignment).</w:t>
      </w:r>
    </w:p>
    <w:p w14:paraId="7097796B">
      <w:pPr>
        <w:numPr>
          <w:ilvl w:val="0"/>
          <w:numId w:val="5"/>
        </w:numPr>
        <w:spacing w:line="360" w:lineRule="auto"/>
        <w:ind w:left="425" w:leftChars="0" w:hanging="425" w:firstLine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Picking: the results are displayed on a velocity spectrum (a color map of coherence as a function of t</w:t>
      </w:r>
      <w:r>
        <w:rPr>
          <w:rFonts w:hint="default"/>
          <w:b w:val="0"/>
          <w:bCs w:val="0"/>
          <w:i w:val="0"/>
          <w:iCs w:val="0"/>
          <w:sz w:val="28"/>
          <w:szCs w:val="28"/>
          <w:vertAlign w:val="subscript"/>
          <w:lang w:val="en-US"/>
        </w:rPr>
        <w:t>0</w:t>
      </w:r>
      <w:r>
        <w:rPr>
          <w:rFonts w:hint="default"/>
          <w:b w:val="0"/>
          <w:bCs w:val="0"/>
          <w:i w:val="0"/>
          <w:iCs w:val="0"/>
          <w:sz w:val="28"/>
          <w:szCs w:val="28"/>
          <w:vertAlign w:val="baseline"/>
          <w:lang w:val="en-US"/>
        </w:rPr>
        <w:t xml:space="preserve"> and V</w:t>
      </w:r>
      <w:r>
        <w:rPr>
          <w:rFonts w:hint="default"/>
          <w:b w:val="0"/>
          <w:bCs w:val="0"/>
          <w:i w:val="0"/>
          <w:iCs w:val="0"/>
          <w:sz w:val="28"/>
          <w:szCs w:val="28"/>
          <w:vertAlign w:val="subscript"/>
          <w:lang w:val="en-US"/>
        </w:rPr>
        <w:t>trial</w:t>
      </w:r>
      <w:r>
        <w:rPr>
          <w:rFonts w:hint="default"/>
          <w:b w:val="0"/>
          <w:bCs w:val="0"/>
          <w:i w:val="0"/>
          <w:iCs w:val="0"/>
          <w:sz w:val="28"/>
          <w:szCs w:val="28"/>
          <w:vertAlign w:val="baseline"/>
          <w:lang w:val="en-US"/>
        </w:rPr>
        <w:t>). the interpreter manually or automatically picks the peak of coherence on the spectrum, which defines the optimal V</w:t>
      </w:r>
      <w:r>
        <w:rPr>
          <w:rFonts w:hint="default"/>
          <w:b w:val="0"/>
          <w:bCs w:val="0"/>
          <w:i w:val="0"/>
          <w:iCs w:val="0"/>
          <w:sz w:val="28"/>
          <w:szCs w:val="28"/>
          <w:vertAlign w:val="subscript"/>
          <w:lang w:val="en-US"/>
        </w:rPr>
        <w:t>stack</w:t>
      </w:r>
      <w:r>
        <w:rPr>
          <w:rFonts w:hint="default"/>
          <w:b w:val="0"/>
          <w:bCs w:val="0"/>
          <w:i w:val="0"/>
          <w:iCs w:val="0"/>
          <w:sz w:val="28"/>
          <w:szCs w:val="28"/>
          <w:vertAlign w:val="baseline"/>
          <w:lang w:val="en-US"/>
        </w:rPr>
        <w:t xml:space="preserve"> at that particular time.</w:t>
      </w:r>
    </w:p>
    <w:p w14:paraId="7AEBF5D9">
      <w:pPr>
        <w:numPr>
          <w:ilvl w:val="0"/>
          <w:numId w:val="5"/>
        </w:numPr>
        <w:spacing w:line="360" w:lineRule="auto"/>
        <w:ind w:left="425" w:leftChars="0" w:hanging="425" w:firstLine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Application: the selected V</w:t>
      </w:r>
      <w:r>
        <w:rPr>
          <w:rFonts w:hint="default"/>
          <w:b w:val="0"/>
          <w:bCs w:val="0"/>
          <w:i w:val="0"/>
          <w:iCs w:val="0"/>
          <w:sz w:val="28"/>
          <w:szCs w:val="28"/>
          <w:vertAlign w:val="subscript"/>
          <w:lang w:val="en-US"/>
        </w:rPr>
        <w:t>stack</w:t>
      </w:r>
      <w:r>
        <w:rPr>
          <w:rFonts w:hint="default"/>
          <w:b w:val="0"/>
          <w:bCs w:val="0"/>
          <w:i w:val="0"/>
          <w:iCs w:val="0"/>
          <w:sz w:val="28"/>
          <w:szCs w:val="28"/>
          <w:vertAlign w:val="baseline"/>
          <w:lang w:val="en-US"/>
        </w:rPr>
        <w:t xml:space="preserve"> is then used to apply the NMO correction to flatten the event before stacking the traces.</w:t>
      </w:r>
    </w:p>
    <w:p w14:paraId="44FA53A3">
      <w:pPr>
        <w:numPr>
          <w:ilvl w:val="0"/>
          <w:numId w:val="0"/>
        </w:numPr>
        <w:spacing w:line="360" w:lineRule="auto"/>
        <w:ind w:leftChars="0"/>
        <w:rPr>
          <w:rFonts w:hint="default"/>
          <w:b/>
          <w:bCs/>
          <w:i w:val="0"/>
          <w:iCs w:val="0"/>
          <w:sz w:val="28"/>
          <w:szCs w:val="28"/>
          <w:vertAlign w:val="baseline"/>
          <w:lang w:val="en-US"/>
        </w:rPr>
      </w:pPr>
      <w:r>
        <w:rPr>
          <w:rFonts w:hint="default"/>
          <w:b/>
          <w:bCs/>
          <w:i w:val="0"/>
          <w:iCs w:val="0"/>
          <w:sz w:val="28"/>
          <w:szCs w:val="28"/>
          <w:vertAlign w:val="baseline"/>
          <w:lang w:val="en-US"/>
        </w:rPr>
        <w:t>Importance</w:t>
      </w:r>
    </w:p>
    <w:p w14:paraId="6BE5762D">
      <w:pPr>
        <w:numPr>
          <w:ilvl w:val="0"/>
          <w:numId w:val="0"/>
        </w:numPr>
        <w:spacing w:line="360" w:lineRule="auto"/>
        <w:ind w:left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Accurate velocity analysis is indispensable because velocity is the only link between the recorded seismic travel time and the desired spatial dimensions of the subsurface structure. Errors in V</w:t>
      </w:r>
      <w:r>
        <w:rPr>
          <w:rFonts w:hint="default"/>
          <w:b w:val="0"/>
          <w:bCs w:val="0"/>
          <w:i w:val="0"/>
          <w:iCs w:val="0"/>
          <w:sz w:val="28"/>
          <w:szCs w:val="28"/>
          <w:vertAlign w:val="subscript"/>
          <w:lang w:val="en-US"/>
        </w:rPr>
        <w:t>stack</w:t>
      </w:r>
      <w:r>
        <w:rPr>
          <w:rFonts w:hint="default"/>
          <w:b w:val="0"/>
          <w:bCs w:val="0"/>
          <w:i w:val="0"/>
          <w:iCs w:val="0"/>
          <w:sz w:val="28"/>
          <w:szCs w:val="28"/>
          <w:vertAlign w:val="baseline"/>
          <w:lang w:val="en-US"/>
        </w:rPr>
        <w:t xml:space="preserve"> directly lead to:</w:t>
      </w:r>
    </w:p>
    <w:p w14:paraId="3AF34964">
      <w:pPr>
        <w:numPr>
          <w:ilvl w:val="0"/>
          <w:numId w:val="6"/>
        </w:numPr>
        <w:spacing w:line="360" w:lineRule="auto"/>
        <w:ind w:left="420" w:leftChars="0" w:hanging="420" w:firstLine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Poor quality: low-resolution stacked images.</w:t>
      </w:r>
    </w:p>
    <w:p w14:paraId="673A5532">
      <w:pPr>
        <w:numPr>
          <w:ilvl w:val="0"/>
          <w:numId w:val="6"/>
        </w:numPr>
        <w:spacing w:line="360" w:lineRule="auto"/>
        <w:ind w:left="420" w:leftChars="0" w:hanging="420" w:firstLine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Incorrectly defined geological structures (especially when using migration techniques).</w:t>
      </w:r>
    </w:p>
    <w:p w14:paraId="6F581D82">
      <w:pPr>
        <w:numPr>
          <w:ilvl w:val="0"/>
          <w:numId w:val="6"/>
        </w:numPr>
        <w:spacing w:line="360" w:lineRule="auto"/>
        <w:ind w:left="420" w:leftChars="0" w:hanging="420" w:firstLine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Inaccurate depth estimates.</w:t>
      </w:r>
    </w:p>
    <w:p w14:paraId="3789F55C">
      <w:pPr>
        <w:numPr>
          <w:ilvl w:val="0"/>
          <w:numId w:val="0"/>
        </w:numPr>
        <w:spacing w:line="360" w:lineRule="auto"/>
        <w:rPr>
          <w:rFonts w:hint="default"/>
          <w:b/>
          <w:bCs/>
          <w:i w:val="0"/>
          <w:iCs w:val="0"/>
          <w:sz w:val="28"/>
          <w:szCs w:val="28"/>
          <w:vertAlign w:val="baseline"/>
          <w:lang w:val="en-US"/>
        </w:rPr>
      </w:pPr>
    </w:p>
    <w:p w14:paraId="56407A50">
      <w:pPr>
        <w:numPr>
          <w:ilvl w:val="0"/>
          <w:numId w:val="0"/>
        </w:numPr>
        <w:spacing w:line="360" w:lineRule="auto"/>
        <w:rPr>
          <w:rFonts w:hint="default"/>
          <w:b/>
          <w:bCs/>
          <w:i w:val="0"/>
          <w:iCs w:val="0"/>
          <w:sz w:val="28"/>
          <w:szCs w:val="28"/>
          <w:vertAlign w:val="baseline"/>
          <w:lang w:val="en-US"/>
        </w:rPr>
      </w:pPr>
    </w:p>
    <w:p w14:paraId="51B128E6">
      <w:pPr>
        <w:numPr>
          <w:ilvl w:val="0"/>
          <w:numId w:val="1"/>
        </w:numPr>
        <w:spacing w:line="360" w:lineRule="auto"/>
        <w:ind w:left="0" w:leftChars="0" w:firstLine="0" w:firstLineChars="0"/>
        <w:rPr>
          <w:rFonts w:hint="default"/>
          <w:b/>
          <w:bCs/>
          <w:i w:val="0"/>
          <w:iCs w:val="0"/>
          <w:sz w:val="28"/>
          <w:szCs w:val="28"/>
          <w:vertAlign w:val="baseline"/>
          <w:lang w:val="en-US"/>
        </w:rPr>
      </w:pPr>
      <w:r>
        <w:rPr>
          <w:rFonts w:hint="default"/>
          <w:b/>
          <w:bCs/>
          <w:i w:val="0"/>
          <w:iCs w:val="0"/>
          <w:sz w:val="28"/>
          <w:szCs w:val="28"/>
          <w:vertAlign w:val="baseline"/>
          <w:lang w:val="en-US"/>
        </w:rPr>
        <w:t>STATIC CORRECTION(STATICS)</w:t>
      </w:r>
    </w:p>
    <w:p w14:paraId="4A0C7593">
      <w:pPr>
        <w:numPr>
          <w:ilvl w:val="0"/>
          <w:numId w:val="0"/>
        </w:numPr>
        <w:spacing w:line="360" w:lineRule="auto"/>
        <w:rPr>
          <w:rFonts w:hint="default"/>
          <w:b w:val="0"/>
          <w:bCs w:val="0"/>
          <w:i w:val="0"/>
          <w:iCs w:val="0"/>
          <w:sz w:val="28"/>
          <w:szCs w:val="28"/>
          <w:vertAlign w:val="baseline"/>
          <w:lang w:val="en-US"/>
        </w:rPr>
      </w:pPr>
      <w:r>
        <w:rPr>
          <w:rFonts w:hint="default"/>
          <w:b w:val="0"/>
          <w:bCs w:val="0"/>
          <w:i w:val="0"/>
          <w:iCs w:val="0"/>
          <w:sz w:val="28"/>
          <w:szCs w:val="28"/>
          <w:vertAlign w:val="baseline"/>
          <w:lang w:val="en-US"/>
        </w:rPr>
        <w:t xml:space="preserve">Static correction (or statics) is an essential initial step in seismic data processing that applies a bulk, time-invariant shift to entire seismic traces. The purpose is to remove time delays caused by near-surface irregularities, ensuring that all reflection events are time-referenced to a single, flat reference datum.  </w:t>
      </w:r>
    </w:p>
    <w:p w14:paraId="46681B4C">
      <w:pPr>
        <w:numPr>
          <w:ilvl w:val="0"/>
          <w:numId w:val="0"/>
        </w:numPr>
        <w:spacing w:line="360" w:lineRule="auto"/>
        <w:rPr>
          <w:rFonts w:hint="default"/>
          <w:b/>
          <w:bCs/>
          <w:i w:val="0"/>
          <w:iCs w:val="0"/>
          <w:sz w:val="28"/>
          <w:szCs w:val="28"/>
          <w:vertAlign w:val="baseline"/>
          <w:lang w:val="en-US"/>
        </w:rPr>
      </w:pPr>
      <w:r>
        <w:rPr>
          <w:rFonts w:hint="default"/>
          <w:b/>
          <w:bCs/>
          <w:i w:val="0"/>
          <w:iCs w:val="0"/>
          <w:sz w:val="28"/>
          <w:szCs w:val="28"/>
          <w:vertAlign w:val="baseline"/>
          <w:lang w:val="en-US"/>
        </w:rPr>
        <w:t>Sources of error</w:t>
      </w:r>
    </w:p>
    <w:p w14:paraId="187E3C83">
      <w:pPr>
        <w:numPr>
          <w:ilvl w:val="0"/>
          <w:numId w:val="0"/>
        </w:numPr>
        <w:spacing w:line="360" w:lineRule="auto"/>
        <w:rPr>
          <w:rFonts w:hint="default"/>
          <w:b w:val="0"/>
          <w:bCs w:val="0"/>
          <w:i w:val="0"/>
          <w:iCs w:val="0"/>
          <w:sz w:val="28"/>
          <w:szCs w:val="28"/>
          <w:vertAlign w:val="baseline"/>
          <w:lang w:val="en-US"/>
        </w:rPr>
      </w:pPr>
      <w:r>
        <w:rPr>
          <w:rFonts w:hint="default"/>
          <w:b w:val="0"/>
          <w:bCs w:val="0"/>
          <w:i w:val="0"/>
          <w:iCs w:val="0"/>
          <w:sz w:val="28"/>
          <w:szCs w:val="28"/>
          <w:vertAlign w:val="baseline"/>
          <w:lang w:val="en-US"/>
        </w:rPr>
        <w:t>Statics compensate for two main sources of unwanted travel time variations:</w:t>
      </w:r>
    </w:p>
    <w:p w14:paraId="5743589C">
      <w:pPr>
        <w:numPr>
          <w:ilvl w:val="0"/>
          <w:numId w:val="7"/>
        </w:numPr>
        <w:tabs>
          <w:tab w:val="clear" w:pos="425"/>
        </w:tabs>
        <w:spacing w:line="360" w:lineRule="auto"/>
        <w:ind w:left="425" w:leftChars="0" w:hanging="425" w:firstLine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Elevation(Topography) Variations</w:t>
      </w:r>
      <w:r>
        <w:rPr>
          <w:rFonts w:hint="default"/>
          <w:b w:val="0"/>
          <w:bCs w:val="0"/>
          <w:i w:val="0"/>
          <w:iCs w:val="0"/>
          <w:sz w:val="28"/>
          <w:szCs w:val="28"/>
          <w:vertAlign w:val="baseline"/>
          <w:lang w:val="en-US"/>
        </w:rPr>
        <w:t>: Difference in the elevation of seismic sources (shots) and receivers (geophones) along the survey line can cause corresponding variations in wave travel time.</w:t>
      </w:r>
    </w:p>
    <w:p w14:paraId="435A2EF5">
      <w:pPr>
        <w:numPr>
          <w:ilvl w:val="0"/>
          <w:numId w:val="7"/>
        </w:numPr>
        <w:tabs>
          <w:tab w:val="clear" w:pos="425"/>
        </w:tabs>
        <w:spacing w:line="360" w:lineRule="auto"/>
        <w:ind w:left="425" w:leftChars="0" w:hanging="425" w:firstLine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Weathered layer (Low-velocity layer - LVL) Variations</w:t>
      </w:r>
      <w:r>
        <w:rPr>
          <w:rFonts w:hint="default"/>
          <w:b w:val="0"/>
          <w:bCs w:val="0"/>
          <w:i w:val="0"/>
          <w:iCs w:val="0"/>
          <w:sz w:val="28"/>
          <w:szCs w:val="28"/>
          <w:vertAlign w:val="baseline"/>
          <w:lang w:val="en-US"/>
        </w:rPr>
        <w:t>: the shallowest layer of the Earth’s surface is often unconsolidated, highly weathered material with a much lower seismic velocity(V</w:t>
      </w:r>
      <w:r>
        <w:rPr>
          <w:rFonts w:hint="default"/>
          <w:b w:val="0"/>
          <w:bCs w:val="0"/>
          <w:i w:val="0"/>
          <w:iCs w:val="0"/>
          <w:sz w:val="28"/>
          <w:szCs w:val="28"/>
          <w:vertAlign w:val="subscript"/>
          <w:lang w:val="en-US"/>
        </w:rPr>
        <w:t>w</w:t>
      </w:r>
      <w:r>
        <w:rPr>
          <w:rFonts w:hint="default"/>
          <w:b w:val="0"/>
          <w:bCs w:val="0"/>
          <w:i w:val="0"/>
          <w:iCs w:val="0"/>
          <w:sz w:val="28"/>
          <w:szCs w:val="28"/>
          <w:vertAlign w:val="baseline"/>
          <w:lang w:val="en-US"/>
        </w:rPr>
        <w:t xml:space="preserve">) than the underlying consolidated rock. Variations in the thickness or velocity of this layer cause significant, short-wavelength time shifts. </w:t>
      </w:r>
    </w:p>
    <w:p w14:paraId="1368A344">
      <w:pPr>
        <w:numPr>
          <w:ilvl w:val="0"/>
          <w:numId w:val="0"/>
        </w:numPr>
        <w:spacing w:line="360" w:lineRule="auto"/>
        <w:ind w:leftChars="0"/>
        <w:rPr>
          <w:rFonts w:hint="default"/>
          <w:b w:val="0"/>
          <w:bCs w:val="0"/>
          <w:i w:val="0"/>
          <w:iCs w:val="0"/>
          <w:sz w:val="28"/>
          <w:szCs w:val="28"/>
          <w:vertAlign w:val="baseline"/>
          <w:lang w:val="en-US"/>
        </w:rPr>
      </w:pPr>
    </w:p>
    <w:p w14:paraId="1B0AB37B">
      <w:pPr>
        <w:numPr>
          <w:ilvl w:val="0"/>
          <w:numId w:val="0"/>
        </w:numPr>
        <w:spacing w:line="360" w:lineRule="auto"/>
        <w:ind w:leftChars="0"/>
        <w:rPr>
          <w:rFonts w:hint="default"/>
          <w:b/>
          <w:bCs/>
          <w:i w:val="0"/>
          <w:iCs w:val="0"/>
          <w:sz w:val="28"/>
          <w:szCs w:val="28"/>
          <w:vertAlign w:val="baseline"/>
          <w:lang w:val="en-US"/>
        </w:rPr>
      </w:pPr>
    </w:p>
    <w:p w14:paraId="58046F36">
      <w:pPr>
        <w:numPr>
          <w:ilvl w:val="0"/>
          <w:numId w:val="0"/>
        </w:numPr>
        <w:spacing w:line="360" w:lineRule="auto"/>
        <w:ind w:leftChars="0"/>
        <w:rPr>
          <w:rFonts w:hint="default"/>
          <w:b/>
          <w:bCs/>
          <w:i w:val="0"/>
          <w:iCs w:val="0"/>
          <w:sz w:val="28"/>
          <w:szCs w:val="28"/>
          <w:vertAlign w:val="baseline"/>
          <w:lang w:val="en-US"/>
        </w:rPr>
      </w:pPr>
    </w:p>
    <w:p w14:paraId="7638A88E">
      <w:pPr>
        <w:numPr>
          <w:ilvl w:val="0"/>
          <w:numId w:val="0"/>
        </w:numPr>
        <w:spacing w:line="360" w:lineRule="auto"/>
        <w:ind w:leftChars="0"/>
        <w:rPr>
          <w:rFonts w:hint="default"/>
          <w:b/>
          <w:bCs/>
          <w:i w:val="0"/>
          <w:iCs w:val="0"/>
          <w:sz w:val="28"/>
          <w:szCs w:val="28"/>
          <w:vertAlign w:val="baseline"/>
          <w:lang w:val="en-US"/>
        </w:rPr>
      </w:pPr>
      <w:r>
        <w:rPr>
          <w:rFonts w:hint="default"/>
          <w:b/>
          <w:bCs/>
          <w:i w:val="0"/>
          <w:iCs w:val="0"/>
          <w:sz w:val="28"/>
          <w:szCs w:val="28"/>
          <w:vertAlign w:val="baseline"/>
          <w:lang w:val="en-US"/>
        </w:rPr>
        <w:t>Correction procedure</w:t>
      </w:r>
    </w:p>
    <w:p w14:paraId="2C977AF0">
      <w:pPr>
        <w:numPr>
          <w:ilvl w:val="0"/>
          <w:numId w:val="0"/>
        </w:numPr>
        <w:spacing w:line="360" w:lineRule="auto"/>
        <w:ind w:left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The correction aims to calculate the time difference (∆t</w:t>
      </w:r>
      <w:r>
        <w:rPr>
          <w:rFonts w:hint="default"/>
          <w:b w:val="0"/>
          <w:bCs w:val="0"/>
          <w:i w:val="0"/>
          <w:iCs w:val="0"/>
          <w:sz w:val="28"/>
          <w:szCs w:val="28"/>
          <w:vertAlign w:val="subscript"/>
          <w:lang w:val="en-US"/>
        </w:rPr>
        <w:t>static</w:t>
      </w:r>
      <w:r>
        <w:rPr>
          <w:rFonts w:hint="default"/>
          <w:b w:val="0"/>
          <w:bCs w:val="0"/>
          <w:i w:val="0"/>
          <w:iCs w:val="0"/>
          <w:sz w:val="28"/>
          <w:szCs w:val="28"/>
          <w:vertAlign w:val="baseline"/>
          <w:lang w:val="en-US"/>
        </w:rPr>
        <w:t>) between the casual recording surface and the theoretical flat reference datum and then shift the entire trace by that amount.</w:t>
      </w:r>
    </w:p>
    <w:p w14:paraId="5BD7ECC3">
      <w:pPr>
        <w:numPr>
          <w:ilvl w:val="0"/>
          <w:numId w:val="0"/>
        </w:numPr>
        <w:spacing w:line="360" w:lineRule="auto"/>
        <w:ind w:left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The overall static correction for a trace is the sum of the source static and the receiver static:</w:t>
      </w:r>
    </w:p>
    <w:p w14:paraId="3487C72D">
      <w:pPr>
        <w:numPr>
          <w:ilvl w:val="0"/>
          <w:numId w:val="0"/>
        </w:numPr>
        <w:spacing w:line="360" w:lineRule="auto"/>
        <w:ind w:leftChars="0"/>
        <w:rPr>
          <w:rFonts w:hint="default"/>
          <w:b w:val="0"/>
          <w:bCs w:val="0"/>
          <w:i w:val="0"/>
          <w:iCs w:val="0"/>
          <w:sz w:val="28"/>
          <w:szCs w:val="28"/>
          <w:vertAlign w:val="subscript"/>
          <w:lang w:val="en-US"/>
        </w:rPr>
      </w:pPr>
      <w:r>
        <w:rPr>
          <w:rFonts w:hint="default"/>
          <w:b w:val="0"/>
          <w:bCs w:val="0"/>
          <w:i w:val="0"/>
          <w:iCs w:val="0"/>
          <w:sz w:val="28"/>
          <w:szCs w:val="28"/>
          <w:vertAlign w:val="subscript"/>
          <w:lang w:val="en-US"/>
        </w:rPr>
        <w:t xml:space="preserve">                     </w:t>
      </w:r>
      <w:r>
        <w:rPr>
          <w:rFonts w:hint="default"/>
          <w:b w:val="0"/>
          <w:bCs w:val="0"/>
          <w:i w:val="0"/>
          <w:iCs w:val="0"/>
          <w:sz w:val="28"/>
          <w:szCs w:val="28"/>
          <w:vertAlign w:val="baseline"/>
          <w:lang w:val="en-US"/>
        </w:rPr>
        <w:t>∆t</w:t>
      </w:r>
      <w:r>
        <w:rPr>
          <w:rFonts w:hint="default"/>
          <w:b w:val="0"/>
          <w:bCs w:val="0"/>
          <w:i w:val="0"/>
          <w:iCs w:val="0"/>
          <w:sz w:val="28"/>
          <w:szCs w:val="28"/>
          <w:vertAlign w:val="subscript"/>
          <w:lang w:val="en-US"/>
        </w:rPr>
        <w:t xml:space="preserve">static =  </w:t>
      </w:r>
      <w:r>
        <w:rPr>
          <w:rFonts w:hint="default"/>
          <w:b w:val="0"/>
          <w:bCs w:val="0"/>
          <w:i w:val="0"/>
          <w:iCs w:val="0"/>
          <w:sz w:val="28"/>
          <w:szCs w:val="28"/>
          <w:vertAlign w:val="baseline"/>
          <w:lang w:val="en-US"/>
        </w:rPr>
        <w:t>∆t</w:t>
      </w:r>
      <w:r>
        <w:rPr>
          <w:rFonts w:hint="default"/>
          <w:b w:val="0"/>
          <w:bCs w:val="0"/>
          <w:i w:val="0"/>
          <w:iCs w:val="0"/>
          <w:sz w:val="28"/>
          <w:szCs w:val="28"/>
          <w:vertAlign w:val="subscript"/>
          <w:lang w:val="en-US"/>
        </w:rPr>
        <w:t xml:space="preserve">static     +  </w:t>
      </w:r>
      <w:r>
        <w:rPr>
          <w:rFonts w:hint="default"/>
          <w:b w:val="0"/>
          <w:bCs w:val="0"/>
          <w:i w:val="0"/>
          <w:iCs w:val="0"/>
          <w:sz w:val="28"/>
          <w:szCs w:val="28"/>
          <w:vertAlign w:val="baseline"/>
          <w:lang w:val="en-US"/>
        </w:rPr>
        <w:t>∆t</w:t>
      </w:r>
      <w:r>
        <w:rPr>
          <w:rFonts w:hint="default"/>
          <w:b w:val="0"/>
          <w:bCs w:val="0"/>
          <w:i w:val="0"/>
          <w:iCs w:val="0"/>
          <w:sz w:val="28"/>
          <w:szCs w:val="28"/>
          <w:vertAlign w:val="subscript"/>
          <w:lang w:val="en-US"/>
        </w:rPr>
        <w:t>receiver</w:t>
      </w:r>
    </w:p>
    <w:p w14:paraId="4FB70C1F">
      <w:pPr>
        <w:numPr>
          <w:ilvl w:val="0"/>
          <w:numId w:val="0"/>
        </w:numPr>
        <w:spacing w:line="360" w:lineRule="auto"/>
        <w:ind w:left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Static corrections are typically divided into two categories:</w:t>
      </w:r>
    </w:p>
    <w:p w14:paraId="6CB808F2">
      <w:pPr>
        <w:numPr>
          <w:ilvl w:val="0"/>
          <w:numId w:val="8"/>
        </w:numPr>
        <w:spacing w:line="360" w:lineRule="auto"/>
        <w:ind w:left="310" w:leftChars="0" w:hanging="310" w:hangingChars="111"/>
        <w:rPr>
          <w:rFonts w:hint="default"/>
          <w:b w:val="0"/>
          <w:bCs w:val="0"/>
          <w:i w:val="0"/>
          <w:iCs w:val="0"/>
          <w:sz w:val="28"/>
          <w:szCs w:val="28"/>
          <w:vertAlign w:val="baseline"/>
          <w:lang w:val="en-US"/>
        </w:rPr>
      </w:pPr>
      <w:r>
        <w:rPr>
          <w:rFonts w:hint="default"/>
          <w:b w:val="0"/>
          <w:bCs w:val="0"/>
          <w:i w:val="0"/>
          <w:iCs w:val="0"/>
          <w:sz w:val="28"/>
          <w:szCs w:val="28"/>
          <w:vertAlign w:val="baseline"/>
          <w:lang w:val="en-US"/>
        </w:rPr>
        <w:t>Field (or Elevation) Statics: these are the initial, large corrections calculated using konwn surface elevetions and the low-velocity layer model(often determined byrefraction statics or uphole surveys).</w:t>
      </w:r>
    </w:p>
    <w:p w14:paraId="28AFD11F">
      <w:pPr>
        <w:numPr>
          <w:ilvl w:val="0"/>
          <w:numId w:val="8"/>
        </w:numPr>
        <w:spacing w:line="360" w:lineRule="auto"/>
        <w:ind w:left="310" w:leftChars="0" w:hanging="310" w:hangingChars="111"/>
        <w:rPr>
          <w:rFonts w:hint="default"/>
          <w:b w:val="0"/>
          <w:bCs w:val="0"/>
          <w:i w:val="0"/>
          <w:iCs w:val="0"/>
          <w:sz w:val="28"/>
          <w:szCs w:val="28"/>
          <w:vertAlign w:val="baseline"/>
          <w:lang w:val="en-US"/>
        </w:rPr>
      </w:pPr>
      <w:r>
        <w:rPr>
          <w:rFonts w:hint="default"/>
          <w:b w:val="0"/>
          <w:bCs w:val="0"/>
          <w:i w:val="0"/>
          <w:iCs w:val="0"/>
          <w:sz w:val="28"/>
          <w:szCs w:val="28"/>
          <w:vertAlign w:val="baseline"/>
          <w:lang w:val="en-US"/>
        </w:rPr>
        <w:t>Residual statics: these are small, data-driven corrections applied later in the processing sequence. They compensate for minor, time-shift errors that remains after the field statics, often by analyzing the coherence of reflection events in common midpoint (CMP) gathers.</w:t>
      </w:r>
    </w:p>
    <w:p w14:paraId="52CEBAB5">
      <w:pPr>
        <w:numPr>
          <w:ilvl w:val="0"/>
          <w:numId w:val="0"/>
        </w:numPr>
        <w:spacing w:line="360" w:lineRule="auto"/>
        <w:rPr>
          <w:rFonts w:hint="default"/>
          <w:b w:val="0"/>
          <w:bCs w:val="0"/>
          <w:i w:val="0"/>
          <w:iCs w:val="0"/>
          <w:sz w:val="28"/>
          <w:szCs w:val="28"/>
          <w:vertAlign w:val="baseline"/>
          <w:lang w:val="en-US"/>
        </w:rPr>
      </w:pPr>
      <w:r>
        <w:rPr>
          <w:rFonts w:hint="default"/>
          <w:b/>
          <w:bCs/>
          <w:i w:val="0"/>
          <w:iCs w:val="0"/>
          <w:sz w:val="28"/>
          <w:szCs w:val="28"/>
          <w:vertAlign w:val="baseline"/>
          <w:lang w:val="en-US"/>
        </w:rPr>
        <w:t>Importance</w:t>
      </w:r>
      <w:r>
        <w:rPr>
          <w:rFonts w:hint="default"/>
          <w:b w:val="0"/>
          <w:bCs w:val="0"/>
          <w:i w:val="0"/>
          <w:iCs w:val="0"/>
          <w:sz w:val="28"/>
          <w:szCs w:val="28"/>
          <w:vertAlign w:val="baseline"/>
          <w:lang w:val="en-US"/>
        </w:rPr>
        <w:t xml:space="preserve">: </w:t>
      </w:r>
    </w:p>
    <w:p w14:paraId="7C086D70">
      <w:pPr>
        <w:numPr>
          <w:ilvl w:val="0"/>
          <w:numId w:val="0"/>
        </w:numPr>
        <w:spacing w:line="360" w:lineRule="auto"/>
        <w:ind w:firstLine="420" w:firstLineChars="15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Applying statics is crucial because it ensures reflections from the same subsurface point align correctly. Without proper static correction , reflections would appear jagged, hindering velocity analysis, preventing effective NMO correction, and severely degrading the quality of the final stacked seismic image.</w:t>
      </w:r>
    </w:p>
    <w:p w14:paraId="0D762E82">
      <w:pPr>
        <w:numPr>
          <w:ilvl w:val="0"/>
          <w:numId w:val="8"/>
        </w:numPr>
        <w:spacing w:line="360" w:lineRule="auto"/>
        <w:ind w:left="311" w:leftChars="0" w:hanging="311" w:hangingChars="111"/>
        <w:rPr>
          <w:rFonts w:hint="default"/>
          <w:b w:val="0"/>
          <w:bCs w:val="0"/>
          <w:i w:val="0"/>
          <w:iCs w:val="0"/>
          <w:sz w:val="28"/>
          <w:szCs w:val="28"/>
          <w:vertAlign w:val="baseline"/>
          <w:lang w:val="en-US"/>
        </w:rPr>
      </w:pPr>
      <w:r>
        <w:rPr>
          <w:rFonts w:hint="default"/>
          <w:b/>
          <w:bCs/>
          <w:sz w:val="28"/>
          <w:szCs w:val="28"/>
          <w:lang w:val="en-US"/>
        </w:rPr>
        <w:t>CONTINUOUS AND DISCRETE SIGNALS AND SAMPLING INTERVAL</w:t>
      </w:r>
    </w:p>
    <w:p w14:paraId="5BED0E40">
      <w:pPr>
        <w:numPr>
          <w:numId w:val="0"/>
        </w:numPr>
        <w:spacing w:line="360" w:lineRule="auto"/>
        <w:ind w:left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Signals are fundamentally classified based on the nature of their independent variable (ussually time). the two primary classification are continuous-Time and Discrete-Time signals.</w:t>
      </w:r>
    </w:p>
    <w:p w14:paraId="052862FD">
      <w:pPr>
        <w:numPr>
          <w:numId w:val="0"/>
        </w:numPr>
        <w:spacing w:line="360" w:lineRule="auto"/>
        <w:ind w:leftChars="0"/>
        <w:rPr>
          <w:rFonts w:hint="default"/>
          <w:b/>
          <w:bCs/>
          <w:i w:val="0"/>
          <w:iCs w:val="0"/>
          <w:sz w:val="28"/>
          <w:szCs w:val="28"/>
          <w:vertAlign w:val="baseline"/>
          <w:lang w:val="en-US"/>
        </w:rPr>
      </w:pPr>
      <w:r>
        <w:rPr>
          <w:rFonts w:hint="default"/>
          <w:b/>
          <w:bCs/>
          <w:i w:val="0"/>
          <w:iCs w:val="0"/>
          <w:sz w:val="28"/>
          <w:szCs w:val="28"/>
          <w:vertAlign w:val="baseline"/>
          <w:lang w:val="en-US"/>
        </w:rPr>
        <w:t>Continous-Time signals</w:t>
      </w:r>
    </w:p>
    <w:p w14:paraId="02334D0D">
      <w:pPr>
        <w:numPr>
          <w:numId w:val="0"/>
        </w:numPr>
        <w:spacing w:line="360" w:lineRule="auto"/>
        <w:ind w:left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A continuous-time signal, denoted as x(t), is a signal whose independent variable, t, is a continuum (defined for every real value over an interval).</w:t>
      </w:r>
    </w:p>
    <w:p w14:paraId="3C03FB33">
      <w:pPr>
        <w:numPr>
          <w:numId w:val="0"/>
        </w:numPr>
        <w:spacing w:line="360" w:lineRule="auto"/>
        <w:ind w:left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Definition: the signal has a value at every single instant of time.</w:t>
      </w:r>
    </w:p>
    <w:p w14:paraId="743AE93B">
      <w:pPr>
        <w:numPr>
          <w:numId w:val="0"/>
        </w:numPr>
        <w:spacing w:line="360" w:lineRule="auto"/>
        <w:ind w:left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Domain: Continous(e.g., t</w:t>
      </w:r>
    </w:p>
    <w:p w14:paraId="36E0F026">
      <w:pPr>
        <w:numPr>
          <w:numId w:val="0"/>
        </w:numPr>
        <w:spacing w:line="360" w:lineRule="auto"/>
        <w:ind w:left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Graphical Representation: A smooth, unbroken curve or waveform</w:t>
      </w:r>
    </w:p>
    <w:p w14:paraId="7278AAA9">
      <w:pPr>
        <w:numPr>
          <w:numId w:val="0"/>
        </w:numPr>
        <w:spacing w:line="360" w:lineRule="auto"/>
        <w:ind w:left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Examples(Analog signals):</w:t>
      </w:r>
    </w:p>
    <w:p w14:paraId="170B03D1">
      <w:pPr>
        <w:numPr>
          <w:ilvl w:val="0"/>
          <w:numId w:val="9"/>
        </w:numPr>
        <w:spacing w:line="360" w:lineRule="auto"/>
        <w:ind w:left="253" w:leftChars="0" w:firstLine="0" w:firstLine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Voltage from battery.</w:t>
      </w:r>
    </w:p>
    <w:p w14:paraId="25A49E32">
      <w:pPr>
        <w:numPr>
          <w:ilvl w:val="0"/>
          <w:numId w:val="9"/>
        </w:numPr>
        <w:spacing w:line="360" w:lineRule="auto"/>
        <w:ind w:left="253" w:leftChars="0" w:firstLine="0" w:firstLine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Speech or music captured by an analog microphone.</w:t>
      </w:r>
    </w:p>
    <w:p w14:paraId="633F2E6E">
      <w:pPr>
        <w:numPr>
          <w:ilvl w:val="0"/>
          <w:numId w:val="9"/>
        </w:numPr>
        <w:spacing w:line="360" w:lineRule="auto"/>
        <w:ind w:left="253" w:leftChars="0" w:firstLine="0" w:firstLine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The temperature reading from a mercury thermometer over a day.</w:t>
      </w:r>
    </w:p>
    <w:p w14:paraId="2A9753CF">
      <w:pPr>
        <w:numPr>
          <w:numId w:val="0"/>
        </w:numPr>
        <w:spacing w:line="360" w:lineRule="auto"/>
        <w:ind w:leftChars="0"/>
        <w:rPr>
          <w:rFonts w:hint="default"/>
          <w:b/>
          <w:bCs/>
          <w:i w:val="0"/>
          <w:iCs w:val="0"/>
          <w:sz w:val="28"/>
          <w:szCs w:val="28"/>
          <w:vertAlign w:val="baseline"/>
          <w:lang w:val="en-US"/>
        </w:rPr>
      </w:pPr>
      <w:r>
        <w:rPr>
          <w:rFonts w:hint="default"/>
          <w:b/>
          <w:bCs/>
          <w:i w:val="0"/>
          <w:iCs w:val="0"/>
          <w:sz w:val="28"/>
          <w:szCs w:val="28"/>
          <w:vertAlign w:val="baseline"/>
          <w:lang w:val="en-US"/>
        </w:rPr>
        <w:t>Discrete-Time signal</w:t>
      </w:r>
    </w:p>
    <w:p w14:paraId="45FE133A">
      <w:pPr>
        <w:numPr>
          <w:numId w:val="0"/>
        </w:numPr>
        <w:spacing w:line="360" w:lineRule="auto"/>
        <w:ind w:left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A Discrete-time Signal, denoted as x[n], is a signal whose independent variable, n, is an integer(defined only at specific distinct points in time).</w:t>
      </w:r>
    </w:p>
    <w:p w14:paraId="5F9C384A">
      <w:pPr>
        <w:numPr>
          <w:numId w:val="0"/>
        </w:numPr>
        <w:spacing w:line="360" w:lineRule="auto"/>
        <w:ind w:leftChars="0"/>
        <w:rPr>
          <w:rFonts w:hint="default"/>
          <w:b w:val="0"/>
          <w:bCs w:val="0"/>
          <w:i w:val="0"/>
          <w:iCs w:val="0"/>
          <w:sz w:val="28"/>
          <w:szCs w:val="28"/>
          <w:vertAlign w:val="baseline"/>
          <w:lang w:val="en-US"/>
        </w:rPr>
      </w:pPr>
      <w:r>
        <w:rPr>
          <w:rFonts w:hint="default"/>
          <w:b/>
          <w:bCs/>
          <w:i w:val="0"/>
          <w:iCs w:val="0"/>
          <w:sz w:val="28"/>
          <w:szCs w:val="28"/>
          <w:vertAlign w:val="baseline"/>
          <w:lang w:val="en-US"/>
        </w:rPr>
        <w:t>Definition</w:t>
      </w:r>
      <w:r>
        <w:rPr>
          <w:rFonts w:hint="default"/>
          <w:b w:val="0"/>
          <w:bCs w:val="0"/>
          <w:i w:val="0"/>
          <w:iCs w:val="0"/>
          <w:sz w:val="28"/>
          <w:szCs w:val="28"/>
          <w:vertAlign w:val="baseline"/>
          <w:lang w:val="en-US"/>
        </w:rPr>
        <w:t>: the signal is a sequence of values; it is not defined between the sampled points.</w:t>
      </w:r>
    </w:p>
    <w:p w14:paraId="637D9DC7">
      <w:pPr>
        <w:numPr>
          <w:numId w:val="0"/>
        </w:numPr>
        <w:spacing w:line="360" w:lineRule="auto"/>
        <w:ind w:leftChars="0"/>
        <w:rPr>
          <w:rFonts w:hint="default"/>
          <w:b w:val="0"/>
          <w:bCs w:val="0"/>
          <w:i w:val="0"/>
          <w:iCs w:val="0"/>
          <w:sz w:val="28"/>
          <w:szCs w:val="28"/>
          <w:vertAlign w:val="baseline"/>
          <w:lang w:val="en-US"/>
        </w:rPr>
      </w:pPr>
      <w:r>
        <w:rPr>
          <w:rFonts w:hint="default"/>
          <w:b/>
          <w:bCs/>
          <w:i w:val="0"/>
          <w:iCs w:val="0"/>
          <w:sz w:val="28"/>
          <w:szCs w:val="28"/>
          <w:vertAlign w:val="baseline"/>
          <w:lang w:val="en-US"/>
        </w:rPr>
        <w:t>Domian</w:t>
      </w:r>
      <w:r>
        <w:rPr>
          <w:rFonts w:hint="default"/>
          <w:b w:val="0"/>
          <w:bCs w:val="0"/>
          <w:i w:val="0"/>
          <w:iCs w:val="0"/>
          <w:sz w:val="28"/>
          <w:szCs w:val="28"/>
          <w:vertAlign w:val="baseline"/>
          <w:lang w:val="en-US"/>
        </w:rPr>
        <w:t>: Discrete(e.g., n ∈Ζ).</w:t>
      </w:r>
    </w:p>
    <w:p w14:paraId="4D542548">
      <w:pPr>
        <w:numPr>
          <w:numId w:val="0"/>
        </w:numPr>
        <w:spacing w:line="360" w:lineRule="auto"/>
        <w:ind w:leftChars="0"/>
        <w:rPr>
          <w:rFonts w:hint="default"/>
          <w:b w:val="0"/>
          <w:bCs w:val="0"/>
          <w:i w:val="0"/>
          <w:iCs w:val="0"/>
          <w:sz w:val="28"/>
          <w:szCs w:val="28"/>
          <w:vertAlign w:val="baseline"/>
          <w:lang w:val="en-US"/>
        </w:rPr>
      </w:pPr>
      <w:r>
        <w:rPr>
          <w:rFonts w:hint="default"/>
          <w:b/>
          <w:bCs/>
          <w:i w:val="0"/>
          <w:iCs w:val="0"/>
          <w:sz w:val="28"/>
          <w:szCs w:val="28"/>
          <w:vertAlign w:val="baseline"/>
          <w:lang w:val="en-US"/>
        </w:rPr>
        <w:t>Graphical Representation</w:t>
      </w:r>
      <w:r>
        <w:rPr>
          <w:rFonts w:hint="default"/>
          <w:b w:val="0"/>
          <w:bCs w:val="0"/>
          <w:i w:val="0"/>
          <w:iCs w:val="0"/>
          <w:sz w:val="28"/>
          <w:szCs w:val="28"/>
          <w:vertAlign w:val="baseline"/>
          <w:lang w:val="en-US"/>
        </w:rPr>
        <w:t>: A sequence of vertical lines or dots (stem plot) at each discrete time index.</w:t>
      </w:r>
    </w:p>
    <w:p w14:paraId="57A68632">
      <w:pPr>
        <w:numPr>
          <w:numId w:val="0"/>
        </w:numPr>
        <w:spacing w:line="360" w:lineRule="auto"/>
        <w:ind w:left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Examples:</w:t>
      </w:r>
    </w:p>
    <w:p w14:paraId="7D819ADF">
      <w:pPr>
        <w:numPr>
          <w:ilvl w:val="0"/>
          <w:numId w:val="6"/>
        </w:numPr>
        <w:spacing w:line="360" w:lineRule="auto"/>
        <w:ind w:left="420" w:leftChars="0" w:hanging="420" w:firstLine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Stock amrket closing prices recoreded daily</w:t>
      </w:r>
    </w:p>
    <w:p w14:paraId="0EA3A712">
      <w:pPr>
        <w:numPr>
          <w:ilvl w:val="0"/>
          <w:numId w:val="6"/>
        </w:numPr>
        <w:spacing w:line="360" w:lineRule="auto"/>
        <w:ind w:left="420" w:leftChars="0" w:hanging="420" w:firstLine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Digital audio created by sampling an analog signal.</w:t>
      </w:r>
    </w:p>
    <w:p w14:paraId="334A860D">
      <w:pPr>
        <w:numPr>
          <w:ilvl w:val="0"/>
          <w:numId w:val="6"/>
        </w:numPr>
        <w:spacing w:line="360" w:lineRule="auto"/>
        <w:ind w:left="420" w:leftChars="0" w:hanging="420" w:firstLine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The average monthly rainfall recorded over a year</w:t>
      </w:r>
    </w:p>
    <w:p w14:paraId="433BD983">
      <w:pPr>
        <w:numPr>
          <w:numId w:val="0"/>
        </w:numPr>
        <w:spacing w:line="360" w:lineRule="auto"/>
        <w:ind w:leftChars="0"/>
        <w:rPr>
          <w:rFonts w:hint="default"/>
          <w:b/>
          <w:bCs/>
          <w:i w:val="0"/>
          <w:iCs w:val="0"/>
          <w:sz w:val="28"/>
          <w:szCs w:val="28"/>
          <w:vertAlign w:val="baseline"/>
          <w:lang w:val="en-US"/>
        </w:rPr>
      </w:pPr>
      <w:r>
        <w:rPr>
          <w:rFonts w:hint="default"/>
          <w:b/>
          <w:bCs/>
          <w:i w:val="0"/>
          <w:iCs w:val="0"/>
          <w:sz w:val="28"/>
          <w:szCs w:val="28"/>
          <w:vertAlign w:val="baseline"/>
          <w:lang w:val="en-US"/>
        </w:rPr>
        <w:t>Key  Relationship: Sampling</w:t>
      </w:r>
    </w:p>
    <w:p w14:paraId="107905C3">
      <w:pPr>
        <w:numPr>
          <w:numId w:val="0"/>
        </w:numPr>
        <w:spacing w:line="360" w:lineRule="auto"/>
        <w:ind w:left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Discrete-time signal are often created from continuous-time signals through a process called SAMPLING.</w:t>
      </w:r>
    </w:p>
    <w:p w14:paraId="40DA2399">
      <w:pPr>
        <w:numPr>
          <w:numId w:val="0"/>
        </w:numPr>
        <w:spacing w:line="360" w:lineRule="auto"/>
        <w:ind w:leftChars="0" w:firstLine="140" w:firstLineChars="5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An Analog-to-Digital converter (ADC) measures the amplitude of the continuous signal at uniform intervals, t(the sampling period), generating a sequence of values:</w:t>
      </w:r>
    </w:p>
    <w:p w14:paraId="72497088">
      <w:pPr>
        <w:numPr>
          <w:numId w:val="0"/>
        </w:numPr>
        <w:spacing w:line="360" w:lineRule="auto"/>
        <w:ind w:left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 xml:space="preserve">      X[n] = x(nT)</w:t>
      </w:r>
    </w:p>
    <w:p w14:paraId="262CC383">
      <w:pPr>
        <w:numPr>
          <w:numId w:val="0"/>
        </w:numPr>
        <w:spacing w:line="360" w:lineRule="auto"/>
        <w:ind w:left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This process is the foundation of Digital processing(DSP).</w:t>
      </w:r>
    </w:p>
    <w:p w14:paraId="24DB1F2B">
      <w:pPr>
        <w:numPr>
          <w:numId w:val="0"/>
        </w:numPr>
        <w:spacing w:line="360" w:lineRule="auto"/>
        <w:ind w:leftChars="0"/>
        <w:rPr>
          <w:rFonts w:hint="default"/>
          <w:b w:val="0"/>
          <w:bCs w:val="0"/>
          <w:i w:val="0"/>
          <w:iCs w:val="0"/>
          <w:sz w:val="28"/>
          <w:szCs w:val="28"/>
          <w:vertAlign w:val="baseline"/>
          <w:lang w:val="en-US"/>
        </w:rPr>
      </w:pPr>
    </w:p>
    <w:p w14:paraId="76216B97">
      <w:pPr>
        <w:numPr>
          <w:numId w:val="0"/>
        </w:numPr>
        <w:spacing w:line="360" w:lineRule="auto"/>
        <w:ind w:leftChars="0"/>
        <w:rPr>
          <w:rFonts w:hint="default"/>
          <w:b/>
          <w:bCs/>
          <w:i w:val="0"/>
          <w:iCs w:val="0"/>
          <w:sz w:val="28"/>
          <w:szCs w:val="28"/>
          <w:vertAlign w:val="baseline"/>
          <w:lang w:val="en-US"/>
        </w:rPr>
      </w:pPr>
      <w:r>
        <w:rPr>
          <w:rFonts w:hint="default"/>
          <w:b/>
          <w:bCs/>
          <w:i w:val="0"/>
          <w:iCs w:val="0"/>
          <w:sz w:val="28"/>
          <w:szCs w:val="28"/>
          <w:vertAlign w:val="baseline"/>
          <w:lang w:val="en-US"/>
        </w:rPr>
        <w:t>Sampling Interval (Sampling Period)</w:t>
      </w:r>
    </w:p>
    <w:p w14:paraId="669DC723">
      <w:pPr>
        <w:numPr>
          <w:numId w:val="0"/>
        </w:numPr>
        <w:spacing w:line="360" w:lineRule="auto"/>
        <w:ind w:left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The sampling interval(denoted as T, ∆t, or T</w:t>
      </w:r>
      <w:r>
        <w:rPr>
          <w:rFonts w:hint="default"/>
          <w:b w:val="0"/>
          <w:bCs w:val="0"/>
          <w:i w:val="0"/>
          <w:iCs w:val="0"/>
          <w:sz w:val="28"/>
          <w:szCs w:val="28"/>
          <w:vertAlign w:val="subscript"/>
          <w:lang w:val="en-US"/>
        </w:rPr>
        <w:t>s</w:t>
      </w:r>
      <w:r>
        <w:rPr>
          <w:rFonts w:hint="default"/>
          <w:b w:val="0"/>
          <w:bCs w:val="0"/>
          <w:i w:val="0"/>
          <w:iCs w:val="0"/>
          <w:sz w:val="28"/>
          <w:szCs w:val="28"/>
          <w:vertAlign w:val="baseline"/>
          <w:lang w:val="en-US"/>
        </w:rPr>
        <w:t>) is the fixed time period or distance between successive measurements(samples) taken from a continuous physical signal or a statistical population</w:t>
      </w:r>
    </w:p>
    <w:p w14:paraId="2C7416C5">
      <w:pPr>
        <w:numPr>
          <w:numId w:val="0"/>
        </w:numPr>
        <w:spacing w:line="360" w:lineRule="auto"/>
        <w:ind w:leftChars="0"/>
        <w:rPr>
          <w:rFonts w:hint="default"/>
          <w:b/>
          <w:bCs/>
          <w:i w:val="0"/>
          <w:iCs w:val="0"/>
          <w:sz w:val="28"/>
          <w:szCs w:val="28"/>
          <w:vertAlign w:val="baseline"/>
          <w:lang w:val="en-US"/>
        </w:rPr>
      </w:pPr>
      <w:r>
        <w:rPr>
          <w:rFonts w:hint="default"/>
          <w:b/>
          <w:bCs/>
          <w:i w:val="0"/>
          <w:iCs w:val="0"/>
          <w:sz w:val="28"/>
          <w:szCs w:val="28"/>
          <w:vertAlign w:val="baseline"/>
          <w:lang w:val="en-US"/>
        </w:rPr>
        <w:t>In Signal Processing</w:t>
      </w:r>
    </w:p>
    <w:p w14:paraId="01EABA30">
      <w:pPr>
        <w:numPr>
          <w:numId w:val="0"/>
        </w:numPr>
        <w:spacing w:line="360" w:lineRule="auto"/>
        <w:ind w:left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In digital signal processing(DSP), an analog (continuous-time) signal is converted into a discrete-time signal by taking measurements at regular time intervals</w:t>
      </w:r>
    </w:p>
    <w:p w14:paraId="709994B1">
      <w:pPr>
        <w:numPr>
          <w:ilvl w:val="0"/>
          <w:numId w:val="6"/>
        </w:numPr>
        <w:spacing w:line="360" w:lineRule="auto"/>
        <w:ind w:left="420" w:leftChars="0" w:hanging="420" w:firstLine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 xml:space="preserve">Definition: </w:t>
      </w:r>
    </w:p>
    <w:p w14:paraId="688708B3">
      <w:pPr>
        <w:numPr>
          <w:numId w:val="0"/>
        </w:numPr>
        <w:spacing w:line="360" w:lineRule="auto"/>
        <w:ind w:left="560" w:leftChars="0" w:hanging="560" w:hangingChars="20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 xml:space="preserve">           The sampling interval(T) is the exact time duration between two consecutive samples. For example, if a signal is sampled every 0.001 seconds, the sampling interval is T = 1 ms.</w:t>
      </w:r>
    </w:p>
    <w:p w14:paraId="05CA6657">
      <w:pPr>
        <w:numPr>
          <w:ilvl w:val="0"/>
          <w:numId w:val="6"/>
        </w:numPr>
        <w:spacing w:line="360" w:lineRule="auto"/>
        <w:ind w:left="420" w:leftChars="0" w:hanging="420" w:firstLine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Relationship to Frequency:</w:t>
      </w:r>
    </w:p>
    <w:p w14:paraId="08E6FDF1">
      <w:pPr>
        <w:numPr>
          <w:numId w:val="0"/>
        </w:numPr>
        <w:spacing w:line="360" w:lineRule="auto"/>
        <w:ind w:left="560" w:leftChars="0" w:hanging="560" w:hangingChars="20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 xml:space="preserve">           The sampling intervals is the reciprocal of the sampling frequency or sampling rate(F</w:t>
      </w:r>
      <w:r>
        <w:rPr>
          <w:rFonts w:hint="default"/>
          <w:b w:val="0"/>
          <w:bCs w:val="0"/>
          <w:i w:val="0"/>
          <w:iCs w:val="0"/>
          <w:sz w:val="28"/>
          <w:szCs w:val="28"/>
          <w:vertAlign w:val="subscript"/>
          <w:lang w:val="en-US"/>
        </w:rPr>
        <w:t>s</w:t>
      </w:r>
      <w:r>
        <w:rPr>
          <w:rFonts w:hint="default"/>
          <w:b w:val="0"/>
          <w:bCs w:val="0"/>
          <w:i w:val="0"/>
          <w:iCs w:val="0"/>
          <w:sz w:val="28"/>
          <w:szCs w:val="28"/>
          <w:vertAlign w:val="baseline"/>
          <w:lang w:val="en-US"/>
        </w:rPr>
        <w:t>):</w:t>
      </w:r>
    </w:p>
    <w:p w14:paraId="2BB3F9ED">
      <w:pPr>
        <w:numPr>
          <w:ilvl w:val="0"/>
          <w:numId w:val="6"/>
        </w:numPr>
        <w:spacing w:line="360" w:lineRule="auto"/>
        <w:ind w:left="420" w:leftChars="0" w:hanging="420" w:firstLine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Importance (Nyquist-shannon Theorem):</w:t>
      </w:r>
    </w:p>
    <w:p w14:paraId="18DA5743">
      <w:pPr>
        <w:numPr>
          <w:numId w:val="0"/>
        </w:numPr>
        <w:spacing w:line="360" w:lineRule="auto"/>
        <w:ind w:left="560" w:leftChars="0" w:hanging="560" w:hangingChars="20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 xml:space="preserve">           The selection of the sampling interval is critical to avoid aliasing where high-frequency components of the signal appear as lower-frequency components in the sampled data. According to the Nyquist theorem, the sampling frequency(F</w:t>
      </w:r>
      <w:r>
        <w:rPr>
          <w:rFonts w:hint="default"/>
          <w:b w:val="0"/>
          <w:bCs w:val="0"/>
          <w:i w:val="0"/>
          <w:iCs w:val="0"/>
          <w:sz w:val="28"/>
          <w:szCs w:val="28"/>
          <w:vertAlign w:val="subscript"/>
          <w:lang w:val="en-US"/>
        </w:rPr>
        <w:t>s</w:t>
      </w:r>
      <w:r>
        <w:rPr>
          <w:rFonts w:hint="default"/>
          <w:b w:val="0"/>
          <w:bCs w:val="0"/>
          <w:i w:val="0"/>
          <w:iCs w:val="0"/>
          <w:sz w:val="28"/>
          <w:szCs w:val="28"/>
          <w:vertAlign w:val="baseline"/>
          <w:lang w:val="en-US"/>
        </w:rPr>
        <w:t>) must be at least twice the maximum frequency component (F</w:t>
      </w:r>
      <w:r>
        <w:rPr>
          <w:rFonts w:hint="default"/>
          <w:b w:val="0"/>
          <w:bCs w:val="0"/>
          <w:i w:val="0"/>
          <w:iCs w:val="0"/>
          <w:sz w:val="28"/>
          <w:szCs w:val="28"/>
          <w:vertAlign w:val="subscript"/>
          <w:lang w:val="en-US"/>
        </w:rPr>
        <w:t>max</w:t>
      </w:r>
      <w:r>
        <w:rPr>
          <w:rFonts w:hint="default"/>
          <w:b w:val="0"/>
          <w:bCs w:val="0"/>
          <w:i w:val="0"/>
          <w:iCs w:val="0"/>
          <w:sz w:val="28"/>
          <w:szCs w:val="28"/>
          <w:vertAlign w:val="baseline"/>
          <w:lang w:val="en-US"/>
        </w:rPr>
        <w:t>) of the signal being sampled (F</w:t>
      </w:r>
      <w:r>
        <w:rPr>
          <w:rFonts w:hint="default"/>
          <w:b w:val="0"/>
          <w:bCs w:val="0"/>
          <w:i w:val="0"/>
          <w:iCs w:val="0"/>
          <w:sz w:val="28"/>
          <w:szCs w:val="28"/>
          <w:vertAlign w:val="subscript"/>
          <w:lang w:val="en-US"/>
        </w:rPr>
        <w:t>s</w:t>
      </w:r>
      <w:r>
        <w:rPr>
          <w:rFonts w:hint="default"/>
          <w:b w:val="0"/>
          <w:bCs w:val="0"/>
          <w:i w:val="0"/>
          <w:iCs w:val="0"/>
          <w:sz w:val="28"/>
          <w:szCs w:val="28"/>
          <w:vertAlign w:val="baseline"/>
          <w:lang w:val="en-US"/>
        </w:rPr>
        <w:t xml:space="preserve"> = 2F</w:t>
      </w:r>
      <w:r>
        <w:rPr>
          <w:rFonts w:hint="default"/>
          <w:b w:val="0"/>
          <w:bCs w:val="0"/>
          <w:i w:val="0"/>
          <w:iCs w:val="0"/>
          <w:sz w:val="28"/>
          <w:szCs w:val="28"/>
          <w:vertAlign w:val="subscript"/>
          <w:lang w:val="en-US"/>
        </w:rPr>
        <w:t>max</w:t>
      </w:r>
      <w:r>
        <w:rPr>
          <w:rFonts w:hint="default"/>
          <w:b w:val="0"/>
          <w:bCs w:val="0"/>
          <w:i w:val="0"/>
          <w:iCs w:val="0"/>
          <w:sz w:val="28"/>
          <w:szCs w:val="28"/>
          <w:vertAlign w:val="baseline"/>
          <w:lang w:val="en-US"/>
        </w:rPr>
        <w:t>).</w:t>
      </w:r>
    </w:p>
    <w:p w14:paraId="0F61FBF2">
      <w:pPr>
        <w:numPr>
          <w:numId w:val="0"/>
        </w:numPr>
        <w:spacing w:line="360" w:lineRule="auto"/>
        <w:ind w:left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This corresponds to a maximum permissible sampling interval of:</w:t>
      </w:r>
    </w:p>
    <w:p w14:paraId="01EF5023">
      <w:pPr>
        <w:numPr>
          <w:numId w:val="0"/>
        </w:numPr>
        <w:spacing w:line="360" w:lineRule="auto"/>
        <w:ind w:leftChars="0"/>
        <w:rPr>
          <w:rFonts w:hint="default"/>
          <w:b w:val="0"/>
          <w:bCs w:val="0"/>
          <w:i w:val="0"/>
          <w:iCs w:val="0"/>
          <w:sz w:val="28"/>
          <w:szCs w:val="28"/>
          <w:vertAlign w:val="baseline"/>
          <w:lang w:val="en-US"/>
        </w:rPr>
      </w:pPr>
    </w:p>
    <w:p w14:paraId="4C5FE2E4">
      <w:pPr>
        <w:numPr>
          <w:numId w:val="0"/>
        </w:numPr>
        <w:spacing w:line="360" w:lineRule="auto"/>
        <w:ind w:left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 xml:space="preserve">                      1 </w:t>
      </w:r>
    </w:p>
    <w:p w14:paraId="67C38588">
      <w:pPr>
        <w:numPr>
          <w:numId w:val="0"/>
        </w:numPr>
        <w:spacing w:line="360" w:lineRule="auto"/>
        <w:ind w:left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 xml:space="preserve">            T ≤  –––– </w:t>
      </w:r>
    </w:p>
    <w:p w14:paraId="7277126F">
      <w:pPr>
        <w:numPr>
          <w:numId w:val="0"/>
        </w:numPr>
        <w:spacing w:line="360" w:lineRule="auto"/>
        <w:ind w:leftChars="0"/>
        <w:rPr>
          <w:rFonts w:hint="default"/>
          <w:b w:val="0"/>
          <w:bCs w:val="0"/>
          <w:i w:val="0"/>
          <w:iCs w:val="0"/>
          <w:sz w:val="28"/>
          <w:szCs w:val="28"/>
          <w:vertAlign w:val="subscript"/>
          <w:lang w:val="en-US"/>
        </w:rPr>
      </w:pPr>
      <w:r>
        <w:rPr>
          <w:rFonts w:hint="default"/>
          <w:b w:val="0"/>
          <w:bCs w:val="0"/>
          <w:i w:val="0"/>
          <w:iCs w:val="0"/>
          <w:sz w:val="28"/>
          <w:szCs w:val="28"/>
          <w:vertAlign w:val="baseline"/>
          <w:lang w:val="en-US"/>
        </w:rPr>
        <w:t xml:space="preserve">                   2F</w:t>
      </w:r>
      <w:r>
        <w:rPr>
          <w:rFonts w:hint="default"/>
          <w:b w:val="0"/>
          <w:bCs w:val="0"/>
          <w:i w:val="0"/>
          <w:iCs w:val="0"/>
          <w:sz w:val="28"/>
          <w:szCs w:val="28"/>
          <w:vertAlign w:val="subscript"/>
          <w:lang w:val="en-US"/>
        </w:rPr>
        <w:t>max</w:t>
      </w:r>
    </w:p>
    <w:p w14:paraId="64AA8952">
      <w:pPr>
        <w:numPr>
          <w:numId w:val="0"/>
        </w:numPr>
        <w:spacing w:line="360" w:lineRule="auto"/>
        <w:ind w:leftChars="0"/>
        <w:rPr>
          <w:rFonts w:hint="default"/>
          <w:b/>
          <w:bCs/>
          <w:i w:val="0"/>
          <w:iCs w:val="0"/>
          <w:sz w:val="28"/>
          <w:szCs w:val="28"/>
          <w:vertAlign w:val="baseline"/>
          <w:lang w:val="en-US"/>
        </w:rPr>
      </w:pPr>
      <w:r>
        <w:rPr>
          <w:rFonts w:hint="default"/>
          <w:b/>
          <w:bCs/>
          <w:i w:val="0"/>
          <w:iCs w:val="0"/>
          <w:sz w:val="28"/>
          <w:szCs w:val="28"/>
          <w:vertAlign w:val="baseline"/>
          <w:lang w:val="en-US"/>
        </w:rPr>
        <w:t xml:space="preserve">In research and statistics </w:t>
      </w:r>
    </w:p>
    <w:p w14:paraId="79D7E983">
      <w:pPr>
        <w:numPr>
          <w:numId w:val="0"/>
        </w:numPr>
        <w:spacing w:line="360" w:lineRule="auto"/>
        <w:ind w:left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In statistics and survey methodology, the sampling interval is used in systematic sampling.</w:t>
      </w:r>
    </w:p>
    <w:p w14:paraId="4FAC3405">
      <w:pPr>
        <w:numPr>
          <w:numId w:val="0"/>
        </w:numPr>
        <w:spacing w:line="360" w:lineRule="auto"/>
        <w:ind w:leftChars="0"/>
        <w:rPr>
          <w:rFonts w:hint="default"/>
          <w:b w:val="0"/>
          <w:bCs w:val="0"/>
          <w:i w:val="0"/>
          <w:iCs w:val="0"/>
          <w:sz w:val="28"/>
          <w:szCs w:val="28"/>
          <w:vertAlign w:val="baseline"/>
          <w:lang w:val="en-US"/>
        </w:rPr>
      </w:pPr>
    </w:p>
    <w:p w14:paraId="1D847D9F">
      <w:pPr>
        <w:numPr>
          <w:ilvl w:val="0"/>
          <w:numId w:val="6"/>
        </w:numPr>
        <w:spacing w:line="360" w:lineRule="auto"/>
        <w:ind w:left="420" w:leftChars="0" w:hanging="420" w:firstLineChars="0"/>
        <w:rPr>
          <w:rFonts w:hint="default"/>
          <w:b w:val="0"/>
          <w:bCs w:val="0"/>
          <w:i w:val="0"/>
          <w:iCs w:val="0"/>
          <w:sz w:val="28"/>
          <w:szCs w:val="28"/>
          <w:vertAlign w:val="baseline"/>
          <w:lang w:val="en-US"/>
        </w:rPr>
      </w:pPr>
      <w:r>
        <w:rPr>
          <w:rFonts w:hint="default"/>
          <w:b/>
          <w:bCs/>
          <w:i w:val="0"/>
          <w:iCs w:val="0"/>
          <w:sz w:val="28"/>
          <w:szCs w:val="28"/>
          <w:vertAlign w:val="baseline"/>
          <w:lang w:val="en-US"/>
        </w:rPr>
        <w:t>Definition</w:t>
      </w:r>
      <w:r>
        <w:rPr>
          <w:rFonts w:hint="default"/>
          <w:b w:val="0"/>
          <w:bCs w:val="0"/>
          <w:i w:val="0"/>
          <w:iCs w:val="0"/>
          <w:sz w:val="28"/>
          <w:szCs w:val="28"/>
          <w:vertAlign w:val="baseline"/>
          <w:lang w:val="en-US"/>
        </w:rPr>
        <w:t>:</w:t>
      </w:r>
    </w:p>
    <w:p w14:paraId="19CFF3F6">
      <w:pPr>
        <w:numPr>
          <w:numId w:val="0"/>
        </w:numPr>
        <w:spacing w:line="360" w:lineRule="auto"/>
        <w:ind w:left="180" w:leftChars="90" w:firstLine="0" w:firstLine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The sampling interval is the fixed ratio used to select elements from a population list. It is calculated by dividing the total population size (N) by the desired sample size (n):</w:t>
      </w:r>
    </w:p>
    <w:p w14:paraId="165E5D53">
      <w:pPr>
        <w:numPr>
          <w:numId w:val="0"/>
        </w:numPr>
        <w:spacing w:line="360" w:lineRule="auto"/>
        <w:ind w:leftChars="0" w:firstLine="18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 xml:space="preserve">                                      N</w:t>
      </w:r>
    </w:p>
    <w:p w14:paraId="4853AAE5">
      <w:pPr>
        <w:numPr>
          <w:numId w:val="0"/>
        </w:numPr>
        <w:spacing w:line="360" w:lineRule="auto"/>
        <w:ind w:leftChars="0" w:firstLine="18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Sampling interval = ––––</w:t>
      </w:r>
    </w:p>
    <w:p w14:paraId="500CC5BA">
      <w:pPr>
        <w:numPr>
          <w:numId w:val="0"/>
        </w:numPr>
        <w:spacing w:line="360" w:lineRule="auto"/>
        <w:ind w:leftChars="0" w:firstLine="18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 xml:space="preserve">                                      n</w:t>
      </w:r>
    </w:p>
    <w:p w14:paraId="483B81D8">
      <w:pPr>
        <w:numPr>
          <w:ilvl w:val="0"/>
          <w:numId w:val="10"/>
        </w:numPr>
        <w:tabs>
          <w:tab w:val="clear" w:pos="420"/>
        </w:tabs>
        <w:spacing w:line="360" w:lineRule="auto"/>
        <w:ind w:left="425" w:leftChars="0" w:hanging="425" w:firstLineChars="0"/>
        <w:rPr>
          <w:rFonts w:hint="default"/>
          <w:b w:val="0"/>
          <w:bCs w:val="0"/>
          <w:i w:val="0"/>
          <w:iCs w:val="0"/>
          <w:sz w:val="28"/>
          <w:szCs w:val="28"/>
          <w:vertAlign w:val="baseline"/>
          <w:lang w:val="en-US"/>
        </w:rPr>
      </w:pPr>
      <w:r>
        <w:rPr>
          <w:rFonts w:hint="default"/>
          <w:b/>
          <w:bCs/>
          <w:i w:val="0"/>
          <w:iCs w:val="0"/>
          <w:sz w:val="28"/>
          <w:szCs w:val="28"/>
          <w:vertAlign w:val="baseline"/>
          <w:lang w:val="en-US"/>
        </w:rPr>
        <w:t>Application</w:t>
      </w:r>
      <w:r>
        <w:rPr>
          <w:rFonts w:hint="default"/>
          <w:b w:val="0"/>
          <w:bCs w:val="0"/>
          <w:i w:val="0"/>
          <w:iCs w:val="0"/>
          <w:sz w:val="28"/>
          <w:szCs w:val="28"/>
          <w:vertAlign w:val="baseline"/>
          <w:lang w:val="en-US"/>
        </w:rPr>
        <w:t>:</w:t>
      </w:r>
    </w:p>
    <w:p w14:paraId="1810E4A8">
      <w:pPr>
        <w:numPr>
          <w:numId w:val="0"/>
        </w:numPr>
        <w:spacing w:line="360" w:lineRule="auto"/>
        <w:ind w:left="472" w:leftChars="236" w:firstLine="0" w:firstLine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 xml:space="preserve"> If a population has 10,000 people and a researcher wants a sample of 1000, the sampling interval is:</w:t>
      </w:r>
    </w:p>
    <w:p w14:paraId="20ED9BBC">
      <w:pPr>
        <w:numPr>
          <w:numId w:val="0"/>
        </w:numPr>
        <w:spacing w:line="360" w:lineRule="auto"/>
        <w:ind w:left="600" w:leftChars="300" w:firstLine="0" w:firstLine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10,000/1,000 = 10</w:t>
      </w:r>
    </w:p>
    <w:p w14:paraId="1D072460">
      <w:pPr>
        <w:numPr>
          <w:numId w:val="0"/>
        </w:numPr>
        <w:spacing w:line="360" w:lineRule="auto"/>
        <w:ind w:left="600" w:leftChars="300" w:firstLine="0" w:firstLine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The researcher would then select every 10</w:t>
      </w:r>
      <w:r>
        <w:rPr>
          <w:rFonts w:hint="default"/>
          <w:b w:val="0"/>
          <w:bCs w:val="0"/>
          <w:i w:val="0"/>
          <w:iCs w:val="0"/>
          <w:sz w:val="28"/>
          <w:szCs w:val="28"/>
          <w:vertAlign w:val="superscript"/>
          <w:lang w:val="en-US"/>
        </w:rPr>
        <w:t>th</w:t>
      </w:r>
      <w:r>
        <w:rPr>
          <w:rFonts w:hint="default"/>
          <w:b w:val="0"/>
          <w:bCs w:val="0"/>
          <w:i w:val="0"/>
          <w:iCs w:val="0"/>
          <w:sz w:val="28"/>
          <w:szCs w:val="28"/>
          <w:vertAlign w:val="baseline"/>
          <w:lang w:val="en-US"/>
        </w:rPr>
        <w:t xml:space="preserve"> person from a randomized list after a randomly selected starting point. This technique ensures a representative sample is drawn from the entire population.</w:t>
      </w:r>
    </w:p>
    <w:p w14:paraId="60915D30">
      <w:pPr>
        <w:numPr>
          <w:numId w:val="0"/>
        </w:numPr>
        <w:spacing w:line="360" w:lineRule="auto"/>
        <w:ind w:leftChars="0"/>
        <w:rPr>
          <w:rFonts w:hint="default"/>
          <w:b w:val="0"/>
          <w:bCs w:val="0"/>
          <w:i w:val="0"/>
          <w:iCs w:val="0"/>
          <w:sz w:val="28"/>
          <w:szCs w:val="28"/>
          <w:vertAlign w:val="baseline"/>
          <w:lang w:val="en-US"/>
        </w:rPr>
      </w:pPr>
    </w:p>
    <w:p w14:paraId="46956D24">
      <w:pPr>
        <w:numPr>
          <w:numId w:val="0"/>
        </w:numPr>
        <w:ind w:leftChars="0"/>
        <w:rPr>
          <w:rFonts w:hint="default"/>
          <w:b/>
          <w:bCs/>
          <w:i w:val="0"/>
          <w:iCs w:val="0"/>
          <w:sz w:val="28"/>
          <w:szCs w:val="28"/>
          <w:vertAlign w:val="baseline"/>
          <w:lang w:val="en-US"/>
        </w:rPr>
      </w:pPr>
      <w:r>
        <w:rPr>
          <w:rFonts w:hint="default"/>
          <w:b/>
          <w:bCs/>
          <w:i w:val="0"/>
          <w:iCs w:val="0"/>
          <w:sz w:val="28"/>
          <w:szCs w:val="28"/>
          <w:vertAlign w:val="baseline"/>
          <w:lang w:val="en-US"/>
        </w:rPr>
        <w:t>In the context of Analog-to-Digital conversion</w:t>
      </w:r>
    </w:p>
    <w:p w14:paraId="73F1C535">
      <w:pPr>
        <w:numPr>
          <w:numId w:val="0"/>
        </w:numPr>
        <w:ind w:leftChars="0"/>
        <w:rPr>
          <w:rFonts w:hint="default"/>
          <w:b w:val="0"/>
          <w:bCs w:val="0"/>
          <w:i w:val="0"/>
          <w:iCs w:val="0"/>
          <w:sz w:val="28"/>
          <w:szCs w:val="28"/>
          <w:vertAlign w:val="baseline"/>
          <w:lang w:val="en-US"/>
        </w:rPr>
      </w:pPr>
      <w:r>
        <w:rPr>
          <w:rFonts w:hint="default"/>
          <w:b w:val="0"/>
          <w:bCs w:val="0"/>
          <w:i w:val="0"/>
          <w:iCs w:val="0"/>
          <w:sz w:val="28"/>
          <w:szCs w:val="28"/>
          <w:vertAlign w:val="baseline"/>
          <w:lang w:val="en-US"/>
        </w:rPr>
        <w:t>The sampling interval and sampling rate/frequency are closely related and play a vital role in determining how accurately an analog signal is represented in digital form.</w:t>
      </w:r>
    </w:p>
    <w:p w14:paraId="515A2D28">
      <w:pPr>
        <w:numPr>
          <w:numId w:val="0"/>
        </w:numPr>
        <w:ind w:leftChars="0"/>
        <w:rPr>
          <w:rFonts w:hint="default"/>
          <w:b w:val="0"/>
          <w:bCs w:val="0"/>
          <w:i w:val="0"/>
          <w:iCs w:val="0"/>
          <w:sz w:val="28"/>
          <w:szCs w:val="28"/>
          <w:vertAlign w:val="baseline"/>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Calibri">
    <w:panose1 w:val="020F0502020204030204"/>
    <w:charset w:val="86"/>
    <w:family w:val="swiss"/>
    <w:pitch w:val="default"/>
    <w:sig w:usb0="E4002EFF" w:usb1="C200247B" w:usb2="00000009" w:usb3="00000000" w:csb0="200001FF" w:csb1="00000000"/>
  </w:font>
  <w:font w:name="Algerian">
    <w:panose1 w:val="04020705040A02060702"/>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FD43AD"/>
    <w:multiLevelType w:val="singleLevel"/>
    <w:tmpl w:val="9AFD43AD"/>
    <w:lvl w:ilvl="0" w:tentative="0">
      <w:start w:val="1"/>
      <w:numFmt w:val="decimal"/>
      <w:lvlText w:val="%1."/>
      <w:lvlJc w:val="left"/>
      <w:pPr>
        <w:tabs>
          <w:tab w:val="left" w:pos="425"/>
        </w:tabs>
        <w:ind w:left="425" w:leftChars="0" w:hanging="425" w:firstLineChars="0"/>
      </w:pPr>
      <w:rPr>
        <w:rFonts w:hint="default"/>
      </w:rPr>
    </w:lvl>
  </w:abstractNum>
  <w:abstractNum w:abstractNumId="1">
    <w:nsid w:val="E04003D3"/>
    <w:multiLevelType w:val="singleLevel"/>
    <w:tmpl w:val="E04003D3"/>
    <w:lvl w:ilvl="0" w:tentative="0">
      <w:start w:val="1"/>
      <w:numFmt w:val="decimal"/>
      <w:suff w:val="space"/>
      <w:lvlText w:val="%1."/>
      <w:lvlJc w:val="left"/>
    </w:lvl>
  </w:abstractNum>
  <w:abstractNum w:abstractNumId="2">
    <w:nsid w:val="E8442952"/>
    <w:multiLevelType w:val="singleLevel"/>
    <w:tmpl w:val="E844295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4CE1AA8"/>
    <w:multiLevelType w:val="singleLevel"/>
    <w:tmpl w:val="04CE1AA8"/>
    <w:lvl w:ilvl="0" w:tentative="0">
      <w:start w:val="1"/>
      <w:numFmt w:val="decimal"/>
      <w:suff w:val="space"/>
      <w:lvlText w:val="%1."/>
      <w:lvlJc w:val="left"/>
    </w:lvl>
  </w:abstractNum>
  <w:abstractNum w:abstractNumId="4">
    <w:nsid w:val="15B505E1"/>
    <w:multiLevelType w:val="singleLevel"/>
    <w:tmpl w:val="15B505E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20CD1B42"/>
    <w:multiLevelType w:val="singleLevel"/>
    <w:tmpl w:val="20CD1B4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2652DD4C"/>
    <w:multiLevelType w:val="singleLevel"/>
    <w:tmpl w:val="2652DD4C"/>
    <w:lvl w:ilvl="0" w:tentative="0">
      <w:start w:val="1"/>
      <w:numFmt w:val="decimal"/>
      <w:lvlText w:val="%1."/>
      <w:lvlJc w:val="left"/>
      <w:pPr>
        <w:tabs>
          <w:tab w:val="left" w:pos="425"/>
        </w:tabs>
        <w:ind w:left="425" w:leftChars="0" w:hanging="425" w:firstLineChars="0"/>
      </w:pPr>
      <w:rPr>
        <w:rFonts w:hint="default"/>
      </w:rPr>
    </w:lvl>
  </w:abstractNum>
  <w:abstractNum w:abstractNumId="7">
    <w:nsid w:val="2B7D3F5B"/>
    <w:multiLevelType w:val="singleLevel"/>
    <w:tmpl w:val="2B7D3F5B"/>
    <w:lvl w:ilvl="0" w:tentative="0">
      <w:start w:val="1"/>
      <w:numFmt w:val="decimal"/>
      <w:lvlText w:val="%1."/>
      <w:lvlJc w:val="left"/>
      <w:pPr>
        <w:tabs>
          <w:tab w:val="left" w:pos="425"/>
        </w:tabs>
        <w:ind w:left="425" w:leftChars="0" w:hanging="425" w:firstLineChars="0"/>
      </w:pPr>
      <w:rPr>
        <w:rFonts w:hint="default"/>
      </w:rPr>
    </w:lvl>
  </w:abstractNum>
  <w:abstractNum w:abstractNumId="8">
    <w:nsid w:val="35113ABD"/>
    <w:multiLevelType w:val="singleLevel"/>
    <w:tmpl w:val="35113ABD"/>
    <w:lvl w:ilvl="0" w:tentative="0">
      <w:start w:val="1"/>
      <w:numFmt w:val="decimal"/>
      <w:suff w:val="space"/>
      <w:lvlText w:val="%1."/>
      <w:lvlJc w:val="left"/>
      <w:pPr>
        <w:ind w:left="253" w:leftChars="0" w:firstLine="0" w:firstLineChars="0"/>
      </w:pPr>
    </w:lvl>
  </w:abstractNum>
  <w:abstractNum w:abstractNumId="9">
    <w:nsid w:val="5EC91C94"/>
    <w:multiLevelType w:val="singleLevel"/>
    <w:tmpl w:val="5EC91C9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0"/>
  </w:num>
  <w:num w:numId="3">
    <w:abstractNumId w:val="5"/>
  </w:num>
  <w:num w:numId="4">
    <w:abstractNumId w:val="4"/>
  </w:num>
  <w:num w:numId="5">
    <w:abstractNumId w:val="7"/>
  </w:num>
  <w:num w:numId="6">
    <w:abstractNumId w:val="9"/>
  </w:num>
  <w:num w:numId="7">
    <w:abstractNumId w:val="6"/>
  </w:num>
  <w:num w:numId="8">
    <w:abstractNumId w:val="1"/>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5C45E5"/>
    <w:rsid w:val="0AD70796"/>
    <w:rsid w:val="171423CA"/>
    <w:rsid w:val="6E5C45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30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2025-10-15T17:55:00Z</dcterms:created>
  <dc:creator>chukwubuike</dc:creator>
  <cp:lastModifiedBy>chukwubuike</cp:lastModifiedBy>
  <dcterms:modified xsi:type="dcterms:W3CDTF">2025-10-16T11:10:01Z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676F5A2DE7EA44C58F2BBCCEB21464E4_11</vt:lpwstr>
  </property>
</Properties>
</file>