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r2fhy7716dd3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continue practicing with variables and ultimately create JavaScript functions that use those variables to create a message or a value.</w:t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variables is a key part of programming and making your code legible to others. Recall the syntax for creating a variable and giving that variable a value:</w:t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myFirstVariable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'variableValue'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8l0rpoxtnjms" w:id="1"/>
      <w:bookmarkEnd w:id="1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Variables are reusable, so developers can reuse a value in their code without having to re-declare it every time.</w:t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Just like a variable, a function is a reusable block of code. A function can return a value or modify an existing value. That value can then be reused in your code in another function and so on.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JavaScript makes a distinction between different types of variables. The two variables shown below (</w:t>
      </w:r>
      <w:r w:rsidDel="00000000" w:rsidR="00000000" w:rsidRPr="00000000">
        <w:rPr>
          <w:i w:val="1"/>
          <w:rtl w:val="0"/>
        </w:rPr>
        <w:t xml:space="preserve">var stringTwo = ‘2’ 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var numberTwo = 2;</w:t>
      </w:r>
      <w:r w:rsidDel="00000000" w:rsidR="00000000" w:rsidRPr="00000000">
        <w:rPr>
          <w:rtl w:val="0"/>
        </w:rPr>
        <w:t xml:space="preserve">) might seem similar enough, but they’re actually very different!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stringTwo</w:t>
      </w:r>
      <w:r w:rsidDel="00000000" w:rsidR="00000000" w:rsidRPr="00000000">
        <w:rPr>
          <w:rtl w:val="0"/>
        </w:rPr>
        <w:t xml:space="preserve"> variable is a </w:t>
      </w:r>
      <w:r w:rsidDel="00000000" w:rsidR="00000000" w:rsidRPr="00000000">
        <w:rPr>
          <w:b w:val="1"/>
          <w:rtl w:val="0"/>
        </w:rPr>
        <w:t xml:space="preserve">text string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'2'</w:t>
      </w:r>
      <w:r w:rsidDel="00000000" w:rsidR="00000000" w:rsidRPr="00000000">
        <w:rPr>
          <w:rtl w:val="0"/>
        </w:rPr>
        <w:t xml:space="preserve">, while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numberTwo</w:t>
      </w:r>
      <w:r w:rsidDel="00000000" w:rsidR="00000000" w:rsidRPr="00000000">
        <w:rPr>
          <w:rtl w:val="0"/>
        </w:rPr>
        <w:t xml:space="preserve"> variable is a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with a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. This is a complicated subject that won’t be fully covered in class, but more reading is available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stringTwo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numberTwo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/>
      </w:pPr>
      <w:bookmarkStart w:colFirst="0" w:colLast="0" w:name="_qv7dxzumswpu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Add Numbers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rtl w:val="0"/>
        </w:rPr>
        <w:t xml:space="preserve">The file already has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 that links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js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You can check if your JavaScript file is correctly linked and loaded by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like you did in the last activity.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function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addNumbers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A JavaScript function has the following syntax:</w:t>
      </w:r>
      <w:r w:rsidDel="00000000" w:rsidR="00000000" w:rsidRPr="00000000">
        <w:rPr>
          <w:rtl w:val="0"/>
        </w:rPr>
      </w:r>
    </w:p>
    <w:tbl>
      <w:tblPr>
        <w:tblStyle w:val="Table3"/>
        <w:tblW w:w="7950.0" w:type="dxa"/>
        <w:jc w:val="left"/>
        <w:tblInd w:w="1510.0" w:type="dxa"/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rtl w:val="0"/>
              </w:rPr>
              <w:t xml:space="preserve">function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doSomething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// Code here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 function has four parts to its syntax: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spacing w:after="200" w:before="200" w:lineRule="auto"/>
        <w:ind w:left="216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keyword specifies that the following code is a function.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spacing w:after="200" w:before="200" w:lineRule="auto"/>
        <w:ind w:left="2160" w:hanging="360"/>
      </w:pPr>
      <w:r w:rsidDel="00000000" w:rsidR="00000000" w:rsidRPr="00000000">
        <w:rPr>
          <w:rtl w:val="0"/>
        </w:rPr>
        <w:t xml:space="preserve">The name of the function is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doSomething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spacing w:after="200" w:before="200" w:lineRule="auto"/>
        <w:ind w:left="2160" w:hanging="360"/>
      </w:pPr>
      <w:r w:rsidDel="00000000" w:rsidR="00000000" w:rsidRPr="00000000">
        <w:rPr>
          <w:rtl w:val="0"/>
        </w:rPr>
        <w:t xml:space="preserve">The parentheses contain the function’s parameters. This particular function doesn’t accept any parameters, so there are no inputs within the parentheses </w:t>
      </w:r>
      <w:r w:rsidDel="00000000" w:rsidR="00000000" w:rsidRPr="00000000">
        <w:rPr>
          <w:color w:val="ff0000"/>
          <w:rtl w:val="0"/>
        </w:rPr>
        <w:t xml:space="preserve">()</w:t>
      </w:r>
      <w:r w:rsidDel="00000000" w:rsidR="00000000" w:rsidRPr="00000000">
        <w:rPr>
          <w:rtl w:val="0"/>
        </w:rPr>
        <w:t xml:space="preserve">. If you wish to read about passing parameters to a function, read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We will not be passing parameters to functions in this class because we give you a very fundamental understanding of how the language works.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spacing w:after="200" w:before="200" w:lineRule="auto"/>
        <w:ind w:left="2160" w:hanging="360"/>
      </w:pPr>
      <w:r w:rsidDel="00000000" w:rsidR="00000000" w:rsidRPr="00000000">
        <w:rPr>
          <w:rtl w:val="0"/>
        </w:rPr>
        <w:t xml:space="preserve">The curly braces </w:t>
      </w:r>
      <w:r w:rsidDel="00000000" w:rsidR="00000000" w:rsidRPr="00000000">
        <w:rPr>
          <w:color w:val="ff0000"/>
          <w:rtl w:val="0"/>
        </w:rPr>
        <w:t xml:space="preserve">{}</w:t>
      </w:r>
      <w:r w:rsidDel="00000000" w:rsidR="00000000" w:rsidRPr="00000000">
        <w:rPr>
          <w:rtl w:val="0"/>
        </w:rPr>
        <w:t xml:space="preserve"> contain the actual code that will be executed when the function runs. This is represented by the comment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// Code here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addNumbers</w:t>
      </w:r>
      <w:r w:rsidDel="00000000" w:rsidR="00000000" w:rsidRPr="00000000">
        <w:rPr>
          <w:rtl w:val="0"/>
        </w:rPr>
        <w:t xml:space="preserve"> function, add two variables,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two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Set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two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Set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three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create a variable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five</w:t>
      </w:r>
      <w:r w:rsidDel="00000000" w:rsidR="00000000" w:rsidRPr="00000000">
        <w:rPr>
          <w:rtl w:val="0"/>
        </w:rPr>
        <w:t xml:space="preserve"> and set its value equal to the </w:t>
      </w:r>
      <w:r w:rsidDel="00000000" w:rsidR="00000000" w:rsidRPr="00000000">
        <w:rPr>
          <w:b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two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three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Don’t use numerals.</w:t>
      </w:r>
      <w:r w:rsidDel="00000000" w:rsidR="00000000" w:rsidRPr="00000000">
        <w:rPr>
          <w:rtl w:val="0"/>
        </w:rPr>
        <w:t xml:space="preserve"> Use text.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Just like the math you’d do on a calculator or phone, JavaScript allows you to add, subtract, etc. numbers and variables on your keyboard to create new values:</w:t>
      </w:r>
    </w:p>
    <w:tbl>
      <w:tblPr>
        <w:tblStyle w:val="Table4"/>
        <w:tblW w:w="7935.0" w:type="dxa"/>
        <w:jc w:val="left"/>
        <w:tblInd w:w="152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1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run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 on the variable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five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rtl w:val="0"/>
        </w:rPr>
        <w:t xml:space="preserve">Lastly, you need to call your function, so that it will run the code within it.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rtl w:val="0"/>
        </w:rPr>
        <w:t xml:space="preserve">You can run a function by simply typing out its name:</w:t>
      </w:r>
      <w:r w:rsidDel="00000000" w:rsidR="00000000" w:rsidRPr="00000000">
        <w:rPr>
          <w:rtl w:val="0"/>
        </w:rPr>
      </w:r>
    </w:p>
    <w:tbl>
      <w:tblPr>
        <w:tblStyle w:val="Table5"/>
        <w:tblW w:w="7905.0" w:type="dxa"/>
        <w:jc w:val="left"/>
        <w:tblInd w:w="15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doSomething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Save your changes, 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browser, and open the Console tab in your browser’s inspector. You should now see the words “5” print out in your console!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Perform String Concatenation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spacing w:after="200" w:before="20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Back in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, create a new function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stringConcat</w:t>
      </w:r>
      <w:r w:rsidDel="00000000" w:rsidR="00000000" w:rsidRPr="00000000">
        <w:rPr>
          <w:rtl w:val="0"/>
        </w:rPr>
        <w:t xml:space="preserve">. Remember the syntax example at the top of this document. Reference this example if you can’t remember the syntax of how to create a function.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Declare two variables,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cat</w:t>
      </w:r>
      <w:r w:rsidDel="00000000" w:rsidR="00000000" w:rsidRPr="00000000">
        <w:rPr>
          <w:rtl w:val="0"/>
        </w:rPr>
        <w:t xml:space="preserve">, in this function.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Set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</w:t>
      </w:r>
      <w:r w:rsidDel="00000000" w:rsidR="00000000" w:rsidRPr="00000000">
        <w:rPr>
          <w:rtl w:val="0"/>
        </w:rPr>
        <w:t xml:space="preserve"> to the string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'taco'</w:t>
      </w:r>
      <w:r w:rsidDel="00000000" w:rsidR="00000000" w:rsidRPr="00000000">
        <w:rPr>
          <w:rtl w:val="0"/>
        </w:rPr>
        <w:t xml:space="preserve"> and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cat</w:t>
      </w:r>
      <w:r w:rsidDel="00000000" w:rsidR="00000000" w:rsidRPr="00000000">
        <w:rPr>
          <w:rtl w:val="0"/>
        </w:rPr>
        <w:t xml:space="preserve"> to the string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'cat'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Create a third variable named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tacoCat</w:t>
      </w:r>
      <w:r w:rsidDel="00000000" w:rsidR="00000000" w:rsidRPr="00000000">
        <w:rPr>
          <w:rtl w:val="0"/>
        </w:rPr>
        <w:t xml:space="preserve"> and set its value to the combined string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Just like adding numbers, you can combine strings in JavaScript with the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+</w:t>
      </w:r>
      <w:r w:rsidDel="00000000" w:rsidR="00000000" w:rsidRPr="00000000">
        <w:rPr>
          <w:rtl w:val="0"/>
        </w:rPr>
        <w:t xml:space="preserve"> operator.</w:t>
      </w:r>
    </w:p>
    <w:tbl>
      <w:tblPr>
        <w:tblStyle w:val="Table6"/>
        <w:tblW w:w="7935.0" w:type="dxa"/>
        <w:jc w:val="left"/>
        <w:tblInd w:w="152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newString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'new'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 'String'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newString</w:t>
      </w:r>
      <w:r w:rsidDel="00000000" w:rsidR="00000000" w:rsidRPr="00000000">
        <w:rPr>
          <w:rtl w:val="0"/>
        </w:rPr>
        <w:t xml:space="preserve"> in this case?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What if you want a space between your strings? Easy! Just add a string space!</w:t>
      </w:r>
    </w:p>
    <w:tbl>
      <w:tblPr>
        <w:tblStyle w:val="Table7"/>
        <w:tblW w:w="7935.0" w:type="dxa"/>
        <w:jc w:val="left"/>
        <w:tblInd w:w="1525.0" w:type="dxa"/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9cb9c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blueHat </w:t>
            </w:r>
            <w:r w:rsidDel="00000000" w:rsidR="00000000" w:rsidRPr="00000000">
              <w:rPr>
                <w:rFonts w:ascii="Consolas" w:cs="Consolas" w:eastAsia="Consolas" w:hAnsi="Consolas"/>
                <w:color w:val="d5a6bd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'blue'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+ 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+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 'hat'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Be sure to add a space string between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cat</w:t>
      </w:r>
      <w:r w:rsidDel="00000000" w:rsidR="00000000" w:rsidRPr="00000000">
        <w:rPr>
          <w:rtl w:val="0"/>
        </w:rPr>
        <w:t xml:space="preserve">, so your message is legible.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Next, use another built-in function,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, to send a notice to the user.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 has similar syntax to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, except it will open a window with a message instead of discreetly outputting a message to the browser’s console.</w:t>
      </w:r>
      <w:r w:rsidDel="00000000" w:rsidR="00000000" w:rsidRPr="00000000">
        <w:rPr>
          <w:rtl w:val="0"/>
        </w:rPr>
      </w:r>
    </w:p>
    <w:tbl>
      <w:tblPr>
        <w:tblStyle w:val="Table8"/>
        <w:tblW w:w="7905.0" w:type="dxa"/>
        <w:jc w:val="left"/>
        <w:tblInd w:w="1555.0" w:type="dxa"/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rtl w:val="0"/>
              </w:rPr>
              <w:t xml:space="preserve">alert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d7a8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5"/>
        </w:numPr>
        <w:spacing w:after="200" w:before="200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alert()</w:t>
      </w:r>
      <w:r w:rsidDel="00000000" w:rsidR="00000000" w:rsidRPr="00000000">
        <w:rPr>
          <w:rtl w:val="0"/>
        </w:rPr>
        <w:t xml:space="preserve"> the variable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tacoCat</w:t>
      </w:r>
      <w:r w:rsidDel="00000000" w:rsidR="00000000" w:rsidRPr="00000000">
        <w:rPr>
          <w:rtl w:val="0"/>
        </w:rPr>
        <w:t xml:space="preserve"> to the user.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Call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stringConcat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Save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your browser and view your message!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ageBreakBefore w:val="0"/>
      <w:rPr>
        <w:color w:val="b7b7b7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Style w:val="Heading1"/>
      <w:pageBreakBefore w:val="0"/>
      <w:jc w:val="left"/>
      <w:rPr/>
    </w:pPr>
    <w:bookmarkStart w:colFirst="0" w:colLast="0" w:name="_uaspqcpqdbg3" w:id="3"/>
    <w:bookmarkEnd w:id="3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Style w:val="Heading1"/>
      <w:pageBreakBefore w:val="0"/>
      <w:rPr/>
    </w:pPr>
    <w:bookmarkStart w:colFirst="0" w:colLast="0" w:name="_kj1psve31db7" w:id="4"/>
    <w:bookmarkEnd w:id="4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40"/>
        <w:szCs w:val="40"/>
        <w:rtl w:val="0"/>
      </w:rPr>
      <w:t xml:space="preserve">19.1 | Understanding Variables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17829" cy="2095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829" cy="209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b7b7b7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w3schools.com/js/js_variables.asp" TargetMode="External"/><Relationship Id="rId7" Type="http://schemas.openxmlformats.org/officeDocument/2006/relationships/hyperlink" Target="https://www.w3schools.com/js/js_datatypes.asp" TargetMode="External"/><Relationship Id="rId8" Type="http://schemas.openxmlformats.org/officeDocument/2006/relationships/hyperlink" Target="https://www.w3schools.com/js/js_function_parameter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