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47DE" w:rsidRDefault="009B3BEF" w:rsidP="009B3BEF">
      <w:pPr>
        <w:pStyle w:val="Title"/>
        <w:ind w:left="2880"/>
      </w:pPr>
      <w:r>
        <w:t xml:space="preserve"> </w:t>
      </w:r>
      <w:r w:rsidR="00E517FE">
        <w:t>Hari haran.R</w:t>
      </w:r>
    </w:p>
    <w:p w:rsidR="009B3BEF" w:rsidRPr="009B3BEF" w:rsidRDefault="009B3BEF" w:rsidP="009B3BEF">
      <w:pPr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       </w:t>
      </w:r>
      <w:r w:rsidRPr="009B3BEF">
        <w:rPr>
          <w:color w:val="auto"/>
        </w:rPr>
        <w:t xml:space="preserve">Coimbatore, TamilNadu </w:t>
      </w:r>
    </w:p>
    <w:p w:rsidR="00E517FE" w:rsidRPr="00806650" w:rsidRDefault="00E517FE" w:rsidP="00E517FE">
      <w:pPr>
        <w:rPr>
          <w:color w:val="auto"/>
        </w:rPr>
      </w:pPr>
      <w:r w:rsidRPr="00806650">
        <w:rPr>
          <w:color w:val="auto"/>
        </w:rPr>
        <w:t xml:space="preserve">LinkedIn : </w:t>
      </w:r>
      <w:r w:rsidR="00B1552E" w:rsidRPr="00BF0D49">
        <w:rPr>
          <w:color w:val="0031B4" w:themeColor="accent3" w:themeShade="BF"/>
        </w:rPr>
        <w:t>linkedin.com/in/</w:t>
      </w:r>
      <w:proofErr w:type="spellStart"/>
      <w:r w:rsidR="00B1552E" w:rsidRPr="00BF0D49">
        <w:rPr>
          <w:color w:val="0031B4" w:themeColor="accent3" w:themeShade="BF"/>
        </w:rPr>
        <w:t>holmes</w:t>
      </w:r>
      <w:proofErr w:type="spellEnd"/>
      <w:r w:rsidR="00B1552E" w:rsidRPr="00BF0D49">
        <w:rPr>
          <w:color w:val="0031B4" w:themeColor="accent3" w:themeShade="BF"/>
        </w:rPr>
        <w:t>-</w:t>
      </w:r>
      <w:proofErr w:type="spellStart"/>
      <w:r w:rsidR="00B1552E" w:rsidRPr="00BF0D49">
        <w:rPr>
          <w:color w:val="0031B4" w:themeColor="accent3" w:themeShade="BF"/>
        </w:rPr>
        <w:t>hari</w:t>
      </w:r>
      <w:proofErr w:type="spellEnd"/>
      <w:r w:rsidR="00B1552E" w:rsidRPr="00BF0D49">
        <w:rPr>
          <w:color w:val="0031B4" w:themeColor="accent3" w:themeShade="BF"/>
        </w:rPr>
        <w:t>-haran</w:t>
      </w:r>
      <w:r w:rsidRPr="00806650">
        <w:rPr>
          <w:color w:val="auto"/>
        </w:rPr>
        <w:t xml:space="preserve">              </w:t>
      </w:r>
      <w:r w:rsidRPr="00806650">
        <w:rPr>
          <w:color w:val="auto"/>
        </w:rPr>
        <w:tab/>
      </w:r>
      <w:r w:rsidR="00B1552E" w:rsidRPr="00806650">
        <w:rPr>
          <w:color w:val="auto"/>
        </w:rPr>
        <w:tab/>
      </w:r>
      <w:r w:rsidRPr="00806650">
        <w:rPr>
          <w:color w:val="auto"/>
        </w:rPr>
        <w:t>Mobile : +91 8667034574</w:t>
      </w:r>
    </w:p>
    <w:p w:rsidR="00E517FE" w:rsidRDefault="00E517FE" w:rsidP="00E517FE">
      <w:pPr>
        <w:rPr>
          <w:color w:val="auto"/>
        </w:rPr>
      </w:pPr>
      <w:proofErr w:type="spellStart"/>
      <w:r w:rsidRPr="00806650">
        <w:rPr>
          <w:color w:val="auto"/>
        </w:rPr>
        <w:t>Github</w:t>
      </w:r>
      <w:proofErr w:type="spellEnd"/>
      <w:r w:rsidR="006973C3">
        <w:rPr>
          <w:color w:val="auto"/>
        </w:rPr>
        <w:tab/>
        <w:t xml:space="preserve">  </w:t>
      </w:r>
      <w:r w:rsidRPr="00806650">
        <w:rPr>
          <w:color w:val="auto"/>
        </w:rPr>
        <w:t xml:space="preserve"> : </w:t>
      </w:r>
      <w:r w:rsidR="00B1552E" w:rsidRPr="00BF0D49">
        <w:rPr>
          <w:color w:val="0031B4" w:themeColor="accent3" w:themeShade="BF"/>
        </w:rPr>
        <w:t>github.com/Holmes-R</w:t>
      </w:r>
      <w:r w:rsidRPr="00806650">
        <w:rPr>
          <w:color w:val="auto"/>
        </w:rPr>
        <w:tab/>
        <w:t xml:space="preserve">            </w:t>
      </w:r>
      <w:r w:rsidRPr="00806650">
        <w:rPr>
          <w:color w:val="auto"/>
        </w:rPr>
        <w:tab/>
      </w:r>
      <w:r w:rsidRPr="00806650">
        <w:rPr>
          <w:color w:val="auto"/>
        </w:rPr>
        <w:tab/>
      </w:r>
      <w:r w:rsidR="00B1552E" w:rsidRPr="00806650">
        <w:rPr>
          <w:color w:val="auto"/>
        </w:rPr>
        <w:tab/>
      </w:r>
      <w:r w:rsidRPr="00806650">
        <w:rPr>
          <w:color w:val="auto"/>
        </w:rPr>
        <w:t>Email :hariharanrameshbabu2004@gmail.com</w:t>
      </w:r>
    </w:p>
    <w:p w:rsidR="00EF2191" w:rsidRPr="00806650" w:rsidRDefault="00EF2191" w:rsidP="00E517FE">
      <w:pPr>
        <w:rPr>
          <w:color w:val="auto"/>
        </w:rPr>
      </w:pPr>
    </w:p>
    <w:p w:rsidR="00EF2191" w:rsidRPr="00EF2191" w:rsidRDefault="00EF2191" w:rsidP="00EF2191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b/>
          <w:bCs/>
          <w:color w:val="auto"/>
          <w:sz w:val="26"/>
          <w:szCs w:val="26"/>
        </w:rPr>
      </w:pPr>
      <w:r w:rsidRPr="00EF2191">
        <w:rPr>
          <w:b/>
          <w:bCs/>
          <w:color w:val="auto"/>
          <w:sz w:val="26"/>
          <w:szCs w:val="26"/>
        </w:rPr>
        <w:t>EDUCATION</w:t>
      </w:r>
    </w:p>
    <w:p w:rsidR="00E517FE" w:rsidRPr="00806650" w:rsidRDefault="00E517FE" w:rsidP="00E517FE">
      <w:pPr>
        <w:pStyle w:val="List"/>
        <w:rPr>
          <w:b/>
          <w:bCs/>
          <w:color w:val="auto"/>
        </w:rPr>
      </w:pPr>
      <w:r w:rsidRPr="00806650">
        <w:rPr>
          <w:b/>
          <w:bCs/>
          <w:color w:val="auto"/>
        </w:rPr>
        <w:t xml:space="preserve">PSG College of Technology   </w:t>
      </w:r>
      <w:r w:rsidR="00D47777" w:rsidRPr="00806650">
        <w:rPr>
          <w:b/>
          <w:bCs/>
          <w:color w:val="auto"/>
        </w:rPr>
        <w:tab/>
      </w:r>
      <w:r w:rsidRPr="00806650">
        <w:rPr>
          <w:b/>
          <w:bCs/>
          <w:color w:val="auto"/>
        </w:rPr>
        <w:t xml:space="preserve">                                                                                                                     </w:t>
      </w:r>
      <w:r w:rsidR="00B1552E" w:rsidRPr="00806650">
        <w:rPr>
          <w:b/>
          <w:bCs/>
          <w:color w:val="auto"/>
        </w:rPr>
        <w:t>TamilNadu,</w:t>
      </w:r>
      <w:r w:rsidR="009B3BEF">
        <w:rPr>
          <w:b/>
          <w:bCs/>
          <w:color w:val="auto"/>
        </w:rPr>
        <w:t xml:space="preserve"> </w:t>
      </w:r>
      <w:r w:rsidR="00B1552E" w:rsidRPr="00806650">
        <w:rPr>
          <w:b/>
          <w:bCs/>
          <w:color w:val="auto"/>
        </w:rPr>
        <w:t>India</w:t>
      </w:r>
    </w:p>
    <w:p w:rsidR="00EF2191" w:rsidRDefault="00E517FE" w:rsidP="004B038E">
      <w:pPr>
        <w:pStyle w:val="List"/>
        <w:rPr>
          <w:color w:val="auto"/>
        </w:rPr>
      </w:pPr>
      <w:r w:rsidRPr="00806650">
        <w:rPr>
          <w:color w:val="auto"/>
        </w:rPr>
        <w:t xml:space="preserve">MSc </w:t>
      </w:r>
      <w:proofErr w:type="spellStart"/>
      <w:r w:rsidRPr="00806650">
        <w:rPr>
          <w:color w:val="auto"/>
        </w:rPr>
        <w:t>CyberSecurity</w:t>
      </w:r>
      <w:proofErr w:type="spellEnd"/>
      <w:r w:rsidRPr="00806650">
        <w:rPr>
          <w:color w:val="auto"/>
        </w:rPr>
        <w:t xml:space="preserve"> </w:t>
      </w:r>
      <w:r w:rsidRPr="00806650">
        <w:rPr>
          <w:b/>
          <w:bCs/>
          <w:color w:val="auto"/>
        </w:rPr>
        <w:t>CGPA – 7.26</w:t>
      </w:r>
      <w:r w:rsidR="00B1552E">
        <w:tab/>
      </w:r>
      <w:r w:rsidR="00B1552E" w:rsidRPr="00806650">
        <w:rPr>
          <w:color w:val="auto"/>
        </w:rPr>
        <w:t xml:space="preserve">Aug. </w:t>
      </w:r>
      <w:r w:rsidRPr="00806650">
        <w:rPr>
          <w:color w:val="auto"/>
        </w:rPr>
        <w:t>2022 – Present</w:t>
      </w:r>
    </w:p>
    <w:p w:rsidR="00EF2191" w:rsidRDefault="00EF2191" w:rsidP="004B038E">
      <w:pPr>
        <w:pStyle w:val="List"/>
        <w:rPr>
          <w:color w:val="auto"/>
        </w:rPr>
      </w:pPr>
    </w:p>
    <w:p w:rsidR="00E517FE" w:rsidRPr="00EF2191" w:rsidRDefault="00EF2191" w:rsidP="009B3BEF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b/>
          <w:bCs/>
          <w:color w:val="auto"/>
          <w:sz w:val="26"/>
          <w:szCs w:val="26"/>
        </w:rPr>
      </w:pPr>
      <w:r w:rsidRPr="00EF2191">
        <w:rPr>
          <w:b/>
          <w:bCs/>
          <w:color w:val="auto"/>
          <w:sz w:val="26"/>
          <w:szCs w:val="26"/>
        </w:rPr>
        <w:t>SKILLS S</w:t>
      </w:r>
      <w:r>
        <w:rPr>
          <w:b/>
          <w:bCs/>
          <w:color w:val="auto"/>
          <w:sz w:val="26"/>
          <w:szCs w:val="26"/>
        </w:rPr>
        <w:t>UM</w:t>
      </w:r>
      <w:r w:rsidRPr="00EF2191">
        <w:rPr>
          <w:b/>
          <w:bCs/>
          <w:color w:val="auto"/>
          <w:sz w:val="26"/>
          <w:szCs w:val="26"/>
        </w:rPr>
        <w:t>MARY</w:t>
      </w:r>
      <w:r w:rsidR="00E517FE" w:rsidRPr="00EF2191">
        <w:rPr>
          <w:b/>
          <w:bCs/>
          <w:color w:val="auto"/>
          <w:sz w:val="26"/>
          <w:szCs w:val="26"/>
        </w:rPr>
        <w:t xml:space="preserve"> </w:t>
      </w:r>
    </w:p>
    <w:p w:rsidR="00B1552E" w:rsidRPr="00806650" w:rsidRDefault="00B1552E" w:rsidP="00B1552E">
      <w:pPr>
        <w:pStyle w:val="Space"/>
        <w:numPr>
          <w:ilvl w:val="0"/>
          <w:numId w:val="6"/>
        </w:numPr>
        <w:rPr>
          <w:color w:val="auto"/>
          <w:sz w:val="22"/>
        </w:rPr>
      </w:pPr>
      <w:r w:rsidRPr="00806650">
        <w:rPr>
          <w:color w:val="auto"/>
          <w:sz w:val="22"/>
        </w:rPr>
        <w:t>Languages    :</w:t>
      </w:r>
      <w:r w:rsidRPr="00806650">
        <w:rPr>
          <w:color w:val="auto"/>
          <w:sz w:val="22"/>
        </w:rPr>
        <w:tab/>
        <w:t xml:space="preserve">Python , C++, C </w:t>
      </w:r>
    </w:p>
    <w:p w:rsidR="00B1552E" w:rsidRPr="00806650" w:rsidRDefault="00B1552E" w:rsidP="00B1552E">
      <w:pPr>
        <w:pStyle w:val="Space"/>
        <w:numPr>
          <w:ilvl w:val="0"/>
          <w:numId w:val="6"/>
        </w:numPr>
        <w:rPr>
          <w:color w:val="auto"/>
          <w:sz w:val="22"/>
        </w:rPr>
      </w:pPr>
      <w:r w:rsidRPr="00806650">
        <w:rPr>
          <w:color w:val="auto"/>
          <w:sz w:val="22"/>
        </w:rPr>
        <w:t>Frameworks : Django, Oauth2 , Fast API</w:t>
      </w:r>
    </w:p>
    <w:p w:rsidR="00B1552E" w:rsidRPr="00806650" w:rsidRDefault="00B1552E" w:rsidP="00B1552E">
      <w:pPr>
        <w:pStyle w:val="Space"/>
        <w:numPr>
          <w:ilvl w:val="0"/>
          <w:numId w:val="6"/>
        </w:numPr>
        <w:rPr>
          <w:color w:val="auto"/>
          <w:sz w:val="22"/>
        </w:rPr>
      </w:pPr>
      <w:r w:rsidRPr="00806650">
        <w:rPr>
          <w:color w:val="auto"/>
          <w:sz w:val="22"/>
        </w:rPr>
        <w:t>Databases    :</w:t>
      </w:r>
      <w:r w:rsidRPr="00806650">
        <w:rPr>
          <w:color w:val="auto"/>
          <w:sz w:val="22"/>
        </w:rPr>
        <w:tab/>
        <w:t xml:space="preserve">MongoDB , SQLite </w:t>
      </w:r>
    </w:p>
    <w:p w:rsidR="00BF0D49" w:rsidRDefault="00B1552E" w:rsidP="00BF0D49">
      <w:pPr>
        <w:pStyle w:val="Space"/>
        <w:numPr>
          <w:ilvl w:val="0"/>
          <w:numId w:val="6"/>
        </w:numPr>
        <w:rPr>
          <w:color w:val="auto"/>
          <w:sz w:val="22"/>
        </w:rPr>
      </w:pPr>
      <w:r w:rsidRPr="00806650">
        <w:rPr>
          <w:color w:val="auto"/>
          <w:sz w:val="22"/>
        </w:rPr>
        <w:t>Tools                :</w:t>
      </w:r>
      <w:r w:rsidRPr="00806650">
        <w:rPr>
          <w:color w:val="auto"/>
          <w:sz w:val="22"/>
        </w:rPr>
        <w:tab/>
        <w:t xml:space="preserve">Postman , </w:t>
      </w:r>
      <w:proofErr w:type="spellStart"/>
      <w:r w:rsidRPr="00806650">
        <w:rPr>
          <w:color w:val="auto"/>
          <w:sz w:val="22"/>
        </w:rPr>
        <w:t>BurpSuite</w:t>
      </w:r>
      <w:proofErr w:type="spellEnd"/>
      <w:r w:rsidRPr="00806650">
        <w:rPr>
          <w:color w:val="auto"/>
          <w:sz w:val="22"/>
        </w:rPr>
        <w:t xml:space="preserve"> ,Nessus ,Bootstrap Studio , Notion</w:t>
      </w:r>
    </w:p>
    <w:p w:rsidR="00EF2191" w:rsidRDefault="00EF2191" w:rsidP="00EF2191">
      <w:pPr>
        <w:pStyle w:val="Space"/>
        <w:ind w:left="360"/>
        <w:rPr>
          <w:color w:val="auto"/>
          <w:sz w:val="22"/>
        </w:rPr>
      </w:pPr>
    </w:p>
    <w:p w:rsidR="00EF2191" w:rsidRPr="00EF2191" w:rsidRDefault="00EF2191" w:rsidP="00EF2191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b/>
          <w:bCs/>
          <w:color w:val="3A3A3A" w:themeColor="background2" w:themeShade="40"/>
          <w:sz w:val="26"/>
          <w:szCs w:val="26"/>
        </w:rPr>
      </w:pPr>
      <w:r w:rsidRPr="00EF2191">
        <w:rPr>
          <w:b/>
          <w:bCs/>
          <w:color w:val="auto"/>
          <w:sz w:val="26"/>
          <w:szCs w:val="26"/>
        </w:rPr>
        <w:t>AREA OF SPECIALIZATION</w:t>
      </w:r>
    </w:p>
    <w:p w:rsidR="00BF0D49" w:rsidRDefault="00B1552E" w:rsidP="00EF2191">
      <w:pPr>
        <w:ind w:firstLine="720"/>
        <w:rPr>
          <w:color w:val="auto"/>
        </w:rPr>
      </w:pPr>
      <w:r w:rsidRPr="00806650">
        <w:rPr>
          <w:color w:val="auto"/>
        </w:rPr>
        <w:t xml:space="preserve">Back-End </w:t>
      </w:r>
      <w:r w:rsidR="000164ED" w:rsidRPr="00806650">
        <w:rPr>
          <w:color w:val="auto"/>
        </w:rPr>
        <w:t xml:space="preserve">| </w:t>
      </w:r>
      <w:r w:rsidR="006973C3">
        <w:rPr>
          <w:color w:val="auto"/>
        </w:rPr>
        <w:t>Predictive Analysis</w:t>
      </w:r>
      <w:r w:rsidR="00394445">
        <w:rPr>
          <w:color w:val="auto"/>
        </w:rPr>
        <w:t xml:space="preserve"> </w:t>
      </w:r>
      <w:r w:rsidR="000164ED" w:rsidRPr="00806650">
        <w:rPr>
          <w:color w:val="auto"/>
        </w:rPr>
        <w:t xml:space="preserve">| </w:t>
      </w:r>
      <w:r w:rsidRPr="00806650">
        <w:rPr>
          <w:color w:val="auto"/>
        </w:rPr>
        <w:t xml:space="preserve">Web Application Security | Identity and Access Management </w:t>
      </w:r>
    </w:p>
    <w:p w:rsidR="00EF2191" w:rsidRDefault="00EF2191" w:rsidP="00EF2191">
      <w:pPr>
        <w:ind w:firstLine="720"/>
        <w:rPr>
          <w:color w:val="auto"/>
        </w:rPr>
      </w:pPr>
    </w:p>
    <w:p w:rsidR="00EF2191" w:rsidRPr="00EF2191" w:rsidRDefault="00EF2191" w:rsidP="00EF2191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INTERN EXPERIENCE</w:t>
      </w:r>
    </w:p>
    <w:p w:rsidR="000164ED" w:rsidRPr="00806650" w:rsidRDefault="00D47777" w:rsidP="000164ED">
      <w:pPr>
        <w:pStyle w:val="List"/>
        <w:rPr>
          <w:color w:val="auto"/>
          <w:sz w:val="22"/>
        </w:rPr>
      </w:pPr>
      <w:r w:rsidRPr="00806650">
        <w:rPr>
          <w:rStyle w:val="Emphasis"/>
          <w:color w:val="auto"/>
          <w:sz w:val="22"/>
        </w:rPr>
        <w:t>Back-End Developer</w:t>
      </w:r>
      <w:r w:rsidR="000164ED" w:rsidRPr="00806650">
        <w:rPr>
          <w:rStyle w:val="Emphasis"/>
          <w:color w:val="auto"/>
          <w:sz w:val="22"/>
        </w:rPr>
        <w:t xml:space="preserve"> </w:t>
      </w:r>
      <w:r w:rsidR="000164ED" w:rsidRPr="00806650">
        <w:rPr>
          <w:color w:val="auto"/>
          <w:sz w:val="22"/>
        </w:rPr>
        <w:t>|</w:t>
      </w:r>
      <w:r w:rsidRPr="00806650">
        <w:rPr>
          <w:rFonts w:ascii="Calibri" w:eastAsia="Calibri" w:hAnsi="Calibri" w:cs="Calibri"/>
          <w:b/>
          <w:color w:val="auto"/>
          <w:sz w:val="22"/>
        </w:rPr>
        <w:t xml:space="preserve"> </w:t>
      </w:r>
      <w:proofErr w:type="spellStart"/>
      <w:r w:rsidRPr="00BF0D49">
        <w:rPr>
          <w:rFonts w:eastAsia="Calibri" w:cs="Calibri"/>
          <w:bCs/>
          <w:color w:val="566D86" w:themeColor="accent6" w:themeShade="80"/>
          <w:sz w:val="22"/>
        </w:rPr>
        <w:t>Xlorit</w:t>
      </w:r>
      <w:proofErr w:type="spellEnd"/>
      <w:r w:rsidRPr="00BF0D49">
        <w:rPr>
          <w:rFonts w:eastAsia="Calibri" w:cs="Calibri"/>
          <w:bCs/>
          <w:color w:val="566D86" w:themeColor="accent6" w:themeShade="80"/>
          <w:sz w:val="22"/>
        </w:rPr>
        <w:t xml:space="preserve"> Innovations Private Ltd</w:t>
      </w:r>
      <w:r w:rsidR="000164ED" w:rsidRPr="00806650">
        <w:rPr>
          <w:color w:val="auto"/>
          <w:sz w:val="22"/>
        </w:rPr>
        <w:tab/>
      </w:r>
      <w:r w:rsidRPr="00806650">
        <w:rPr>
          <w:color w:val="auto"/>
          <w:sz w:val="22"/>
        </w:rPr>
        <w:t xml:space="preserve">May </w:t>
      </w:r>
      <w:r w:rsidR="000164ED" w:rsidRPr="00806650">
        <w:rPr>
          <w:color w:val="auto"/>
          <w:sz w:val="22"/>
        </w:rPr>
        <w:t>20</w:t>
      </w:r>
      <w:r w:rsidRPr="00806650">
        <w:rPr>
          <w:color w:val="auto"/>
          <w:sz w:val="22"/>
        </w:rPr>
        <w:t>24</w:t>
      </w:r>
      <w:r w:rsidR="000164ED" w:rsidRPr="00806650">
        <w:rPr>
          <w:color w:val="auto"/>
          <w:sz w:val="22"/>
        </w:rPr>
        <w:t xml:space="preserve">- </w:t>
      </w:r>
      <w:r w:rsidRPr="00806650">
        <w:rPr>
          <w:color w:val="auto"/>
          <w:sz w:val="22"/>
        </w:rPr>
        <w:t>June 2024</w:t>
      </w:r>
    </w:p>
    <w:p w:rsidR="00D47777" w:rsidRPr="00806650" w:rsidRDefault="00D47777" w:rsidP="00EE1630">
      <w:pPr>
        <w:pStyle w:val="ListBullet"/>
        <w:rPr>
          <w:color w:val="auto"/>
        </w:rPr>
      </w:pPr>
      <w:r w:rsidRPr="00806650">
        <w:rPr>
          <w:rFonts w:eastAsia="Calibri" w:cs="Calibri"/>
          <w:color w:val="auto"/>
        </w:rPr>
        <w:t>Developed and maintained the back-end of a company</w:t>
      </w:r>
      <w:r w:rsidRPr="00806650">
        <w:rPr>
          <w:rFonts w:eastAsia="Calibri" w:cs="Calibri"/>
          <w:b/>
          <w:color w:val="auto"/>
        </w:rPr>
        <w:t xml:space="preserve"> recruitment website </w:t>
      </w:r>
      <w:r w:rsidRPr="00806650">
        <w:rPr>
          <w:rFonts w:eastAsia="Calibri" w:cs="Calibri"/>
          <w:bCs/>
          <w:color w:val="auto"/>
        </w:rPr>
        <w:t xml:space="preserve">using </w:t>
      </w:r>
      <w:r w:rsidRPr="00806650">
        <w:rPr>
          <w:rFonts w:eastAsia="Calibri" w:cs="Calibri"/>
          <w:b/>
          <w:color w:val="auto"/>
        </w:rPr>
        <w:t>Django.</w:t>
      </w:r>
    </w:p>
    <w:p w:rsidR="00D47777" w:rsidRPr="00806650" w:rsidRDefault="00D47777" w:rsidP="00EE1630">
      <w:pPr>
        <w:pStyle w:val="ListBullet"/>
        <w:rPr>
          <w:color w:val="auto"/>
        </w:rPr>
      </w:pPr>
      <w:r w:rsidRPr="00806650">
        <w:rPr>
          <w:rFonts w:eastAsia="Calibri" w:cs="Calibri"/>
          <w:color w:val="auto"/>
        </w:rPr>
        <w:t xml:space="preserve">Gained hands-on experience in </w:t>
      </w:r>
      <w:r w:rsidRPr="00806650">
        <w:rPr>
          <w:rFonts w:eastAsia="Calibri" w:cs="Calibri"/>
          <w:b/>
          <w:color w:val="auto"/>
        </w:rPr>
        <w:t>REST API development</w:t>
      </w:r>
      <w:r w:rsidRPr="00806650">
        <w:rPr>
          <w:rFonts w:eastAsia="Calibri" w:cs="Calibri"/>
          <w:color w:val="auto"/>
        </w:rPr>
        <w:t xml:space="preserve">, </w:t>
      </w:r>
      <w:r w:rsidRPr="00806650">
        <w:rPr>
          <w:rFonts w:eastAsia="Calibri" w:cs="Calibri"/>
          <w:b/>
          <w:color w:val="auto"/>
        </w:rPr>
        <w:t>JWT authentication</w:t>
      </w:r>
      <w:r w:rsidRPr="00806650">
        <w:rPr>
          <w:rFonts w:eastAsia="Calibri" w:cs="Calibri"/>
          <w:color w:val="auto"/>
        </w:rPr>
        <w:t xml:space="preserve">, and </w:t>
      </w:r>
      <w:r w:rsidRPr="00806650">
        <w:rPr>
          <w:rFonts w:eastAsia="Calibri" w:cs="Calibri"/>
          <w:b/>
          <w:color w:val="auto"/>
        </w:rPr>
        <w:t>JSON formatting</w:t>
      </w:r>
      <w:r w:rsidRPr="00806650">
        <w:rPr>
          <w:color w:val="auto"/>
        </w:rPr>
        <w:t xml:space="preserve"> </w:t>
      </w:r>
    </w:p>
    <w:p w:rsidR="00BF0D49" w:rsidRDefault="00D47777" w:rsidP="00BF0D49">
      <w:pPr>
        <w:pStyle w:val="ListBullet"/>
        <w:rPr>
          <w:color w:val="auto"/>
        </w:rPr>
      </w:pPr>
      <w:r w:rsidRPr="00806650">
        <w:rPr>
          <w:rFonts w:eastAsia="Calibri" w:cs="Calibri"/>
          <w:color w:val="auto"/>
        </w:rPr>
        <w:t>Implemented</w:t>
      </w:r>
      <w:r w:rsidRPr="00806650">
        <w:rPr>
          <w:rFonts w:eastAsia="Calibri" w:cs="Calibri"/>
          <w:b/>
          <w:color w:val="auto"/>
        </w:rPr>
        <w:t xml:space="preserve"> serialization</w:t>
      </w:r>
      <w:r w:rsidRPr="00806650">
        <w:rPr>
          <w:rFonts w:eastAsia="Calibri" w:cs="Calibri"/>
          <w:color w:val="auto"/>
        </w:rPr>
        <w:t xml:space="preserve"> techniques for efficient data handling</w:t>
      </w:r>
      <w:r w:rsidRPr="00806650">
        <w:rPr>
          <w:color w:val="auto"/>
        </w:rPr>
        <w:t xml:space="preserve"> .</w:t>
      </w:r>
    </w:p>
    <w:p w:rsidR="00EF2191" w:rsidRDefault="00EF2191" w:rsidP="00EF2191">
      <w:pPr>
        <w:pStyle w:val="ListBullet"/>
        <w:numPr>
          <w:ilvl w:val="0"/>
          <w:numId w:val="0"/>
        </w:numPr>
        <w:rPr>
          <w:color w:val="auto"/>
        </w:rPr>
      </w:pPr>
    </w:p>
    <w:p w:rsidR="00394445" w:rsidRPr="00EF2191" w:rsidRDefault="00EF2191" w:rsidP="00394445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b/>
          <w:bCs/>
          <w:color w:val="auto"/>
          <w:sz w:val="26"/>
          <w:szCs w:val="26"/>
        </w:rPr>
      </w:pPr>
      <w:r w:rsidRPr="00EF2191">
        <w:rPr>
          <w:b/>
          <w:bCs/>
          <w:color w:val="auto"/>
          <w:sz w:val="26"/>
          <w:szCs w:val="26"/>
        </w:rPr>
        <w:t>P</w:t>
      </w:r>
      <w:r>
        <w:rPr>
          <w:b/>
          <w:bCs/>
          <w:color w:val="auto"/>
          <w:sz w:val="26"/>
          <w:szCs w:val="26"/>
        </w:rPr>
        <w:t>ROJECTS</w:t>
      </w:r>
    </w:p>
    <w:p w:rsidR="006973C3" w:rsidRPr="006973C3" w:rsidRDefault="00D47777" w:rsidP="006973C3">
      <w:pPr>
        <w:pStyle w:val="ListParagraph"/>
        <w:numPr>
          <w:ilvl w:val="0"/>
          <w:numId w:val="27"/>
        </w:numPr>
        <w:spacing w:before="60"/>
        <w:jc w:val="left"/>
        <w:rPr>
          <w:rFonts w:eastAsia="Calibri" w:cs="Calibri"/>
          <w:color w:val="auto"/>
        </w:rPr>
      </w:pPr>
      <w:proofErr w:type="spellStart"/>
      <w:r w:rsidRPr="00394445">
        <w:rPr>
          <w:rFonts w:eastAsia="Calibri" w:cs="Calibri"/>
          <w:b/>
          <w:color w:val="auto"/>
        </w:rPr>
        <w:t>AuthEase</w:t>
      </w:r>
      <w:proofErr w:type="spellEnd"/>
      <w:r w:rsidRPr="00394445">
        <w:rPr>
          <w:rFonts w:eastAsia="Calibri" w:cs="Calibri"/>
          <w:b/>
          <w:color w:val="auto"/>
        </w:rPr>
        <w:t xml:space="preserve"> </w:t>
      </w:r>
      <w:r w:rsidR="006973C3">
        <w:rPr>
          <w:rFonts w:eastAsia="Calibri" w:cs="Calibri"/>
          <w:b/>
          <w:bCs/>
          <w:color w:val="auto"/>
          <w:lang w:val="en-IN"/>
        </w:rPr>
        <w:t xml:space="preserve"> | </w:t>
      </w:r>
      <w:r w:rsidR="006973C3" w:rsidRPr="00BF0D49">
        <w:rPr>
          <w:rFonts w:eastAsia="Calibri" w:cs="Calibri"/>
          <w:color w:val="566D86" w:themeColor="accent6" w:themeShade="80"/>
          <w:u w:val="single"/>
        </w:rPr>
        <w:t>Django, REST, JWT, MFA, Zero Trust, Role-Based Access</w:t>
      </w:r>
    </w:p>
    <w:p w:rsidR="00D47777" w:rsidRPr="00806650" w:rsidRDefault="00D47777" w:rsidP="00D47777">
      <w:pPr>
        <w:pStyle w:val="ListParagraph"/>
        <w:numPr>
          <w:ilvl w:val="0"/>
          <w:numId w:val="10"/>
        </w:numPr>
        <w:spacing w:before="60"/>
        <w:jc w:val="left"/>
        <w:rPr>
          <w:rFonts w:eastAsia="Calibri" w:cs="Calibri"/>
          <w:b/>
          <w:color w:val="auto"/>
        </w:rPr>
      </w:pPr>
      <w:r w:rsidRPr="00806650">
        <w:rPr>
          <w:rFonts w:eastAsia="Calibri" w:cs="Calibri"/>
          <w:bCs/>
          <w:color w:val="auto"/>
        </w:rPr>
        <w:t xml:space="preserve">This project provides secure API access where users sign up as viewers, complete </w:t>
      </w:r>
      <w:r w:rsidRPr="00806650">
        <w:rPr>
          <w:rFonts w:eastAsia="Calibri" w:cs="Calibri"/>
          <w:b/>
          <w:color w:val="auto"/>
        </w:rPr>
        <w:t>MFA</w:t>
      </w:r>
      <w:r w:rsidRPr="00806650">
        <w:rPr>
          <w:rFonts w:eastAsia="Calibri" w:cs="Calibri"/>
          <w:bCs/>
          <w:color w:val="auto"/>
        </w:rPr>
        <w:t xml:space="preserve"> via email, and access data based on their </w:t>
      </w:r>
      <w:r w:rsidRPr="00806650">
        <w:rPr>
          <w:rFonts w:eastAsia="Calibri" w:cs="Calibri"/>
          <w:b/>
          <w:color w:val="auto"/>
        </w:rPr>
        <w:t>role</w:t>
      </w:r>
      <w:r w:rsidRPr="00806650">
        <w:rPr>
          <w:rFonts w:eastAsia="Calibri" w:cs="Calibri"/>
          <w:bCs/>
          <w:color w:val="auto"/>
        </w:rPr>
        <w:t xml:space="preserve"> (Viewer, Admin, Developer). </w:t>
      </w:r>
    </w:p>
    <w:p w:rsidR="00806650" w:rsidRPr="00806650" w:rsidRDefault="00D47777" w:rsidP="007E2B41">
      <w:pPr>
        <w:pStyle w:val="ListParagraph"/>
        <w:numPr>
          <w:ilvl w:val="0"/>
          <w:numId w:val="10"/>
        </w:numPr>
        <w:spacing w:before="60"/>
        <w:ind w:right="-182"/>
        <w:jc w:val="left"/>
        <w:rPr>
          <w:rFonts w:eastAsia="Calibri" w:cs="Calibri"/>
          <w:bCs/>
          <w:color w:val="auto"/>
        </w:rPr>
      </w:pPr>
      <w:r w:rsidRPr="00806650">
        <w:rPr>
          <w:rFonts w:eastAsia="Calibri" w:cs="Calibri"/>
          <w:bCs/>
          <w:color w:val="auto"/>
        </w:rPr>
        <w:t xml:space="preserve">Viewers can request to become developers, with admin approval and </w:t>
      </w:r>
      <w:r w:rsidRPr="00806650">
        <w:rPr>
          <w:rFonts w:eastAsia="Calibri" w:cs="Calibri"/>
          <w:b/>
          <w:color w:val="auto"/>
        </w:rPr>
        <w:t>email</w:t>
      </w:r>
      <w:r w:rsidRPr="00806650">
        <w:rPr>
          <w:rFonts w:eastAsia="Calibri" w:cs="Calibri"/>
          <w:bCs/>
          <w:color w:val="auto"/>
        </w:rPr>
        <w:t>-based credentials, while</w:t>
      </w:r>
      <w:r w:rsidRPr="00806650">
        <w:rPr>
          <w:rFonts w:eastAsia="Calibri" w:cs="Calibri"/>
          <w:b/>
          <w:color w:val="auto"/>
        </w:rPr>
        <w:t xml:space="preserve"> JWT</w:t>
      </w:r>
      <w:r w:rsidRPr="00806650">
        <w:rPr>
          <w:rFonts w:eastAsia="Calibri" w:cs="Calibri"/>
          <w:bCs/>
          <w:color w:val="auto"/>
        </w:rPr>
        <w:t xml:space="preserve"> </w:t>
      </w:r>
      <w:r w:rsidRPr="00806650">
        <w:rPr>
          <w:rFonts w:eastAsia="Calibri" w:cs="Calibri"/>
          <w:b/>
          <w:color w:val="auto"/>
        </w:rPr>
        <w:t>authentication</w:t>
      </w:r>
      <w:r w:rsidRPr="00806650">
        <w:rPr>
          <w:rFonts w:eastAsia="Calibri" w:cs="Calibri"/>
          <w:bCs/>
          <w:color w:val="auto"/>
        </w:rPr>
        <w:t xml:space="preserve"> secures developer logins and functionality</w:t>
      </w:r>
      <w:r w:rsidRPr="00806650">
        <w:rPr>
          <w:rFonts w:eastAsia="Calibri" w:cs="Calibri"/>
          <w:b/>
          <w:color w:val="auto"/>
        </w:rPr>
        <w:t>.</w:t>
      </w:r>
    </w:p>
    <w:p w:rsidR="00806650" w:rsidRPr="006973C3" w:rsidRDefault="006973C3" w:rsidP="00394445">
      <w:pPr>
        <w:pStyle w:val="ListParagraph"/>
        <w:numPr>
          <w:ilvl w:val="0"/>
          <w:numId w:val="27"/>
        </w:numPr>
        <w:spacing w:before="60"/>
        <w:ind w:right="-182"/>
        <w:jc w:val="left"/>
        <w:rPr>
          <w:rFonts w:eastAsia="Calibri" w:cs="Calibri"/>
          <w:b/>
          <w:color w:val="auto"/>
        </w:rPr>
      </w:pPr>
      <w:r w:rsidRPr="006973C3">
        <w:rPr>
          <w:rFonts w:eastAsia="Calibri" w:cs="Calibri"/>
          <w:b/>
          <w:color w:val="auto"/>
        </w:rPr>
        <w:t xml:space="preserve">Cyber-Time-Threat | </w:t>
      </w:r>
      <w:r w:rsidRPr="00BF0D49">
        <w:rPr>
          <w:color w:val="566D86" w:themeColor="accent6" w:themeShade="80"/>
          <w:u w:val="single"/>
        </w:rPr>
        <w:t>Time-Series models , SIR , Rolling Forecasting ,Linear Regression</w:t>
      </w:r>
    </w:p>
    <w:p w:rsidR="00806650" w:rsidRPr="00806650" w:rsidRDefault="00806650" w:rsidP="00806650">
      <w:pPr>
        <w:pStyle w:val="ListParagraph"/>
        <w:numPr>
          <w:ilvl w:val="0"/>
          <w:numId w:val="17"/>
        </w:numPr>
        <w:spacing w:before="60"/>
        <w:ind w:right="-182"/>
        <w:jc w:val="left"/>
        <w:rPr>
          <w:rFonts w:eastAsia="Calibri" w:cs="Calibri"/>
          <w:bCs/>
          <w:color w:val="auto"/>
        </w:rPr>
      </w:pPr>
      <w:r w:rsidRPr="00806650">
        <w:rPr>
          <w:rFonts w:eastAsia="Calibri" w:cs="Calibri"/>
          <w:bCs/>
          <w:color w:val="auto"/>
        </w:rPr>
        <w:t xml:space="preserve">The project employs methods such as </w:t>
      </w:r>
      <w:r w:rsidRPr="00806650">
        <w:rPr>
          <w:rFonts w:eastAsia="Calibri" w:cs="Calibri"/>
          <w:b/>
          <w:color w:val="auto"/>
        </w:rPr>
        <w:t>ARIMA</w:t>
      </w:r>
      <w:r w:rsidRPr="00806650">
        <w:rPr>
          <w:rFonts w:eastAsia="Calibri" w:cs="Calibri"/>
          <w:bCs/>
          <w:color w:val="auto"/>
        </w:rPr>
        <w:t xml:space="preserve"> for time series forecasting, linear regression for predictive modeling, and a </w:t>
      </w:r>
      <w:r w:rsidRPr="00806650">
        <w:rPr>
          <w:rFonts w:eastAsia="Calibri" w:cs="Calibri"/>
          <w:b/>
          <w:color w:val="auto"/>
        </w:rPr>
        <w:t>SIR</w:t>
      </w:r>
      <w:r w:rsidRPr="00806650">
        <w:rPr>
          <w:rFonts w:eastAsia="Calibri" w:cs="Calibri"/>
          <w:bCs/>
          <w:color w:val="auto"/>
        </w:rPr>
        <w:t xml:space="preserve"> model to simulate the spread of cyber threats .</w:t>
      </w:r>
    </w:p>
    <w:p w:rsidR="00806650" w:rsidRPr="00806650" w:rsidRDefault="00BF0D49" w:rsidP="0080665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auto"/>
          <w:position w:val="0"/>
          <w:bdr w:val="none" w:sz="0" w:space="0" w:color="auto" w:frame="1"/>
          <w:lang w:val="en-IN" w:eastAsia="en-IN"/>
        </w:rPr>
      </w:pPr>
      <w:r>
        <w:rPr>
          <w:rFonts w:eastAsia="Times New Roman" w:cs="Courier New"/>
          <w:color w:val="auto"/>
          <w:position w:val="0"/>
          <w:bdr w:val="none" w:sz="0" w:space="0" w:color="auto" w:frame="1"/>
          <w:lang w:val="en-IN" w:eastAsia="en-IN"/>
        </w:rPr>
        <w:t xml:space="preserve">    </w:t>
      </w:r>
      <w:r w:rsidR="00806650" w:rsidRPr="00806650">
        <w:rPr>
          <w:rFonts w:eastAsia="Times New Roman" w:cs="Courier New"/>
          <w:color w:val="auto"/>
          <w:position w:val="0"/>
          <w:bdr w:val="none" w:sz="0" w:space="0" w:color="auto" w:frame="1"/>
          <w:lang w:val="en-IN" w:eastAsia="en-IN"/>
        </w:rPr>
        <w:t>The goal is to predict and model how cyber threats may evolve over time and spread across different countries. The system seems to use real-world data with attack probabilities for various types of cyber threats in different countries.</w:t>
      </w:r>
    </w:p>
    <w:p w:rsidR="00806650" w:rsidRPr="00394445" w:rsidRDefault="00394445" w:rsidP="00394445">
      <w:pPr>
        <w:ind w:right="-182"/>
        <w:rPr>
          <w:rFonts w:eastAsia="Calibri" w:cs="Calibri"/>
          <w:b/>
          <w:color w:val="auto"/>
        </w:rPr>
      </w:pPr>
      <w:r>
        <w:rPr>
          <w:rFonts w:eastAsia="Calibri" w:cs="Calibri"/>
          <w:b/>
          <w:color w:val="auto"/>
        </w:rPr>
        <w:t xml:space="preserve">      </w:t>
      </w:r>
      <w:r w:rsidR="006973C3">
        <w:rPr>
          <w:rFonts w:eastAsia="Calibri" w:cs="Calibri"/>
          <w:b/>
          <w:color w:val="auto"/>
        </w:rPr>
        <w:t xml:space="preserve">   </w:t>
      </w:r>
      <w:r>
        <w:rPr>
          <w:rFonts w:eastAsia="Calibri" w:cs="Calibri"/>
          <w:b/>
          <w:color w:val="auto"/>
        </w:rPr>
        <w:t>3.</w:t>
      </w:r>
      <w:r w:rsidR="006973C3">
        <w:rPr>
          <w:rFonts w:eastAsia="Calibri" w:cs="Calibri"/>
          <w:b/>
          <w:color w:val="auto"/>
        </w:rPr>
        <w:t xml:space="preserve"> </w:t>
      </w:r>
      <w:r w:rsidR="006973C3">
        <w:rPr>
          <w:rFonts w:eastAsia="Calibri" w:cs="Calibri"/>
          <w:b/>
          <w:color w:val="auto"/>
        </w:rPr>
        <w:tab/>
      </w:r>
      <w:r w:rsidR="00806650" w:rsidRPr="00394445">
        <w:rPr>
          <w:rFonts w:eastAsia="Calibri" w:cs="Calibri"/>
          <w:b/>
          <w:color w:val="auto"/>
        </w:rPr>
        <w:t xml:space="preserve">ARP Cache Poisoning </w:t>
      </w:r>
      <w:r w:rsidR="006973C3">
        <w:rPr>
          <w:rFonts w:eastAsia="Calibri" w:cs="Calibri"/>
          <w:b/>
          <w:color w:val="auto"/>
        </w:rPr>
        <w:t xml:space="preserve">| </w:t>
      </w:r>
      <w:proofErr w:type="spellStart"/>
      <w:r w:rsidR="006973C3" w:rsidRPr="00BF0D49">
        <w:rPr>
          <w:rFonts w:eastAsia="Calibri" w:cs="Calibri"/>
          <w:color w:val="566D86" w:themeColor="accent6" w:themeShade="80"/>
          <w:u w:val="single"/>
        </w:rPr>
        <w:t>Scapy</w:t>
      </w:r>
      <w:proofErr w:type="spellEnd"/>
      <w:r w:rsidR="006973C3" w:rsidRPr="00BF0D49">
        <w:rPr>
          <w:rFonts w:eastAsia="Calibri" w:cs="Calibri"/>
          <w:color w:val="566D86" w:themeColor="accent6" w:themeShade="80"/>
          <w:u w:val="single"/>
        </w:rPr>
        <w:t xml:space="preserve">, </w:t>
      </w:r>
      <w:proofErr w:type="spellStart"/>
      <w:r w:rsidR="006973C3" w:rsidRPr="00BF0D49">
        <w:rPr>
          <w:rFonts w:eastAsia="Calibri" w:cs="Calibri"/>
          <w:color w:val="566D86" w:themeColor="accent6" w:themeShade="80"/>
          <w:u w:val="single"/>
        </w:rPr>
        <w:t>Pyshark</w:t>
      </w:r>
      <w:proofErr w:type="spellEnd"/>
      <w:r w:rsidR="006973C3" w:rsidRPr="00BF0D49">
        <w:rPr>
          <w:rFonts w:eastAsia="Calibri" w:cs="Calibri"/>
          <w:color w:val="566D86" w:themeColor="accent6" w:themeShade="80"/>
          <w:u w:val="single"/>
        </w:rPr>
        <w:t>, Nmap,</w:t>
      </w:r>
      <w:r w:rsidR="009B3BEF">
        <w:rPr>
          <w:rFonts w:eastAsia="Calibri" w:cs="Calibri"/>
          <w:color w:val="566D86" w:themeColor="accent6" w:themeShade="80"/>
          <w:u w:val="single"/>
        </w:rPr>
        <w:t xml:space="preserve"> </w:t>
      </w:r>
      <w:r w:rsidR="006973C3" w:rsidRPr="00BF0D49">
        <w:rPr>
          <w:rFonts w:eastAsia="Calibri" w:cs="Calibri"/>
          <w:color w:val="566D86" w:themeColor="accent6" w:themeShade="80"/>
          <w:u w:val="single"/>
        </w:rPr>
        <w:t>Vulnerability Analysis, Social Engineering</w:t>
      </w:r>
    </w:p>
    <w:p w:rsidR="00806650" w:rsidRPr="00806650" w:rsidRDefault="00BF0D49" w:rsidP="0080665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auto"/>
          <w:position w:val="0"/>
          <w:bdr w:val="none" w:sz="0" w:space="0" w:color="auto" w:frame="1"/>
          <w:lang w:val="en-IN" w:eastAsia="en-IN"/>
        </w:rPr>
      </w:pPr>
      <w:bookmarkStart w:id="0" w:name="_Hlk186977510"/>
      <w:r>
        <w:rPr>
          <w:rFonts w:eastAsia="Calibri" w:cs="Calibri"/>
          <w:color w:val="auto"/>
        </w:rPr>
        <w:t xml:space="preserve">   </w:t>
      </w:r>
      <w:r w:rsidR="00806650" w:rsidRPr="00806650">
        <w:rPr>
          <w:rFonts w:eastAsia="Calibri" w:cs="Calibri"/>
          <w:color w:val="auto"/>
        </w:rPr>
        <w:t xml:space="preserve">Implemented an </w:t>
      </w:r>
      <w:r w:rsidR="00806650" w:rsidRPr="00806650">
        <w:rPr>
          <w:rFonts w:eastAsia="Calibri" w:cs="Calibri"/>
          <w:b/>
          <w:bCs/>
          <w:color w:val="auto"/>
        </w:rPr>
        <w:t>ARP Cache Poisoning</w:t>
      </w:r>
      <w:r w:rsidR="00806650" w:rsidRPr="00806650">
        <w:rPr>
          <w:rFonts w:eastAsia="Calibri" w:cs="Calibri"/>
          <w:color w:val="auto"/>
        </w:rPr>
        <w:t xml:space="preserve"> technique to intercept network traffic using </w:t>
      </w:r>
      <w:proofErr w:type="spellStart"/>
      <w:r w:rsidR="00806650" w:rsidRPr="00806650">
        <w:rPr>
          <w:rFonts w:eastAsia="Calibri" w:cs="Calibri"/>
          <w:b/>
          <w:color w:val="auto"/>
        </w:rPr>
        <w:t>Scapy</w:t>
      </w:r>
      <w:proofErr w:type="spellEnd"/>
      <w:r w:rsidR="00806650" w:rsidRPr="00806650">
        <w:rPr>
          <w:rFonts w:eastAsia="Calibri" w:cs="Calibri"/>
          <w:color w:val="auto"/>
        </w:rPr>
        <w:t xml:space="preserve"> between a </w:t>
      </w:r>
      <w:r w:rsidR="00806650" w:rsidRPr="00806650">
        <w:rPr>
          <w:rFonts w:eastAsia="Calibri" w:cs="Calibri"/>
          <w:b/>
          <w:color w:val="auto"/>
        </w:rPr>
        <w:t>victim's IP address</w:t>
      </w:r>
      <w:r w:rsidR="00806650" w:rsidRPr="00806650">
        <w:rPr>
          <w:rFonts w:eastAsia="Calibri" w:cs="Calibri"/>
          <w:color w:val="auto"/>
        </w:rPr>
        <w:t xml:space="preserve"> and the</w:t>
      </w:r>
      <w:r w:rsidR="00806650" w:rsidRPr="00806650">
        <w:rPr>
          <w:rFonts w:eastAsia="Calibri" w:cs="Calibri"/>
          <w:b/>
          <w:color w:val="auto"/>
        </w:rPr>
        <w:t xml:space="preserve"> gateway</w:t>
      </w:r>
      <w:r w:rsidR="00806650" w:rsidRPr="00806650">
        <w:rPr>
          <w:rFonts w:eastAsia="Calibri" w:cs="Calibri"/>
          <w:color w:val="auto"/>
        </w:rPr>
        <w:t xml:space="preserve">. </w:t>
      </w:r>
      <w:bookmarkStart w:id="1" w:name="_Hlk186977518"/>
      <w:bookmarkEnd w:id="0"/>
    </w:p>
    <w:p w:rsidR="004B038E" w:rsidRPr="00EF2191" w:rsidRDefault="00806650" w:rsidP="00BF0D4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 w:rsidRPr="00806650">
        <w:rPr>
          <w:rFonts w:eastAsia="Calibri" w:cs="Calibri"/>
          <w:color w:val="auto"/>
        </w:rPr>
        <w:t xml:space="preserve"> </w:t>
      </w:r>
      <w:bookmarkEnd w:id="1"/>
      <w:r w:rsidR="00BF0D49">
        <w:rPr>
          <w:rFonts w:eastAsia="Calibri" w:cs="Calibri"/>
          <w:color w:val="auto"/>
        </w:rPr>
        <w:t xml:space="preserve">  </w:t>
      </w:r>
      <w:r>
        <w:rPr>
          <w:rFonts w:eastAsia="Calibri" w:cs="Calibri"/>
          <w:color w:val="auto"/>
        </w:rPr>
        <w:t xml:space="preserve">Captured </w:t>
      </w:r>
      <w:r w:rsidRPr="00806650">
        <w:rPr>
          <w:rFonts w:eastAsia="Calibri" w:cs="Calibri"/>
          <w:color w:val="auto"/>
        </w:rPr>
        <w:t xml:space="preserve">packets are stored in a </w:t>
      </w:r>
      <w:r w:rsidRPr="00806650">
        <w:rPr>
          <w:rFonts w:eastAsia="Calibri" w:cs="Calibri"/>
          <w:b/>
          <w:color w:val="auto"/>
        </w:rPr>
        <w:t>.</w:t>
      </w:r>
      <w:proofErr w:type="spellStart"/>
      <w:r w:rsidRPr="00806650">
        <w:rPr>
          <w:rFonts w:eastAsia="Calibri" w:cs="Calibri"/>
          <w:b/>
          <w:color w:val="auto"/>
        </w:rPr>
        <w:t>pcap</w:t>
      </w:r>
      <w:proofErr w:type="spellEnd"/>
      <w:r w:rsidRPr="00806650">
        <w:rPr>
          <w:rFonts w:eastAsia="Calibri" w:cs="Calibri"/>
          <w:color w:val="auto"/>
        </w:rPr>
        <w:t xml:space="preserve"> file for detailed analysis.</w:t>
      </w:r>
    </w:p>
    <w:p w:rsidR="00EF2191" w:rsidRPr="00EF2191" w:rsidRDefault="00EF2191" w:rsidP="00EF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</w:p>
    <w:p w:rsidR="000164ED" w:rsidRPr="009B3BEF" w:rsidRDefault="00EF2191" w:rsidP="009B3BEF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  <w:r>
        <w:rPr>
          <w:b/>
          <w:bCs/>
          <w:color w:val="auto"/>
          <w:sz w:val="26"/>
          <w:szCs w:val="26"/>
        </w:rPr>
        <w:t>CERTIFICATIONS</w:t>
      </w:r>
    </w:p>
    <w:p w:rsidR="00394445" w:rsidRPr="00394445" w:rsidRDefault="00394445" w:rsidP="00394445">
      <w:pPr>
        <w:numPr>
          <w:ilvl w:val="0"/>
          <w:numId w:val="26"/>
        </w:numPr>
        <w:spacing w:line="240" w:lineRule="auto"/>
        <w:ind w:right="-153"/>
        <w:rPr>
          <w:rFonts w:eastAsia="Calibri" w:cs="Calibri"/>
          <w:color w:val="auto"/>
        </w:rPr>
      </w:pPr>
      <w:r w:rsidRPr="00394445">
        <w:rPr>
          <w:rFonts w:eastAsia="Calibri" w:cs="Calibri"/>
          <w:b/>
          <w:bCs/>
          <w:color w:val="auto"/>
        </w:rPr>
        <w:t>Cyber Security</w:t>
      </w:r>
      <w:r>
        <w:rPr>
          <w:rFonts w:eastAsia="Calibri" w:cs="Calibri"/>
          <w:color w:val="auto"/>
        </w:rPr>
        <w:t xml:space="preserve"> | </w:t>
      </w:r>
      <w:r w:rsidRPr="00394445">
        <w:rPr>
          <w:color w:val="auto"/>
        </w:rPr>
        <w:t>Udemy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394445">
        <w:rPr>
          <w:color w:val="auto"/>
        </w:rPr>
        <w:t>May 2024</w:t>
      </w:r>
    </w:p>
    <w:p w:rsidR="004B038E" w:rsidRPr="004B038E" w:rsidRDefault="004B038E" w:rsidP="004B038E">
      <w:pPr>
        <w:numPr>
          <w:ilvl w:val="0"/>
          <w:numId w:val="26"/>
        </w:numPr>
        <w:spacing w:line="240" w:lineRule="auto"/>
        <w:ind w:right="-153"/>
        <w:rPr>
          <w:rFonts w:eastAsia="Calibri" w:cs="Calibri"/>
          <w:color w:val="auto"/>
        </w:rPr>
      </w:pPr>
      <w:r w:rsidRPr="004B038E">
        <w:rPr>
          <w:rFonts w:eastAsia="Calibri" w:cs="Calibri"/>
          <w:bCs/>
          <w:color w:val="auto"/>
        </w:rPr>
        <w:t>Career Essentials</w:t>
      </w:r>
      <w:r w:rsidRPr="004B038E">
        <w:rPr>
          <w:rFonts w:eastAsia="Calibri" w:cs="Calibri"/>
          <w:b/>
          <w:color w:val="auto"/>
        </w:rPr>
        <w:t xml:space="preserve"> </w:t>
      </w:r>
      <w:r w:rsidRPr="004B038E">
        <w:rPr>
          <w:rFonts w:eastAsia="Calibri" w:cs="Calibri"/>
          <w:bCs/>
          <w:color w:val="auto"/>
        </w:rPr>
        <w:t>in</w:t>
      </w:r>
      <w:r w:rsidRPr="004B038E">
        <w:rPr>
          <w:rFonts w:eastAsia="Calibri" w:cs="Calibri"/>
          <w:b/>
          <w:color w:val="auto"/>
        </w:rPr>
        <w:t xml:space="preserve"> Generative AI</w:t>
      </w:r>
      <w:r w:rsidRPr="004B038E">
        <w:rPr>
          <w:rFonts w:eastAsia="Calibri" w:cs="Calibri"/>
          <w:color w:val="auto"/>
        </w:rPr>
        <w:t xml:space="preserve"> </w:t>
      </w:r>
      <w:r>
        <w:rPr>
          <w:rFonts w:eastAsia="Calibri" w:cs="Calibri"/>
          <w:color w:val="auto"/>
        </w:rPr>
        <w:t>|</w:t>
      </w:r>
      <w:r w:rsidRPr="004B038E">
        <w:rPr>
          <w:rFonts w:eastAsia="Calibri" w:cs="Calibri"/>
          <w:color w:val="auto"/>
        </w:rPr>
        <w:t xml:space="preserve"> </w:t>
      </w:r>
      <w:r w:rsidRPr="004B038E">
        <w:rPr>
          <w:rFonts w:eastAsia="Calibri" w:cs="Calibri"/>
          <w:bCs/>
          <w:color w:val="auto"/>
        </w:rPr>
        <w:t>Microsoft and LinkedIn</w:t>
      </w:r>
      <w:r>
        <w:rPr>
          <w:rFonts w:eastAsia="Calibri" w:cs="Calibri"/>
          <w:b/>
          <w:color w:val="auto"/>
        </w:rPr>
        <w:tab/>
      </w:r>
      <w:r>
        <w:rPr>
          <w:rFonts w:eastAsia="Calibri" w:cs="Calibri"/>
          <w:b/>
          <w:color w:val="auto"/>
        </w:rPr>
        <w:tab/>
      </w:r>
      <w:r>
        <w:rPr>
          <w:rFonts w:eastAsia="Calibri" w:cs="Calibri"/>
          <w:b/>
          <w:color w:val="auto"/>
        </w:rPr>
        <w:tab/>
      </w:r>
      <w:r>
        <w:rPr>
          <w:rFonts w:eastAsia="Calibri" w:cs="Calibri"/>
          <w:b/>
          <w:color w:val="auto"/>
        </w:rPr>
        <w:tab/>
      </w:r>
      <w:r w:rsidRPr="004B038E">
        <w:rPr>
          <w:rFonts w:eastAsia="Calibri" w:cs="Calibri"/>
          <w:color w:val="auto"/>
        </w:rPr>
        <w:t xml:space="preserve">  June 2024.</w:t>
      </w:r>
    </w:p>
    <w:p w:rsidR="00394445" w:rsidRDefault="004B038E" w:rsidP="00394445">
      <w:pPr>
        <w:numPr>
          <w:ilvl w:val="0"/>
          <w:numId w:val="26"/>
        </w:numPr>
        <w:spacing w:line="240" w:lineRule="auto"/>
        <w:ind w:right="-153"/>
        <w:rPr>
          <w:rFonts w:eastAsia="Calibri" w:cs="Calibri"/>
          <w:color w:val="auto"/>
        </w:rPr>
      </w:pPr>
      <w:r w:rsidRPr="004B038E">
        <w:rPr>
          <w:rFonts w:eastAsia="Calibri" w:cs="Calibri"/>
          <w:bCs/>
          <w:color w:val="auto"/>
        </w:rPr>
        <w:t>First Class with Distinction</w:t>
      </w:r>
      <w:r w:rsidRPr="004B038E">
        <w:rPr>
          <w:rFonts w:eastAsia="Calibri" w:cs="Calibri"/>
          <w:color w:val="auto"/>
        </w:rPr>
        <w:t xml:space="preserve"> in</w:t>
      </w:r>
      <w:r w:rsidRPr="004B038E">
        <w:rPr>
          <w:rFonts w:eastAsia="Calibri" w:cs="Calibri"/>
          <w:b/>
          <w:color w:val="auto"/>
        </w:rPr>
        <w:t xml:space="preserve"> C Programming</w:t>
      </w:r>
      <w:r w:rsidRPr="004B038E">
        <w:rPr>
          <w:rFonts w:eastAsia="Calibri" w:cs="Calibri"/>
          <w:color w:val="auto"/>
        </w:rPr>
        <w:t xml:space="preserve"> </w:t>
      </w:r>
      <w:r w:rsidRPr="004B038E">
        <w:rPr>
          <w:rFonts w:eastAsia="Calibri" w:cs="Calibri"/>
          <w:b/>
          <w:bCs/>
          <w:color w:val="auto"/>
        </w:rPr>
        <w:t xml:space="preserve">| </w:t>
      </w:r>
      <w:r w:rsidRPr="004B038E">
        <w:rPr>
          <w:rFonts w:eastAsia="Calibri" w:cs="Calibri"/>
          <w:color w:val="auto"/>
        </w:rPr>
        <w:t>Bharathidasan University</w:t>
      </w:r>
      <w:r>
        <w:rPr>
          <w:rFonts w:eastAsia="Calibri" w:cs="Calibri"/>
          <w:color w:val="auto"/>
        </w:rPr>
        <w:t xml:space="preserve"> </w:t>
      </w:r>
      <w:r>
        <w:rPr>
          <w:rFonts w:eastAsia="Calibri" w:cs="Calibri"/>
          <w:color w:val="auto"/>
        </w:rPr>
        <w:tab/>
      </w:r>
      <w:r>
        <w:rPr>
          <w:rFonts w:eastAsia="Calibri" w:cs="Calibri"/>
          <w:color w:val="auto"/>
        </w:rPr>
        <w:tab/>
        <w:t xml:space="preserve">  </w:t>
      </w:r>
      <w:r w:rsidRPr="004B038E">
        <w:rPr>
          <w:rFonts w:eastAsia="Calibri" w:cs="Calibri"/>
          <w:color w:val="auto"/>
        </w:rPr>
        <w:t>March 2018</w:t>
      </w:r>
      <w:r>
        <w:rPr>
          <w:rFonts w:eastAsia="Calibri" w:cs="Calibri"/>
          <w:color w:val="auto"/>
        </w:rPr>
        <w:t>.</w:t>
      </w:r>
    </w:p>
    <w:sectPr w:rsidR="00394445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3402" w:rsidRDefault="00AC3402" w:rsidP="00EF270B">
      <w:pPr>
        <w:spacing w:line="240" w:lineRule="auto"/>
      </w:pPr>
      <w:r>
        <w:separator/>
      </w:r>
    </w:p>
  </w:endnote>
  <w:endnote w:type="continuationSeparator" w:id="0">
    <w:p w:rsidR="00AC3402" w:rsidRDefault="00AC3402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3402" w:rsidRDefault="00AC3402" w:rsidP="00EF270B">
      <w:pPr>
        <w:spacing w:line="240" w:lineRule="auto"/>
      </w:pPr>
      <w:r>
        <w:separator/>
      </w:r>
    </w:p>
  </w:footnote>
  <w:footnote w:type="continuationSeparator" w:id="0">
    <w:p w:rsidR="00AC3402" w:rsidRDefault="00AC3402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9B40F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A188E"/>
    <w:multiLevelType w:val="hybridMultilevel"/>
    <w:tmpl w:val="47862D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5312F"/>
    <w:multiLevelType w:val="hybridMultilevel"/>
    <w:tmpl w:val="46989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014E4"/>
    <w:multiLevelType w:val="hybridMultilevel"/>
    <w:tmpl w:val="47945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97543"/>
    <w:multiLevelType w:val="hybridMultilevel"/>
    <w:tmpl w:val="D2B60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C3264EB"/>
    <w:multiLevelType w:val="hybridMultilevel"/>
    <w:tmpl w:val="A3E8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00E1D"/>
    <w:multiLevelType w:val="hybridMultilevel"/>
    <w:tmpl w:val="5B509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F6F66"/>
    <w:multiLevelType w:val="hybridMultilevel"/>
    <w:tmpl w:val="B790BC16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 w15:restartNumberingAfterBreak="0">
    <w:nsid w:val="399B343F"/>
    <w:multiLevelType w:val="hybridMultilevel"/>
    <w:tmpl w:val="1E200D4C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2" w15:restartNumberingAfterBreak="0">
    <w:nsid w:val="3AD6703C"/>
    <w:multiLevelType w:val="hybridMultilevel"/>
    <w:tmpl w:val="96EA1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9462F"/>
    <w:multiLevelType w:val="multilevel"/>
    <w:tmpl w:val="6C0A4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2A61FED"/>
    <w:multiLevelType w:val="multilevel"/>
    <w:tmpl w:val="046E6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08159B"/>
    <w:multiLevelType w:val="hybridMultilevel"/>
    <w:tmpl w:val="2B4C4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52AF"/>
    <w:multiLevelType w:val="hybridMultilevel"/>
    <w:tmpl w:val="8BC46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63592"/>
    <w:multiLevelType w:val="multilevel"/>
    <w:tmpl w:val="D1647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225082"/>
    <w:multiLevelType w:val="hybridMultilevel"/>
    <w:tmpl w:val="ABCC2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D18EF"/>
    <w:multiLevelType w:val="hybridMultilevel"/>
    <w:tmpl w:val="6F5A4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0670ABA"/>
    <w:multiLevelType w:val="hybridMultilevel"/>
    <w:tmpl w:val="6CF6811C"/>
    <w:lvl w:ilvl="0" w:tplc="9948C5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D57225"/>
    <w:multiLevelType w:val="hybridMultilevel"/>
    <w:tmpl w:val="6FEAF3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D86D02"/>
    <w:multiLevelType w:val="hybridMultilevel"/>
    <w:tmpl w:val="85046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50B6E"/>
    <w:multiLevelType w:val="hybridMultilevel"/>
    <w:tmpl w:val="6E2E5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4747C"/>
    <w:multiLevelType w:val="hybridMultilevel"/>
    <w:tmpl w:val="25B01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4282"/>
    <w:multiLevelType w:val="hybridMultilevel"/>
    <w:tmpl w:val="5D8EAC1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 w16cid:durableId="1055009549">
    <w:abstractNumId w:val="5"/>
  </w:num>
  <w:num w:numId="2" w16cid:durableId="873925989">
    <w:abstractNumId w:val="20"/>
  </w:num>
  <w:num w:numId="3" w16cid:durableId="1145048583">
    <w:abstractNumId w:val="6"/>
  </w:num>
  <w:num w:numId="4" w16cid:durableId="428891247">
    <w:abstractNumId w:val="9"/>
  </w:num>
  <w:num w:numId="5" w16cid:durableId="1991596441">
    <w:abstractNumId w:val="0"/>
  </w:num>
  <w:num w:numId="6" w16cid:durableId="1057625134">
    <w:abstractNumId w:val="18"/>
  </w:num>
  <w:num w:numId="7" w16cid:durableId="1289627083">
    <w:abstractNumId w:val="14"/>
  </w:num>
  <w:num w:numId="8" w16cid:durableId="1241257039">
    <w:abstractNumId w:val="22"/>
  </w:num>
  <w:num w:numId="9" w16cid:durableId="1739673850">
    <w:abstractNumId w:val="15"/>
  </w:num>
  <w:num w:numId="10" w16cid:durableId="1572694953">
    <w:abstractNumId w:val="2"/>
  </w:num>
  <w:num w:numId="11" w16cid:durableId="663358653">
    <w:abstractNumId w:val="19"/>
  </w:num>
  <w:num w:numId="12" w16cid:durableId="1810046811">
    <w:abstractNumId w:val="7"/>
  </w:num>
  <w:num w:numId="13" w16cid:durableId="1995798432">
    <w:abstractNumId w:val="26"/>
  </w:num>
  <w:num w:numId="14" w16cid:durableId="746726127">
    <w:abstractNumId w:val="17"/>
  </w:num>
  <w:num w:numId="15" w16cid:durableId="1943567257">
    <w:abstractNumId w:val="25"/>
  </w:num>
  <w:num w:numId="16" w16cid:durableId="444927855">
    <w:abstractNumId w:val="10"/>
  </w:num>
  <w:num w:numId="17" w16cid:durableId="1516460370">
    <w:abstractNumId w:val="21"/>
  </w:num>
  <w:num w:numId="18" w16cid:durableId="1477379544">
    <w:abstractNumId w:val="23"/>
  </w:num>
  <w:num w:numId="19" w16cid:durableId="579950018">
    <w:abstractNumId w:val="8"/>
  </w:num>
  <w:num w:numId="20" w16cid:durableId="539321592">
    <w:abstractNumId w:val="16"/>
  </w:num>
  <w:num w:numId="21" w16cid:durableId="1468352148">
    <w:abstractNumId w:val="24"/>
  </w:num>
  <w:num w:numId="22" w16cid:durableId="223489463">
    <w:abstractNumId w:val="3"/>
  </w:num>
  <w:num w:numId="23" w16cid:durableId="1345865242">
    <w:abstractNumId w:val="4"/>
  </w:num>
  <w:num w:numId="24" w16cid:durableId="485362751">
    <w:abstractNumId w:val="1"/>
  </w:num>
  <w:num w:numId="25" w16cid:durableId="2106807916">
    <w:abstractNumId w:val="11"/>
  </w:num>
  <w:num w:numId="26" w16cid:durableId="1606958300">
    <w:abstractNumId w:val="13"/>
  </w:num>
  <w:num w:numId="27" w16cid:durableId="311182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FE"/>
    <w:rsid w:val="000164ED"/>
    <w:rsid w:val="00036F36"/>
    <w:rsid w:val="000E4322"/>
    <w:rsid w:val="00160D18"/>
    <w:rsid w:val="001D06DA"/>
    <w:rsid w:val="00224CF9"/>
    <w:rsid w:val="00257458"/>
    <w:rsid w:val="00257731"/>
    <w:rsid w:val="00311408"/>
    <w:rsid w:val="00313C4A"/>
    <w:rsid w:val="00336B0F"/>
    <w:rsid w:val="00353109"/>
    <w:rsid w:val="00364A05"/>
    <w:rsid w:val="00394445"/>
    <w:rsid w:val="003B7AE8"/>
    <w:rsid w:val="003D26C7"/>
    <w:rsid w:val="004306FB"/>
    <w:rsid w:val="00463114"/>
    <w:rsid w:val="00475B42"/>
    <w:rsid w:val="0048632A"/>
    <w:rsid w:val="00491853"/>
    <w:rsid w:val="004B038E"/>
    <w:rsid w:val="004F5FAC"/>
    <w:rsid w:val="005111D0"/>
    <w:rsid w:val="005718FB"/>
    <w:rsid w:val="005933EA"/>
    <w:rsid w:val="005F2437"/>
    <w:rsid w:val="00657E77"/>
    <w:rsid w:val="00663949"/>
    <w:rsid w:val="006973C3"/>
    <w:rsid w:val="006B04B2"/>
    <w:rsid w:val="006C0F34"/>
    <w:rsid w:val="006E7E6D"/>
    <w:rsid w:val="007206DE"/>
    <w:rsid w:val="007B4308"/>
    <w:rsid w:val="007D6B67"/>
    <w:rsid w:val="007F4E96"/>
    <w:rsid w:val="00806650"/>
    <w:rsid w:val="008C57C3"/>
    <w:rsid w:val="009B28A1"/>
    <w:rsid w:val="009B3BEF"/>
    <w:rsid w:val="009D5299"/>
    <w:rsid w:val="00A03370"/>
    <w:rsid w:val="00AC3402"/>
    <w:rsid w:val="00AF2A9F"/>
    <w:rsid w:val="00B0165F"/>
    <w:rsid w:val="00B1552E"/>
    <w:rsid w:val="00B80FFE"/>
    <w:rsid w:val="00B8250D"/>
    <w:rsid w:val="00B84486"/>
    <w:rsid w:val="00BD7F2A"/>
    <w:rsid w:val="00BE1752"/>
    <w:rsid w:val="00BF0D49"/>
    <w:rsid w:val="00C4642B"/>
    <w:rsid w:val="00D30150"/>
    <w:rsid w:val="00D31730"/>
    <w:rsid w:val="00D47777"/>
    <w:rsid w:val="00D920AB"/>
    <w:rsid w:val="00DD53B4"/>
    <w:rsid w:val="00E17A6C"/>
    <w:rsid w:val="00E3298B"/>
    <w:rsid w:val="00E5133F"/>
    <w:rsid w:val="00E517FE"/>
    <w:rsid w:val="00E724A0"/>
    <w:rsid w:val="00E95B46"/>
    <w:rsid w:val="00EA2625"/>
    <w:rsid w:val="00EB3F0C"/>
    <w:rsid w:val="00EE1630"/>
    <w:rsid w:val="00EF2191"/>
    <w:rsid w:val="00EF270B"/>
    <w:rsid w:val="00F247DE"/>
    <w:rsid w:val="00FB0E2C"/>
    <w:rsid w:val="00F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F1AE"/>
  <w15:chartTrackingRefBased/>
  <w15:docId w15:val="{4C297013-6468-44DE-83C6-1F2373C7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positio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6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99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prema ramesh</cp:lastModifiedBy>
  <cp:revision>4</cp:revision>
  <dcterms:created xsi:type="dcterms:W3CDTF">2025-01-05T07:43:00Z</dcterms:created>
  <dcterms:modified xsi:type="dcterms:W3CDTF">2025-01-07T07:58:00Z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