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ind w:firstLine="420" w:firstLineChars="0"/>
        <w:rPr>
          <w:rFonts w:hint="eastAsia"/>
          <w:b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全息广告机单机协议文件V2.05</w:t>
      </w:r>
    </w:p>
    <w:p>
      <w:pPr>
        <w:ind w:left="420" w:leftChars="0" w:firstLine="420" w:firstLineChars="0"/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产品文献 </w:t>
      </w:r>
    </w:p>
    <w:p>
      <w:pPr>
        <w:ind w:left="420" w:leftChars="0" w:firstLine="420" w:firstLineChars="0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开发文件编号：：PL201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0529</w:t>
      </w:r>
    </w:p>
    <w:p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通信接口指令</w:t>
      </w:r>
    </w:p>
    <w:p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91"/>
        </w:tabs>
        <w:rPr>
          <w:rFonts w:hint="eastAsia" w:eastAsia="宋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ab/>
      </w:r>
    </w:p>
    <w:p>
      <w:p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rPr>
          <w:rFonts w:ascii="Arial" w:hAnsi="Arial" w:cs="Arial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0" w:name="_Toc346508722"/>
      <w:bookmarkEnd w:id="0"/>
      <w:bookmarkStart w:id="1" w:name="_Toc344879822"/>
      <w:bookmarkEnd w:id="1"/>
      <w:bookmarkStart w:id="2" w:name="_Toc344877432"/>
      <w:bookmarkEnd w:id="2"/>
      <w:bookmarkStart w:id="3" w:name="_Toc346508952"/>
      <w:bookmarkEnd w:id="3"/>
      <w:bookmarkStart w:id="4" w:name="_Toc346509227"/>
      <w:bookmarkEnd w:id="4"/>
      <w:r>
        <w:rPr>
          <w:rFonts w:hint="eastAsia" w:ascii="黑体" w:eastAsia="黑体"/>
          <w:color w:val="000000" w:themeColor="text1"/>
          <w:sz w:val="24"/>
          <w14:textFill>
            <w14:solidFill>
              <w14:schemeClr w14:val="tx1"/>
            </w14:solidFill>
          </w14:textFill>
        </w:rPr>
        <w:t>全息广告机</w:t>
      </w:r>
      <w:r>
        <w:rPr>
          <w:rFonts w:hint="eastAsia" w:ascii="Arial" w:hAnsi="Arial" w:cs="Arial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>
      <w:pPr>
        <w:tabs>
          <w:tab w:val="left" w:pos="3353"/>
        </w:tabs>
        <w:rPr>
          <w:rFonts w:hint="eastAsia" w:eastAsia="宋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ab/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6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shd w:val="clear" w:color="auto" w:fill="B3B3B3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作者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6923" w:type="dxa"/>
          </w:tcPr>
          <w:p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taiful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shd w:val="clear" w:color="auto" w:fill="B3B3B3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失效时期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6923" w:type="dxa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68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-05-29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shd w:val="clear" w:color="auto" w:fill="B3B3B3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日期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6923" w:type="dxa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2018-05-29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9" w:type="dxa"/>
            <w:shd w:val="clear" w:color="auto" w:fill="B3B3B3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版本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</w:tc>
        <w:tc>
          <w:tcPr>
            <w:tcW w:w="6923" w:type="dxa"/>
          </w:tcPr>
          <w:p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05</w:t>
            </w:r>
          </w:p>
        </w:tc>
      </w:tr>
    </w:tbl>
    <w:p>
      <w:pPr>
        <w:rPr>
          <w:rFonts w:ascii="黑体" w:eastAsia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fmt="decimalFullWidth"/>
          <w:cols w:space="720" w:num="1"/>
          <w:docGrid w:type="lines" w:linePitch="312" w:charSpace="0"/>
        </w:sectPr>
      </w:pPr>
    </w:p>
    <w:p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.系统的结构说明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单机版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的用"P"代表-设备是热点模式,控制端连接设备的WIFI,进行单台设备控制，设备是AP模式，WIFI名称为品牌标识加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+MAC地址，例如：XLZ-8CF7106DF9C4，全部大写，密码是88888888。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拼接版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的用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代表-设备是连接路由器模式,控制端通过局域网连接控制，不需要有外网。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网络版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的用"N"代表-设备是连接路由器模式,控制端通过云端中转控制设备，需要外网，可以远程一对多控制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Calibri" w:hAnsi="Calibri" w:cs="Times New Roman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设备默认连接内置的WIFI名为xlz,密码为xlz123456的路由器WIFI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单机版连接详情：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有2条通道，通过websocket协议发送控制指令,通过HTTP上传视频</w:t>
      </w:r>
    </w:p>
    <w:p>
      <w:pPr>
        <w:ind w:firstLine="42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设备是服务端,启动时建立“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ws://192.168.43.1:7110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”的WEBSOCKET的服务端连接地址。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控制端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通过HTTP协议上传视频到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”http://192.168.43.1:8092”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协议中注明为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默认为0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,就写0就好了</w:t>
      </w:r>
    </w:p>
    <w:p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14"/>
        <w:shd w:val="clear" w:color="auto" w:fill="FFFFFF"/>
        <w:spacing w:before="30" w:beforeAutospacing="0" w:after="120" w:afterAutospacing="0" w:line="23" w:lineRule="atLeast"/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:shd w:val="clear" w:color="auto" w:fill="FFFFFF"/>
          <w14:textFill>
            <w14:solidFill>
              <w14:schemeClr w14:val="tx1"/>
            </w14:solidFill>
          </w14:textFill>
        </w:rPr>
        <w:br w:type="page"/>
      </w:r>
    </w:p>
    <w:p>
      <w:pPr>
        <w:numPr>
          <w:ilvl w:val="0"/>
          <w:numId w:val="0"/>
        </w:numPr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2.控制指令内容</w:t>
      </w:r>
    </w:p>
    <w:p>
      <w:pPr>
        <w:pStyle w:val="2"/>
        <w:spacing w:line="48" w:lineRule="auto"/>
        <w:ind w:firstLine="420" w:firstLineChars="0"/>
        <w:rPr>
          <w:rFonts w:hint="default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共用部份 - （所有的JSON部分指令都含有该部份）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//命令字，代表发送的指令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"source"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0//发送者ID整数，默认为0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estination"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0//接收者ID整数，默认为0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order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:1//发送序号，每发送一次累加一次，从1开始一直到255,再累加为1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version_code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:1//(1-255),版本号，默认为1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pack_order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:1//(1-255),分包序号，默认为1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pack_count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:1//(1-255),分包数，默认为1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properties: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//该部份不同的指令，里面的数据项不一样，在下面的协议中有讲到</w:t>
      </w:r>
    </w:p>
    <w:p>
      <w:pPr>
        <w:ind w:left="420" w:leftChars="0"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>
      <w:pPr>
        <w:ind w:left="420" w:leftChars="0"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>
      <w:pPr>
        <w:ind w:firstLine="420" w:firstLineChars="0"/>
        <w:rPr>
          <w:rFonts w:ascii="Cambria" w:hAnsi="Cambria" w:cs="Times New Roman"/>
          <w:b/>
          <w:bCs/>
          <w:color w:val="000000" w:themeColor="text1"/>
          <w:kern w:val="2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pStyle w:val="14"/>
        <w:shd w:val="clear" w:color="auto" w:fill="FFFFFF"/>
        <w:spacing w:before="30" w:beforeAutospacing="0" w:after="120" w:afterAutospacing="0" w:line="23" w:lineRule="atLeast"/>
        <w:ind w:firstLine="540" w:firstLineChars="300"/>
        <w:rPr>
          <w:rFonts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48" w:lineRule="auto"/>
        <w:textAlignment w:val="auto"/>
        <w:rPr>
          <w:rFonts w:hint="default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2.1 设备到控制端-单机协议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15" w:lineRule="auto"/>
        <w:ind w:firstLine="420"/>
        <w:textAlignment w:val="auto"/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.1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上传设备状态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设备到控制端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)</w:t>
      </w:r>
    </w:p>
    <w:p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20" w:line="15" w:lineRule="auto"/>
        <w:ind w:firstLine="420"/>
        <w:textAlignment w:val="auto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kern w:val="2"/>
          <w:sz w:val="18"/>
          <w:szCs w:val="18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kern w:val="2"/>
          <w:sz w:val="18"/>
          <w:szCs w:val="18"/>
          <w:shd w:val="clear" w:fill="FFFFFF"/>
          <w:lang w:val="en-US" w:eastAsia="zh-CN" w:bidi="ar-SA"/>
          <w14:textFill>
            <w14:solidFill>
              <w14:schemeClr w14:val="tx1"/>
            </w14:solidFill>
          </w14:textFill>
        </w:rPr>
        <w:t>"CMD"：0x1A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//1-Device，默认为1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//默认为空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dev_id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1//设备的整型编号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sn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//设备的唯一码SN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open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True//当前面的电转动状态True-Open False-Close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brightness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:15//亮度值，越大越亮(0-15) 0- Darkest 15-Brightest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packet_type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  <w:r>
        <w:rPr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0-</w:t>
      </w:r>
      <w:r>
        <w:rPr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状态包</w:t>
      </w:r>
      <w:r>
        <w:rPr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，1-</w:t>
      </w:r>
      <w:r>
        <w:rPr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控制回复包,表示控制端发送了一个指令的反馈,</w:t>
      </w:r>
      <w:r>
        <w:rPr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-</w:t>
      </w:r>
      <w:r>
        <w:rPr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设备空间不足 ,3</w:t>
      </w:r>
      <w:r>
        <w:rPr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-</w:t>
      </w:r>
      <w:r>
        <w:rPr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设备不在线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:0//正在播放的文件ID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wifi_signal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:0//(0-100) WIFI 信号强度，越大信号越强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model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:0//备用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memory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:0//设备的剩余空间0表示空间不足，单位(MB字节）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info_show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:0//0-no show 1-show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ind w:firstLine="180" w:firstLineChars="10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例子:</w:t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26,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"source"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25678,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estination"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1002,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order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:5,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pack_order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:1,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pack_count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:1,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"properties":</w:t>
      </w:r>
    </w:p>
    <w:p>
      <w:pPr>
        <w:ind w:left="420" w:leftChars="0"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{</w:t>
      </w:r>
    </w:p>
    <w:p>
      <w:pPr>
        <w:ind w:left="420" w:leftChars="0"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25678,</w:t>
      </w:r>
    </w:p>
    <w:p>
      <w:pPr>
        <w:ind w:left="420" w:leftChars="0"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open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True ,</w:t>
      </w:r>
    </w:p>
    <w:p>
      <w:pPr>
        <w:ind w:left="420" w:leftChars="0"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brightness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:7,</w:t>
      </w:r>
    </w:p>
    <w:p>
      <w:pPr>
        <w:ind w:left="420" w:leftChars="0"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packet_type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0,</w:t>
      </w:r>
    </w:p>
    <w:p>
      <w:pPr>
        <w:ind w:left="420" w:leftChars="0"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:78985,</w:t>
      </w:r>
    </w:p>
    <w:p>
      <w:pPr>
        <w:ind w:left="420" w:leftChars="0"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wifi_signal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:95,</w:t>
      </w:r>
    </w:p>
    <w:p>
      <w:pPr>
        <w:ind w:left="420" w:leftChars="0"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model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:0,</w:t>
      </w:r>
    </w:p>
    <w:p>
      <w:pPr>
        <w:ind w:left="420" w:leftChars="0"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memory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:500</w:t>
      </w:r>
    </w:p>
    <w:p>
      <w:pPr>
        <w:ind w:left="420" w:leftChars="0" w:firstLine="420" w:firstLineChars="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示例分析:</w:t>
      </w:r>
    </w:p>
    <w:p>
      <w:pP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该命令定期将状态发送到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控制端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spacing w:line="48" w:lineRule="auto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.2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文件处理进度反馈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设备到控制端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)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：0x1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B//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1//Device id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dev_id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1//设备的整型编号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sn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//设备的唯一码SN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percentage_type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0//进度类型，默认为0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percentage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:0//(0-100) ，处理进度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:0//处理的文件ID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pStyle w:val="3"/>
        <w:spacing w:line="48" w:lineRule="auto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反馈包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设备到控制端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)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：0x1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feedback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_cmd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1//设备ID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state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0-失败 1-成功//Device id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feedback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_index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1//返馈索引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>
      <w:pPr>
        <w:pStyle w:val="3"/>
        <w:spacing w:line="48" w:lineRule="auto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2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报告文件列表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(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设备到控制端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)</w:t>
      </w:r>
    </w:p>
    <w:p>
      <w:pPr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：0x1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E//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//反馈类型，默认为1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down_thum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true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 true-表示报告的文件列表中需要通过HTTP下载视频封面,False-表示通过websocket下载  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ile: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[</w:t>
      </w:r>
    </w:p>
    <w:p>
      <w:pPr>
        <w:ind w:firstLine="420" w:firstLineChars="0"/>
        <w:jc w:val="both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:0//文件ID</w:t>
      </w:r>
    </w:p>
    <w:p>
      <w:pPr>
        <w:ind w:firstLine="420" w:firstLineChars="0"/>
        <w:jc w:val="both"/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1-图片 2-视频</w:t>
      </w:r>
    </w:p>
    <w:p>
      <w:pPr>
        <w:ind w:firstLine="420" w:firstLineChars="0"/>
        <w:jc w:val="both"/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play_count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该媒体的连续播放次数</w:t>
      </w:r>
    </w:p>
    <w:p>
      <w:pPr>
        <w:ind w:firstLine="420" w:firstLineChars="0"/>
        <w:jc w:val="both"/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play_order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该媒体的播放次序，关系到播放的顺序 </w:t>
      </w:r>
    </w:p>
    <w:p>
      <w:pPr>
        <w:ind w:firstLine="420" w:firstLineChars="0"/>
        <w:jc w:val="both"/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file_name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:1//该媒体的文件名</w:t>
      </w:r>
    </w:p>
    <w:p>
      <w:pPr>
        <w:ind w:firstLine="420" w:firstLineChars="0"/>
        <w:jc w:val="both"/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percentage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:100//该媒体的下载进度，100表示下载完整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pack_number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0// 包号，对应视频或图片数据包的包号</w:t>
      </w:r>
    </w:p>
    <w:p>
      <w:pPr>
        <w:ind w:firstLine="540" w:firstLineChars="300"/>
        <w:jc w:val="left"/>
        <w:rPr>
          <w:rFonts w:hint="default" w:eastAsia="微软雅黑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thum_path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:100//封面图片的下载路经，完整下载地址是：'http://192.168.43.1:8092'+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thum_path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;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/>
          <w:b w:val="0"/>
          <w:bCs w:val="0"/>
          <w:color w:val="000000" w:themeColor="text1"/>
          <w:sz w:val="21"/>
          <w:szCs w:val="21"/>
          <w:highlight w:val="white"/>
          <w:lang w:val="en-US" w:eastAsia="zh-CN"/>
          <w14:textFill>
            <w14:solidFill>
              <w14:schemeClr w14:val="tx1"/>
            </w14:solidFill>
          </w14:textFill>
        </w:rPr>
        <w:t xml:space="preserve">] 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示例分析:</w:t>
      </w:r>
    </w:p>
    <w:p>
      <w:pPr>
        <w:ind w:firstLine="540" w:firstLineChars="300"/>
        <w:jc w:val="left"/>
        <w:rPr>
          <w:rFonts w:hint="default" w:eastAsia="微软雅黑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该命令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在设备与控制端连接上后，设备主动报告设备上的文件列表,控制端需要下载这个列表中所有的媒体的封面图片，并展示，下载链接为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'http://192.168.43.1:8092'+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thum_path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;，URL是固定的加path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pgNumType w:fmt="decimalFullWidth"/>
          <w:cols w:space="720" w:num="1"/>
          <w:docGrid w:type="lines" w:linePitch="312" w:charSpace="0"/>
        </w:sectPr>
      </w:pP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2.1.5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设备基本信息上报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40//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//0-Device表示设备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Device id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device_type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//0-Device type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name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//设备的SN码,即MAC地址去掉所有的“：”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password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//默认为88888888，单机模式的WIFI密码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"versionNumber": "700074"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//设备软件版本号6位数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appName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//默认为空，是指APP上显示的设备前缀名称，由服务器给定，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"brandName": "",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//默认为空，是指品牌名称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//定时开关机相关的参数，没有数据是为空</w:t>
      </w:r>
    </w:p>
    <w:p>
      <w:pPr>
        <w:ind w:firstLine="420" w:firstLineChars="0"/>
        <w:jc w:val="both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[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starttime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"2020 12 19 17 35 10 332"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开始时间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endtime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""2020 12 19 17 35 10 332"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结束时间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devsandweek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0//需转为二进制，第几位是1就表示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星期几执行比如是：65就表示星期一和星期天执行</w:t>
      </w:r>
    </w:p>
    <w:p>
      <w:pPr>
        <w:ind w:firstLine="420" w:firstLineChars="0"/>
        <w:jc w:val="both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]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jc w:val="left"/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Explain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>
      <w:pPr>
        <w:jc w:val="left"/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{"properties":{"type":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,"id":"8CF710655A22","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name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":</w:t>
      </w:r>
      <w:r>
        <w:rPr>
          <w:rFonts w:hint="default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8CF710655A22</w:t>
      </w:r>
      <w:r>
        <w:rPr>
          <w:rFonts w:hint="default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,"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password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":</w:t>
      </w:r>
      <w:r>
        <w:rPr>
          <w:rFonts w:hint="default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88888888</w:t>
      </w:r>
      <w:r>
        <w:rPr>
          <w:rFonts w:hint="default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,"device_type":40"appName":"","brandName":"","versionNumber":"700074"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},"cmd":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0x40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,"source":"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1234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","destination":"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","order":2,"version_code":1,"pack_order":1,"pack_count":1}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jc w:val="left"/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default" w:eastAsia="宋体"/>
          <w:lang w:val="en-US" w:eastAsia="zh-CN"/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该指令只在连接上后发一次    </w:t>
      </w:r>
    </w:p>
    <w:p>
      <w:pPr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pgNumType w:fmt="decimalFullWidth"/>
          <w:cols w:space="720" w:num="1"/>
          <w:docGrid w:type="lines" w:linePitch="312" w:charSpace="0"/>
        </w:sectPr>
      </w:pPr>
    </w:p>
    <w:p>
      <w:pP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>
      <w:pPr>
        <w:pStyle w:val="2"/>
        <w:spacing w:line="48" w:lineRule="auto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 控制端到设备控制协议-单机协议</w:t>
      </w: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2.2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设备控制指令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控制端到设备)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2e//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//固定写1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 w:firstLineChars="0"/>
        <w:jc w:val="left"/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value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:0// </w:t>
      </w:r>
      <w:r>
        <w:rPr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(0-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关机,</w:t>
      </w:r>
      <w:r>
        <w:rPr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1-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开机,</w:t>
      </w:r>
      <w:r>
        <w:rPr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2-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重启,</w:t>
      </w:r>
      <w:r>
        <w:rPr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6-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播放指定文件,</w:t>
      </w:r>
      <w:r>
        <w:rPr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7-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亮度调节,0xB-音量调节,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0x10-角度调节,0x11-打开角度,0x12-关闭角度, 0x20-拼接位置测试,0x21-播放模式,0x22-设置转速,0x23-正转,0x24-反转,0x25-通电转,0x26-通电不转,0x27-启停记忆</w:t>
      </w:r>
    </w:p>
    <w:p>
      <w:pPr>
        <w:ind w:firstLine="420" w:firstLineChars="0"/>
        <w:jc w:val="left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:0//当</w:t>
      </w:r>
      <w:r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value = 6</w:t>
      </w:r>
      <w:r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时有效，表示指定播放的文件ID </w:t>
      </w:r>
    </w:p>
    <w:p>
      <w:pPr>
        <w:ind w:firstLine="420" w:firstLineChars="0"/>
        <w:jc w:val="left"/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eastAsia="微软雅黑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rightness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_value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:0//当</w:t>
      </w:r>
      <w:r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value = 7</w:t>
      </w:r>
      <w:r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指定设备的亮度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亮度值为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0 to 15.</w:t>
      </w:r>
    </w:p>
    <w:p>
      <w:pPr>
        <w:ind w:firstLine="420" w:firstLineChars="0"/>
        <w:jc w:val="left"/>
        <w:rPr>
          <w:rFonts w:hint="default" w:eastAsia="宋体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adjustment_value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</w:t>
      </w:r>
      <w:r>
        <w:rPr>
          <w:rFonts w:hint="eastAsia" w:eastAsia="微软雅黑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当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value = 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0x10</w:t>
      </w:r>
      <w:r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时有效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,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当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adjustment_value</w:t>
      </w:r>
      <w:r>
        <w:rPr>
          <w:rFonts w:hint="eastAsia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  <w:t>",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为0时表示角度减，1时表示角度加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ind w:firstLine="420" w:firstLineChars="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例子: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{"properties":{"type":1,"id":"8CF710655A22","value":1,"file_id":0,"brightness_value":1},"cmd":46,"source":"0","destination":"8CF710655A22","order":0,"version_code":1,"pack_order":1,"pack_count":1}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2.2.2外设配置指令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（发送给设备端）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30//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//0-Device 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Device id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left="420" w:leftChars="200" w:firstLine="0" w:firstLineChars="0"/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value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(0-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断开蓝牙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，1-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连接蓝牙)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Arial" w:hAnsi="Arial" w:cs="Arial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b</w:t>
      </w:r>
      <w:r>
        <w:rPr>
          <w:rFonts w:ascii="Arial" w:hAnsi="Arial" w:eastAsia="宋体" w:cs="Arial"/>
          <w:i w:val="0"/>
          <w:caps w:val="0"/>
          <w:color w:val="333333"/>
          <w:spacing w:val="0"/>
          <w:sz w:val="21"/>
          <w:szCs w:val="21"/>
          <w:shd w:val="clear" w:fill="FFFFFF"/>
        </w:rPr>
        <w:t>luetooth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蓝牙名称 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password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蓝牙密码，无密码时为空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rPr>
          <w:rStyle w:val="19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widowControl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>
      <w:pPr>
        <w:ind w:firstLine="420" w:firstLineChars="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系统控制指令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Cloud To Device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-PN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34//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//0-表示为设备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/>
        <w:rPr>
          <w:rFonts w:hint="eastAsia" w:eastAsia="宋体" w:cs="Times New Roman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control_type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cs="Times New Roman"/>
          <w:b w:val="0"/>
          <w:bCs w:val="0"/>
          <w:color w:val="000000" w:themeColor="text1"/>
          <w:kern w:val="2"/>
          <w:sz w:val="21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1-立即更新 5-显示设备状态信息 8-打开状态窗体 9-关闭状态窗体 17-设备设备状态上报时间间隔以秒为单位 18-设备文件列表上报时间间隔 19-显示设备SN码 20-不显示设备SN码 21-开启测灯模式 22-关闭测灯模式 23-设置时间 24-设置冷色与暖色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second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0//control_type 为17或18时有效,单位为秒,这个数字必需是20的陪数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date_time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"2020 12 19 17 35 10 332"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//control_type 为20时有效,为时间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r_tone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 //0-65536 32768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g_tone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 //0-65536 32768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b_tone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 //0-65536 32768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例子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>
      <w:pP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{"properties":{"type":1,"id":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,"control_type":0,"second":500},"cmd":52,"source":"0","destination":"8CF710655A22","order":2,"version_code":1,"pack_order":1,"pack_count":1}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1" w:footer="992" w:gutter="0"/>
          <w:pgNumType w:fmt="decimalFullWidth"/>
          <w:cols w:space="720" w:num="1"/>
          <w:docGrid w:type="lines" w:linePitch="312" w:charSpace="0"/>
        </w:sectPr>
      </w:pP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时间配置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指令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（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Cloud To Device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）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-PN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35//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//0-表示为设备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</w:p>
    <w:p>
      <w:pPr>
        <w:ind w:firstLine="420" w:firstLineChars="0"/>
        <w:jc w:val="both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[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starttime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"2020 12 19 17 35 10 332"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开始时间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endtime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""2020 12 19 17 35 10 332"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结束时间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devid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mergeid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houseid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devsandweek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0//需转为二进制，第几位是1就表示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星期几执行比如是：65就表示星期一和星期天执行，因为65=（1000001），第几位对应星期几。1表示为星期1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]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例子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设置WIFI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2F//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//0-Device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//设备ID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mode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0-更改 1-添加 2-删除</w:t>
      </w:r>
    </w:p>
    <w:p>
      <w:pPr>
        <w:ind w:left="420" w:leftChars="0" w:firstLine="0" w:firstLineChars="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ishot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true//false-设置连接的路由器WIFI密码，true-设置热点</w:t>
      </w:r>
    </w:p>
    <w:p>
      <w:pPr>
        <w:ind w:left="420" w:leftChars="0" w:firstLine="0" w:firstLineChars="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ssid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//wifi is ssid</w:t>
      </w:r>
    </w:p>
    <w:p>
      <w:pPr>
        <w:ind w:left="420" w:leftChars="0" w:firstLine="0" w:firstLineChars="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password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strike w:val="0"/>
          <w:dstrike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//wifi is password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Explain</w:t>
      </w:r>
      <w:r>
        <w:rPr>
          <w:rFonts w:hint="eastAsia" w:ascii="Cambria" w:hAnsi="Cambria" w:cs="Times New Roman"/>
          <w:color w:val="000000" w:themeColor="text1"/>
          <w:kern w:val="2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{"properties":{"type":1,"id":"8CF710655A22","ssid":"fsp","password":"fsp123456"},"cmd":47,"source":"0","destination":"8CF710655A22","order":4,"version_code":1,"pack_order":1,"pack_count":1}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更改设备的SSID和密码，但请确保设备已连接到网络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准备传输视频指令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41//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//0-设备 1-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拼接 2-集群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0//文件id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 1-图片 2-视频</w:t>
      </w:r>
    </w:p>
    <w:p>
      <w:pPr>
        <w:ind w:firstLine="420" w:firstLineChars="0"/>
        <w:jc w:val="both"/>
        <w:rPr>
          <w:rFonts w:hint="default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play_count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:1//</w:t>
      </w:r>
      <w:r>
        <w:rPr>
          <w:rFonts w:hint="eastAsia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播放次数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residence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_</w:t>
      </w: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time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:0//停留时间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display_mode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0  //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只对拼接有效，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1-内切，2-外切，3-单独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//显示模式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level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 //只对拼接有效，0位-上 1位-右 2位-下 3位-左 ，相对应的bit为0表示显示，1表示不显示图像</w:t>
      </w:r>
    </w:p>
    <w:p>
      <w:pPr>
        <w:ind w:firstLine="42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position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 //只对拼接有效，0位-上 1位-右 2位-下 3位-左 ，相对应的bit为0表示显示，1表示不显示图像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file_name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//文件名</w:t>
      </w:r>
    </w:p>
    <w:p>
      <w:pPr>
        <w:ind w:firstLine="420"/>
        <w:rPr>
          <w:rFonts w:hint="default"/>
          <w:b w:val="0"/>
          <w:bCs w:val="0"/>
          <w:color w:val="FF0000"/>
          <w:szCs w:val="21"/>
          <w:lang w:val="en-US" w:eastAsia="zh-CN"/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>pack_number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FF0000"/>
          <w:spacing w:val="0"/>
          <w:sz w:val="18"/>
          <w:szCs w:val="18"/>
          <w:shd w:val="clear" w:fill="FFFFFF"/>
          <w:lang w:val="en-US" w:eastAsia="zh-CN"/>
        </w:rPr>
        <w:t xml:space="preserve">0// 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发送完该指令后可以传输图片或者视频了，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如果是图片还是通过WEBSOCKET传输参考2.3</w:t>
      </w:r>
    </w:p>
    <w:p>
      <w:pPr>
        <w:ind w:firstLine="180" w:firstLineChars="100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如果是视频就通过HTTP上传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page"/>
      </w: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.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删除文件</w:t>
      </w:r>
    </w:p>
    <w:p>
      <w:pPr>
        <w:ind w:left="176" w:leftChars="0" w:firstLine="0" w:firstLineChars="0"/>
        <w:jc w:val="left"/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CMD</w:t>
      </w:r>
      <w:r>
        <w:rPr>
          <w:rStyle w:val="19"/>
          <w:rFonts w:hint="eastAsia" w:ascii="微软雅黑" w:hAnsi="微软雅黑" w:eastAsia="微软雅黑" w:cs="微软雅黑"/>
          <w:b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：0x</w:t>
      </w: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43//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{</w:t>
      </w:r>
    </w:p>
    <w:p>
      <w:pPr>
        <w:ind w:firstLine="420" w:firstLineChars="0"/>
        <w:jc w:val="both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type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//固定0 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设备ID</w:t>
      </w:r>
    </w:p>
    <w:p>
      <w:pPr>
        <w:ind w:firstLine="42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"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: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0//文件ID,如果文件ID为0，表示清空所有媒体文件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}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说明：</w:t>
      </w:r>
    </w:p>
    <w:p>
      <w:pPr>
        <w:ind w:firstLine="180" w:firstLineChars="10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当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file_id=0，type=0时表示删除该设备所有点对点视频</w:t>
      </w:r>
    </w:p>
    <w:p>
      <w:pPr>
        <w:ind w:firstLine="180" w:firstLineChars="100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当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file_id=0，type=1时表示删除该设备所有拼接视频</w:t>
      </w:r>
    </w:p>
    <w:p>
      <w:pPr>
        <w:ind w:firstLine="180" w:firstLineChars="100"/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当</w:t>
      </w:r>
      <w:r>
        <w:rPr>
          <w:rStyle w:val="19"/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file_id=0，type=2时表示删除该设备所有网络版的视频</w:t>
      </w:r>
    </w:p>
    <w:p>
      <w:pP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>
      <w:pPr>
        <w:ind w:firstLine="240" w:firstLineChars="100"/>
        <w:rPr>
          <w:rStyle w:val="19"/>
          <w:rFonts w:hint="default" w:ascii="微软雅黑" w:hAnsi="微软雅黑" w:eastAsia="微软雅黑" w:cs="微软雅黑"/>
          <w:b w:val="0"/>
          <w:bCs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2.3 图片上传</w:t>
      </w: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该指令为字节码指令，非json格式，在发送完“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准备传输视频指令</w:t>
      </w:r>
      <w: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后发送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上传图片是直接通过WEBSOCKET上传，图片的原始字节码，需要取出图片的字节码，分包传输，一包最大32768个字节，</w:t>
      </w:r>
    </w:p>
    <w:p>
      <w:pP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 w:val="0"/>
          <w:i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md：命令，在这里固定为66</w:t>
      </w:r>
    </w:p>
    <w:p>
      <w:pPr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 w:val="0"/>
          <w:i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ackNumber:该包的序号，默认为0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packCount为总包数，</w:t>
      </w:r>
    </w:p>
    <w:p>
      <w:pPr>
        <w:ind w:firstLine="180" w:firstLineChars="100"/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packIndex为当前发送的包序号,从1开始</w:t>
      </w:r>
    </w:p>
    <w:p>
      <w:pPr>
        <w:ind w:firstLine="180" w:firstLineChars="100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ength为Data的字节数</w:t>
      </w:r>
    </w:p>
    <w:p>
      <w:pPr>
        <w:ind w:firstLine="180" w:firstLineChars="100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下面的表格第一行一个方格表示一个字节，第二行表示说明</w:t>
      </w:r>
      <w:bookmarkStart w:id="5" w:name="_GoBack"/>
      <w:bookmarkEnd w:id="5"/>
    </w:p>
    <w:p>
      <w:pPr>
        <w:ind w:firstLine="180" w:firstLineChars="100"/>
        <w:rPr>
          <w:rFonts w:hint="default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3.4.5 数据传输包</w:t>
      </w:r>
    </w:p>
    <w:tbl>
      <w:tblPr>
        <w:tblStyle w:val="17"/>
        <w:tblpPr w:leftFromText="180" w:rightFromText="180" w:vertAnchor="text" w:horzAnchor="page" w:tblpX="2062" w:tblpY="136"/>
        <w:tblOverlap w:val="never"/>
        <w:tblW w:w="82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519"/>
        <w:gridCol w:w="2"/>
        <w:gridCol w:w="519"/>
        <w:gridCol w:w="2"/>
        <w:gridCol w:w="519"/>
        <w:gridCol w:w="2"/>
        <w:gridCol w:w="521"/>
        <w:gridCol w:w="521"/>
        <w:gridCol w:w="521"/>
        <w:gridCol w:w="517"/>
        <w:gridCol w:w="4"/>
        <w:gridCol w:w="521"/>
        <w:gridCol w:w="518"/>
        <w:gridCol w:w="517"/>
        <w:gridCol w:w="508"/>
        <w:gridCol w:w="5"/>
        <w:gridCol w:w="510"/>
        <w:gridCol w:w="505"/>
        <w:gridCol w:w="5"/>
        <w:gridCol w:w="505"/>
        <w:gridCol w:w="5"/>
        <w:gridCol w:w="492"/>
        <w:gridCol w:w="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0XFA</w:t>
            </w:r>
          </w:p>
        </w:tc>
        <w:tc>
          <w:tcPr>
            <w:tcW w:w="521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0XF0</w:t>
            </w:r>
          </w:p>
        </w:tc>
        <w:tc>
          <w:tcPr>
            <w:tcW w:w="521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66</w:t>
            </w:r>
          </w:p>
        </w:tc>
        <w:tc>
          <w:tcPr>
            <w:tcW w:w="521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21" w:type="dxa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21" w:type="dxa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21" w:type="dxa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21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21" w:type="dxa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dxa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7" w:type="dxa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3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0" w:type="dxa"/>
          </w:tcPr>
          <w:p>
            <w:pP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0" w:type="dxa"/>
            <w:gridSpan w:val="2"/>
          </w:tcPr>
          <w:p>
            <w:pP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0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497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</w:trPr>
        <w:tc>
          <w:tcPr>
            <w:tcW w:w="1040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Head</w:t>
            </w:r>
          </w:p>
        </w:tc>
        <w:tc>
          <w:tcPr>
            <w:tcW w:w="52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cmd</w:t>
            </w:r>
          </w:p>
        </w:tc>
        <w:tc>
          <w:tcPr>
            <w:tcW w:w="52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packNumber</w:t>
            </w:r>
          </w:p>
        </w:tc>
        <w:tc>
          <w:tcPr>
            <w:tcW w:w="2082" w:type="dxa"/>
            <w:gridSpan w:val="5"/>
          </w:tcPr>
          <w:p>
            <w:pPr>
              <w:tabs>
                <w:tab w:val="left" w:pos="718"/>
              </w:tabs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packCount</w:t>
            </w:r>
          </w:p>
        </w:tc>
        <w:tc>
          <w:tcPr>
            <w:tcW w:w="2068" w:type="dxa"/>
            <w:gridSpan w:val="5"/>
          </w:tcPr>
          <w:p>
            <w:pPr>
              <w:bidi w:val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packIndex</w:t>
            </w:r>
          </w:p>
        </w:tc>
        <w:tc>
          <w:tcPr>
            <w:tcW w:w="1020" w:type="dxa"/>
            <w:gridSpan w:val="3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length</w:t>
            </w:r>
          </w:p>
        </w:tc>
        <w:tc>
          <w:tcPr>
            <w:tcW w:w="510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497" w:type="dxa"/>
            <w:gridSpan w:val="2"/>
          </w:tcPr>
          <w:p>
            <w:pPr>
              <w:rPr>
                <w:rFonts w:hint="default" w:ascii="微软雅黑" w:hAnsi="微软雅黑" w:eastAsia="微软雅黑" w:cs="微软雅黑"/>
                <w:b w:val="0"/>
                <w:i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hint="eastAsia" w:ascii="Cambria" w:hAnsi="Cambria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rPr>
          <w:rFonts w:hint="eastAsia" w:ascii="Cambria" w:hAnsi="Cambria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mbria" w:hAnsi="Cambria" w:eastAsia="微软雅黑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2.4 视频上传</w:t>
      </w:r>
    </w:p>
    <w:p>
      <w:pPr>
        <w:pStyle w:val="3"/>
        <w:spacing w:line="48" w:lineRule="auto"/>
        <w:ind w:firstLine="420"/>
        <w:rPr>
          <w:rStyle w:val="19"/>
          <w:rFonts w:hint="default" w:eastAsia="宋体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18"/>
          <w:szCs w:val="1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该指令为HTTP上传指令，在发送完“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准备传输视频指令</w:t>
      </w:r>
      <w:r>
        <w:rPr>
          <w:rStyle w:val="19"/>
          <w:rFonts w:hint="default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Style w:val="19"/>
          <w:rFonts w:hint="eastAsia"/>
          <w:b w:val="0"/>
          <w:bCs w:val="0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后发送，通过上传到http://192.168.43.1:8092上，注意上传的视频不要超过4K的分辩率，最好上传1024*1024分辩率的视频，或者等比例的</w:t>
      </w:r>
    </w:p>
    <w:p>
      <w:pPr>
        <w:rPr>
          <w:rFonts w:hint="eastAsia" w:ascii="宋体" w:hAnsi="宋体" w:cs="宋体"/>
          <w:b w:val="0"/>
          <w:bCs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pgNumType w:fmt="decimalFullWidt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keepNext w:val="0"/>
      <w:keepLines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 w:line="450" w:lineRule="atLeast"/>
      <w:ind w:left="0" w:right="0"/>
    </w:pPr>
    <w:r>
      <w:rPr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Arial" w:hAnsi="Arial" w:cs="Arial"/>
        <w:b w:val="0"/>
        <w:i w:val="0"/>
        <w:caps w:val="0"/>
        <w:color w:val="333333"/>
        <w:spacing w:val="0"/>
        <w:sz w:val="15"/>
        <w:szCs w:val="15"/>
        <w:shd w:val="clear" w:fill="F0F0F0"/>
      </w:rPr>
      <w:t>Communication Interface Instructions (Confidentiality Level: Confidentiality)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framePr w:wrap="around" w:vAnchor="text" w:hAnchor="margin" w:xAlign="center" w:y="1"/>
      <w:rPr>
        <w:rStyle w:val="20"/>
      </w:rPr>
    </w:pPr>
    <w:r>
      <w:fldChar w:fldCharType="begin"/>
    </w:r>
    <w:r>
      <w:rPr>
        <w:rStyle w:val="20"/>
      </w:rPr>
      <w:instrText xml:space="preserve">PAGE  </w:instrText>
    </w:r>
    <w:r>
      <w:fldChar w:fldCharType="end"/>
    </w:r>
  </w:p>
  <w:p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single" w:color="auto" w:sz="6" w:space="0"/>
      </w:pBdr>
      <w:jc w:val="left"/>
      <w:rPr>
        <w:rFonts w:hint="default"/>
        <w:b/>
        <w:sz w:val="21"/>
        <w:szCs w:val="21"/>
        <w:lang w:val="en-US" w:eastAsia="zh-CN"/>
      </w:rPr>
    </w:pPr>
    <w:r>
      <w:rPr>
        <w:sz w:val="18"/>
      </w:rPr>
      <w:pict>
        <v:shape id="PowerPlusWaterMarkObject145624" o:spid="_x0000_s4097" o:spt="136" type="#_x0000_t136" style="position:absolute;left:0pt;height:89.55pt;width:497.7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CONFIDENTIAL" style="font-family:微软雅黑;font-size:36pt;v-same-letter-heights:f;v-text-align:center;"/>
        </v:shape>
      </w:pict>
    </w:r>
    <w:sdt>
      <w:sdtPr>
        <w:rPr>
          <w:rFonts w:hint="eastAsia"/>
          <w:b/>
          <w:sz w:val="21"/>
          <w:szCs w:val="21"/>
        </w:rPr>
        <w:id w:val="3490376"/>
        <w:showingPlcHdr/>
        <w:docPartObj>
          <w:docPartGallery w:val="autotext"/>
        </w:docPartObj>
      </w:sdtPr>
      <w:sdtEndPr>
        <w:rPr>
          <w:rFonts w:hint="eastAsia"/>
          <w:b/>
          <w:sz w:val="21"/>
          <w:szCs w:val="21"/>
        </w:rPr>
      </w:sdtEndPr>
      <w:sdtContent/>
    </w:sdt>
    <w:r>
      <w:rPr>
        <w:rFonts w:hint="eastAsia"/>
        <w:b/>
        <w:sz w:val="21"/>
        <w:szCs w:val="21"/>
        <w:lang w:val="en-US" w:eastAsia="zh-CN"/>
      </w:rPr>
      <w:t xml:space="preserve">   全息广告机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MjU3ZDBhMGMzOGQxMDdkYzUwZDM0NDBjMjZlMzcifQ=="/>
  </w:docVars>
  <w:rsids>
    <w:rsidRoot w:val="00172A27"/>
    <w:rsid w:val="00000163"/>
    <w:rsid w:val="00003623"/>
    <w:rsid w:val="00091C29"/>
    <w:rsid w:val="000B21C6"/>
    <w:rsid w:val="000B5CEB"/>
    <w:rsid w:val="000C1C74"/>
    <w:rsid w:val="000C34AD"/>
    <w:rsid w:val="000E363C"/>
    <w:rsid w:val="000E58DF"/>
    <w:rsid w:val="000F1A4E"/>
    <w:rsid w:val="0010721A"/>
    <w:rsid w:val="00113DDA"/>
    <w:rsid w:val="00124410"/>
    <w:rsid w:val="001510AF"/>
    <w:rsid w:val="00172A27"/>
    <w:rsid w:val="00190C8A"/>
    <w:rsid w:val="00194DDE"/>
    <w:rsid w:val="00195F43"/>
    <w:rsid w:val="001E0B05"/>
    <w:rsid w:val="001E4A06"/>
    <w:rsid w:val="001F7E14"/>
    <w:rsid w:val="00210941"/>
    <w:rsid w:val="002132E2"/>
    <w:rsid w:val="0021593A"/>
    <w:rsid w:val="0022479E"/>
    <w:rsid w:val="00232AAB"/>
    <w:rsid w:val="00236D09"/>
    <w:rsid w:val="002422F4"/>
    <w:rsid w:val="00244332"/>
    <w:rsid w:val="00251AD5"/>
    <w:rsid w:val="00266012"/>
    <w:rsid w:val="00283B8F"/>
    <w:rsid w:val="002923C8"/>
    <w:rsid w:val="00297155"/>
    <w:rsid w:val="002D0C93"/>
    <w:rsid w:val="002E750F"/>
    <w:rsid w:val="003149E8"/>
    <w:rsid w:val="00315D20"/>
    <w:rsid w:val="00343993"/>
    <w:rsid w:val="00352915"/>
    <w:rsid w:val="00353BF0"/>
    <w:rsid w:val="00355055"/>
    <w:rsid w:val="00370729"/>
    <w:rsid w:val="00384605"/>
    <w:rsid w:val="003A4A06"/>
    <w:rsid w:val="003A4FFE"/>
    <w:rsid w:val="003F4D37"/>
    <w:rsid w:val="00406981"/>
    <w:rsid w:val="00421A24"/>
    <w:rsid w:val="004321AC"/>
    <w:rsid w:val="00433745"/>
    <w:rsid w:val="004340E2"/>
    <w:rsid w:val="00462300"/>
    <w:rsid w:val="00480093"/>
    <w:rsid w:val="0048224E"/>
    <w:rsid w:val="0049164C"/>
    <w:rsid w:val="0049281F"/>
    <w:rsid w:val="004950E1"/>
    <w:rsid w:val="004C77BA"/>
    <w:rsid w:val="004D0B9D"/>
    <w:rsid w:val="004D294C"/>
    <w:rsid w:val="004F1F9B"/>
    <w:rsid w:val="0050473F"/>
    <w:rsid w:val="0051450E"/>
    <w:rsid w:val="00524615"/>
    <w:rsid w:val="00535AF0"/>
    <w:rsid w:val="005434F5"/>
    <w:rsid w:val="00557F67"/>
    <w:rsid w:val="00565FE9"/>
    <w:rsid w:val="00573C41"/>
    <w:rsid w:val="00576259"/>
    <w:rsid w:val="005847E7"/>
    <w:rsid w:val="00587CB7"/>
    <w:rsid w:val="005A23FA"/>
    <w:rsid w:val="005A306E"/>
    <w:rsid w:val="005C4D39"/>
    <w:rsid w:val="005C4E1B"/>
    <w:rsid w:val="006040C5"/>
    <w:rsid w:val="00604470"/>
    <w:rsid w:val="00610B4F"/>
    <w:rsid w:val="00616C12"/>
    <w:rsid w:val="00627A7E"/>
    <w:rsid w:val="006451CF"/>
    <w:rsid w:val="00651F19"/>
    <w:rsid w:val="006548E8"/>
    <w:rsid w:val="006615F1"/>
    <w:rsid w:val="00670388"/>
    <w:rsid w:val="00674EB0"/>
    <w:rsid w:val="00694AA6"/>
    <w:rsid w:val="00696F2F"/>
    <w:rsid w:val="006B318C"/>
    <w:rsid w:val="006B6EFA"/>
    <w:rsid w:val="006C1B9B"/>
    <w:rsid w:val="006D2B3B"/>
    <w:rsid w:val="006D73AB"/>
    <w:rsid w:val="006E3E73"/>
    <w:rsid w:val="006E41B6"/>
    <w:rsid w:val="007048FC"/>
    <w:rsid w:val="00705DB0"/>
    <w:rsid w:val="007061FD"/>
    <w:rsid w:val="00717C1E"/>
    <w:rsid w:val="00717D23"/>
    <w:rsid w:val="00721C6B"/>
    <w:rsid w:val="007316BD"/>
    <w:rsid w:val="007446E9"/>
    <w:rsid w:val="00754119"/>
    <w:rsid w:val="007548A1"/>
    <w:rsid w:val="007865F7"/>
    <w:rsid w:val="007B0ED3"/>
    <w:rsid w:val="007B2C7E"/>
    <w:rsid w:val="007C22BE"/>
    <w:rsid w:val="007D4E12"/>
    <w:rsid w:val="007E288D"/>
    <w:rsid w:val="007E31BA"/>
    <w:rsid w:val="00810A61"/>
    <w:rsid w:val="00825366"/>
    <w:rsid w:val="00836F02"/>
    <w:rsid w:val="00863C6C"/>
    <w:rsid w:val="00866818"/>
    <w:rsid w:val="00870BCF"/>
    <w:rsid w:val="00873C3D"/>
    <w:rsid w:val="00883E90"/>
    <w:rsid w:val="008879FB"/>
    <w:rsid w:val="00890661"/>
    <w:rsid w:val="00891D46"/>
    <w:rsid w:val="00894F86"/>
    <w:rsid w:val="008A5D2A"/>
    <w:rsid w:val="008B15FD"/>
    <w:rsid w:val="008B5D63"/>
    <w:rsid w:val="008C2A69"/>
    <w:rsid w:val="008E7C50"/>
    <w:rsid w:val="008F1A85"/>
    <w:rsid w:val="008F1FF6"/>
    <w:rsid w:val="008F526A"/>
    <w:rsid w:val="00907BAD"/>
    <w:rsid w:val="0093263D"/>
    <w:rsid w:val="009354BB"/>
    <w:rsid w:val="009435A4"/>
    <w:rsid w:val="009466F7"/>
    <w:rsid w:val="00947A00"/>
    <w:rsid w:val="00970763"/>
    <w:rsid w:val="009862E9"/>
    <w:rsid w:val="00993BB5"/>
    <w:rsid w:val="00995F2D"/>
    <w:rsid w:val="009A1CD0"/>
    <w:rsid w:val="009A5FC2"/>
    <w:rsid w:val="009C14D3"/>
    <w:rsid w:val="009C54C4"/>
    <w:rsid w:val="009F3CA4"/>
    <w:rsid w:val="009F4315"/>
    <w:rsid w:val="00A0207E"/>
    <w:rsid w:val="00A0277E"/>
    <w:rsid w:val="00A138FD"/>
    <w:rsid w:val="00A3053C"/>
    <w:rsid w:val="00A479D5"/>
    <w:rsid w:val="00A61C20"/>
    <w:rsid w:val="00A734AF"/>
    <w:rsid w:val="00A7749C"/>
    <w:rsid w:val="00A82A2F"/>
    <w:rsid w:val="00A855DE"/>
    <w:rsid w:val="00A93DDD"/>
    <w:rsid w:val="00AA60EA"/>
    <w:rsid w:val="00AA78FD"/>
    <w:rsid w:val="00AB4AB1"/>
    <w:rsid w:val="00AD4DF7"/>
    <w:rsid w:val="00AD5013"/>
    <w:rsid w:val="00AD5395"/>
    <w:rsid w:val="00AF57C3"/>
    <w:rsid w:val="00AF65C0"/>
    <w:rsid w:val="00AF7F2E"/>
    <w:rsid w:val="00B02731"/>
    <w:rsid w:val="00B0407C"/>
    <w:rsid w:val="00B12563"/>
    <w:rsid w:val="00B13B66"/>
    <w:rsid w:val="00B165D8"/>
    <w:rsid w:val="00B257AA"/>
    <w:rsid w:val="00B4309C"/>
    <w:rsid w:val="00B469E0"/>
    <w:rsid w:val="00B50EE9"/>
    <w:rsid w:val="00B90D87"/>
    <w:rsid w:val="00B9629B"/>
    <w:rsid w:val="00BB4469"/>
    <w:rsid w:val="00BB786E"/>
    <w:rsid w:val="00BD5853"/>
    <w:rsid w:val="00BE2004"/>
    <w:rsid w:val="00BF405F"/>
    <w:rsid w:val="00C07677"/>
    <w:rsid w:val="00C10FB1"/>
    <w:rsid w:val="00C44678"/>
    <w:rsid w:val="00C456FC"/>
    <w:rsid w:val="00C50C1D"/>
    <w:rsid w:val="00C52500"/>
    <w:rsid w:val="00C5415C"/>
    <w:rsid w:val="00C576A3"/>
    <w:rsid w:val="00C64680"/>
    <w:rsid w:val="00C70EB3"/>
    <w:rsid w:val="00C959E8"/>
    <w:rsid w:val="00C962F8"/>
    <w:rsid w:val="00CC04A3"/>
    <w:rsid w:val="00CC2B9D"/>
    <w:rsid w:val="00CD0C3C"/>
    <w:rsid w:val="00CD4C8F"/>
    <w:rsid w:val="00CE4663"/>
    <w:rsid w:val="00D20122"/>
    <w:rsid w:val="00D36653"/>
    <w:rsid w:val="00D458A9"/>
    <w:rsid w:val="00D60B02"/>
    <w:rsid w:val="00D96DA7"/>
    <w:rsid w:val="00DA23EF"/>
    <w:rsid w:val="00DB0432"/>
    <w:rsid w:val="00DB0C96"/>
    <w:rsid w:val="00DB4F97"/>
    <w:rsid w:val="00DC7B92"/>
    <w:rsid w:val="00DD4B5F"/>
    <w:rsid w:val="00DE11A3"/>
    <w:rsid w:val="00DE4450"/>
    <w:rsid w:val="00E1229D"/>
    <w:rsid w:val="00E27512"/>
    <w:rsid w:val="00E435F4"/>
    <w:rsid w:val="00E5056A"/>
    <w:rsid w:val="00E55601"/>
    <w:rsid w:val="00E57AEA"/>
    <w:rsid w:val="00E633EC"/>
    <w:rsid w:val="00E65E25"/>
    <w:rsid w:val="00E82864"/>
    <w:rsid w:val="00E84F5E"/>
    <w:rsid w:val="00E90D4F"/>
    <w:rsid w:val="00EA3D5A"/>
    <w:rsid w:val="00EA56D8"/>
    <w:rsid w:val="00EB472B"/>
    <w:rsid w:val="00EC141B"/>
    <w:rsid w:val="00EC6C4F"/>
    <w:rsid w:val="00EE445E"/>
    <w:rsid w:val="00F02F60"/>
    <w:rsid w:val="00F12BD9"/>
    <w:rsid w:val="00F26802"/>
    <w:rsid w:val="00F32923"/>
    <w:rsid w:val="00F45E99"/>
    <w:rsid w:val="00F73275"/>
    <w:rsid w:val="00F77089"/>
    <w:rsid w:val="00FB3CFF"/>
    <w:rsid w:val="00FC414E"/>
    <w:rsid w:val="00FD3155"/>
    <w:rsid w:val="00FE237D"/>
    <w:rsid w:val="00FE367D"/>
    <w:rsid w:val="011051AF"/>
    <w:rsid w:val="01605211"/>
    <w:rsid w:val="0274097B"/>
    <w:rsid w:val="02A55BE6"/>
    <w:rsid w:val="02AE3D2A"/>
    <w:rsid w:val="03D5473B"/>
    <w:rsid w:val="03F57312"/>
    <w:rsid w:val="04594BE1"/>
    <w:rsid w:val="04B73C3A"/>
    <w:rsid w:val="04C47C48"/>
    <w:rsid w:val="056F5D2A"/>
    <w:rsid w:val="06215598"/>
    <w:rsid w:val="065217CA"/>
    <w:rsid w:val="065A0A64"/>
    <w:rsid w:val="06602C50"/>
    <w:rsid w:val="06C52FD5"/>
    <w:rsid w:val="07AB01EC"/>
    <w:rsid w:val="07DA154E"/>
    <w:rsid w:val="08163EF1"/>
    <w:rsid w:val="084343CA"/>
    <w:rsid w:val="08AC5D20"/>
    <w:rsid w:val="08BA014D"/>
    <w:rsid w:val="093A0EC3"/>
    <w:rsid w:val="09EC7B5C"/>
    <w:rsid w:val="0A32741A"/>
    <w:rsid w:val="0A3B3EB0"/>
    <w:rsid w:val="0A7608CC"/>
    <w:rsid w:val="0BE32B12"/>
    <w:rsid w:val="0BE63752"/>
    <w:rsid w:val="0C0C6355"/>
    <w:rsid w:val="0C7A02A6"/>
    <w:rsid w:val="0CF25A36"/>
    <w:rsid w:val="0D6646E6"/>
    <w:rsid w:val="0D88617C"/>
    <w:rsid w:val="0E724BD3"/>
    <w:rsid w:val="0EBC3610"/>
    <w:rsid w:val="0EE25B78"/>
    <w:rsid w:val="0FA70542"/>
    <w:rsid w:val="0FDD6D22"/>
    <w:rsid w:val="103110E9"/>
    <w:rsid w:val="11232860"/>
    <w:rsid w:val="112748B2"/>
    <w:rsid w:val="11583ADA"/>
    <w:rsid w:val="1299691F"/>
    <w:rsid w:val="12F928B1"/>
    <w:rsid w:val="15431670"/>
    <w:rsid w:val="1594578E"/>
    <w:rsid w:val="16EE4238"/>
    <w:rsid w:val="17731DD5"/>
    <w:rsid w:val="18225A23"/>
    <w:rsid w:val="18D43A66"/>
    <w:rsid w:val="1927099C"/>
    <w:rsid w:val="192B0048"/>
    <w:rsid w:val="19E80D78"/>
    <w:rsid w:val="1B2C5063"/>
    <w:rsid w:val="1B361EB4"/>
    <w:rsid w:val="1BBF634B"/>
    <w:rsid w:val="1BD833EE"/>
    <w:rsid w:val="1CB402D9"/>
    <w:rsid w:val="1CC1610B"/>
    <w:rsid w:val="1CCE3A9F"/>
    <w:rsid w:val="1CDC4DFC"/>
    <w:rsid w:val="1CE2642A"/>
    <w:rsid w:val="1DD704C0"/>
    <w:rsid w:val="1E4A378E"/>
    <w:rsid w:val="1E6A710D"/>
    <w:rsid w:val="1E99717C"/>
    <w:rsid w:val="1ED42585"/>
    <w:rsid w:val="1F4E0F0E"/>
    <w:rsid w:val="1FD52204"/>
    <w:rsid w:val="2084159D"/>
    <w:rsid w:val="20A560B3"/>
    <w:rsid w:val="20E12F3C"/>
    <w:rsid w:val="22F874D9"/>
    <w:rsid w:val="238B7FFF"/>
    <w:rsid w:val="245070CD"/>
    <w:rsid w:val="24B75EA0"/>
    <w:rsid w:val="24C40277"/>
    <w:rsid w:val="24F705BA"/>
    <w:rsid w:val="2519244C"/>
    <w:rsid w:val="25AE0E33"/>
    <w:rsid w:val="25C75E81"/>
    <w:rsid w:val="26B04A66"/>
    <w:rsid w:val="27716159"/>
    <w:rsid w:val="27E311E5"/>
    <w:rsid w:val="2802190A"/>
    <w:rsid w:val="282A20C5"/>
    <w:rsid w:val="290443DD"/>
    <w:rsid w:val="2A3E5213"/>
    <w:rsid w:val="2ABA091D"/>
    <w:rsid w:val="2BB627EA"/>
    <w:rsid w:val="2C3625C0"/>
    <w:rsid w:val="2D7B4751"/>
    <w:rsid w:val="2DD82F99"/>
    <w:rsid w:val="2DE63FA6"/>
    <w:rsid w:val="2DF37B67"/>
    <w:rsid w:val="2E981F29"/>
    <w:rsid w:val="2ECB0FAA"/>
    <w:rsid w:val="2ED34E4D"/>
    <w:rsid w:val="2F0727F7"/>
    <w:rsid w:val="2F652956"/>
    <w:rsid w:val="313C50C0"/>
    <w:rsid w:val="31680F27"/>
    <w:rsid w:val="31784D57"/>
    <w:rsid w:val="329C3EB7"/>
    <w:rsid w:val="32C95C94"/>
    <w:rsid w:val="332C778A"/>
    <w:rsid w:val="334E67DB"/>
    <w:rsid w:val="33914D60"/>
    <w:rsid w:val="339B04A0"/>
    <w:rsid w:val="33B36822"/>
    <w:rsid w:val="35664BE9"/>
    <w:rsid w:val="358B42B5"/>
    <w:rsid w:val="36696D57"/>
    <w:rsid w:val="3681494D"/>
    <w:rsid w:val="371F790C"/>
    <w:rsid w:val="3751037E"/>
    <w:rsid w:val="37C464B2"/>
    <w:rsid w:val="37F533F9"/>
    <w:rsid w:val="38AB5A33"/>
    <w:rsid w:val="398F4C82"/>
    <w:rsid w:val="39D61FC9"/>
    <w:rsid w:val="39DF7A05"/>
    <w:rsid w:val="3B964ED1"/>
    <w:rsid w:val="3C5A4F7F"/>
    <w:rsid w:val="3C697D29"/>
    <w:rsid w:val="3CB33A8B"/>
    <w:rsid w:val="3CB5328D"/>
    <w:rsid w:val="3CF558AA"/>
    <w:rsid w:val="3D931A67"/>
    <w:rsid w:val="40DA19A4"/>
    <w:rsid w:val="41871E68"/>
    <w:rsid w:val="42267906"/>
    <w:rsid w:val="438B2D9C"/>
    <w:rsid w:val="43D164B9"/>
    <w:rsid w:val="44381ACF"/>
    <w:rsid w:val="44B53824"/>
    <w:rsid w:val="452E4C59"/>
    <w:rsid w:val="45407728"/>
    <w:rsid w:val="45922A99"/>
    <w:rsid w:val="46164257"/>
    <w:rsid w:val="469E7803"/>
    <w:rsid w:val="46F12736"/>
    <w:rsid w:val="46F639CC"/>
    <w:rsid w:val="48461E27"/>
    <w:rsid w:val="49341856"/>
    <w:rsid w:val="49815AFE"/>
    <w:rsid w:val="4AC862D6"/>
    <w:rsid w:val="4ACD5E62"/>
    <w:rsid w:val="4ADA28D8"/>
    <w:rsid w:val="4CD92AAA"/>
    <w:rsid w:val="4D2834B2"/>
    <w:rsid w:val="4D91030C"/>
    <w:rsid w:val="501D4FE7"/>
    <w:rsid w:val="5030521A"/>
    <w:rsid w:val="504E7A0F"/>
    <w:rsid w:val="50CA09B0"/>
    <w:rsid w:val="51BD0604"/>
    <w:rsid w:val="52437AFE"/>
    <w:rsid w:val="52687E39"/>
    <w:rsid w:val="53AD78A8"/>
    <w:rsid w:val="54815D68"/>
    <w:rsid w:val="54C81864"/>
    <w:rsid w:val="54CB6227"/>
    <w:rsid w:val="553D4148"/>
    <w:rsid w:val="55B209D6"/>
    <w:rsid w:val="58592593"/>
    <w:rsid w:val="5920057B"/>
    <w:rsid w:val="5B035180"/>
    <w:rsid w:val="5B18363F"/>
    <w:rsid w:val="5B5206DF"/>
    <w:rsid w:val="5B7128FE"/>
    <w:rsid w:val="5BE6504F"/>
    <w:rsid w:val="5C8A616F"/>
    <w:rsid w:val="5CD477AA"/>
    <w:rsid w:val="5D050CD6"/>
    <w:rsid w:val="5D6116F6"/>
    <w:rsid w:val="5DE93498"/>
    <w:rsid w:val="5EEF24B0"/>
    <w:rsid w:val="604C79A0"/>
    <w:rsid w:val="619E2161"/>
    <w:rsid w:val="61C3354D"/>
    <w:rsid w:val="623505DF"/>
    <w:rsid w:val="629B58A1"/>
    <w:rsid w:val="62B2424E"/>
    <w:rsid w:val="634576F5"/>
    <w:rsid w:val="63B02F9A"/>
    <w:rsid w:val="63B425B8"/>
    <w:rsid w:val="65586C62"/>
    <w:rsid w:val="659B7B52"/>
    <w:rsid w:val="66007A0E"/>
    <w:rsid w:val="66E52CD0"/>
    <w:rsid w:val="675E7794"/>
    <w:rsid w:val="678234DC"/>
    <w:rsid w:val="67C10E23"/>
    <w:rsid w:val="67D71CD1"/>
    <w:rsid w:val="685747D9"/>
    <w:rsid w:val="68654483"/>
    <w:rsid w:val="690F3B0B"/>
    <w:rsid w:val="69231CB9"/>
    <w:rsid w:val="699517CF"/>
    <w:rsid w:val="69E0087E"/>
    <w:rsid w:val="69FE7F93"/>
    <w:rsid w:val="6A3D5A04"/>
    <w:rsid w:val="6A5E1F9C"/>
    <w:rsid w:val="6AA67D9D"/>
    <w:rsid w:val="6AF436A3"/>
    <w:rsid w:val="6B4A4DD5"/>
    <w:rsid w:val="6B8D0D81"/>
    <w:rsid w:val="6CFA5A06"/>
    <w:rsid w:val="6D8141FE"/>
    <w:rsid w:val="6E49668F"/>
    <w:rsid w:val="6EB2416D"/>
    <w:rsid w:val="6EB24610"/>
    <w:rsid w:val="6EDB4D06"/>
    <w:rsid w:val="6EF47329"/>
    <w:rsid w:val="6F423A43"/>
    <w:rsid w:val="6FD85DF9"/>
    <w:rsid w:val="7015789A"/>
    <w:rsid w:val="706E7F8F"/>
    <w:rsid w:val="70997F8C"/>
    <w:rsid w:val="71EF3258"/>
    <w:rsid w:val="72226237"/>
    <w:rsid w:val="728A0D3A"/>
    <w:rsid w:val="73E84173"/>
    <w:rsid w:val="74665690"/>
    <w:rsid w:val="74C46487"/>
    <w:rsid w:val="74D04C9C"/>
    <w:rsid w:val="74F64625"/>
    <w:rsid w:val="75D14F9C"/>
    <w:rsid w:val="75D30F96"/>
    <w:rsid w:val="76097E2E"/>
    <w:rsid w:val="783440A2"/>
    <w:rsid w:val="78D10438"/>
    <w:rsid w:val="78F41FFB"/>
    <w:rsid w:val="79232A50"/>
    <w:rsid w:val="79C52609"/>
    <w:rsid w:val="79DE7BED"/>
    <w:rsid w:val="7A166F16"/>
    <w:rsid w:val="7AEC4FB7"/>
    <w:rsid w:val="7B7C5071"/>
    <w:rsid w:val="7B9279C7"/>
    <w:rsid w:val="7CE447A8"/>
    <w:rsid w:val="7D127AE3"/>
    <w:rsid w:val="7D7B1F96"/>
    <w:rsid w:val="7DAB4A8D"/>
    <w:rsid w:val="7DD46B3F"/>
    <w:rsid w:val="7E9716F2"/>
    <w:rsid w:val="7EDD2671"/>
    <w:rsid w:val="7F021902"/>
    <w:rsid w:val="7FDF211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5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</w:style>
  <w:style w:type="paragraph" w:styleId="7">
    <w:name w:val="Document Map"/>
    <w:basedOn w:val="1"/>
    <w:link w:val="34"/>
    <w:qFormat/>
    <w:uiPriority w:val="0"/>
    <w:rPr>
      <w:rFonts w:ascii="宋体"/>
      <w:sz w:val="18"/>
      <w:szCs w:val="18"/>
    </w:rPr>
  </w:style>
  <w:style w:type="paragraph" w:styleId="8">
    <w:name w:val="Plain Text"/>
    <w:basedOn w:val="1"/>
    <w:qFormat/>
    <w:uiPriority w:val="0"/>
    <w:rPr>
      <w:rFonts w:ascii="宋体" w:hAnsi="Courier New"/>
    </w:rPr>
  </w:style>
  <w:style w:type="paragraph" w:styleId="9">
    <w:name w:val="Balloon Text"/>
    <w:basedOn w:val="1"/>
    <w:link w:val="33"/>
    <w:qFormat/>
    <w:uiPriority w:val="0"/>
    <w:rPr>
      <w:sz w:val="18"/>
      <w:szCs w:val="18"/>
    </w:rPr>
  </w:style>
  <w:style w:type="paragraph" w:styleId="10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3">
    <w:name w:val="HTML Preformatted"/>
    <w:basedOn w:val="1"/>
    <w:link w:val="2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5">
    <w:name w:val="Title"/>
    <w:basedOn w:val="1"/>
    <w:next w:val="1"/>
    <w:link w:val="3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7">
    <w:name w:val="Table Grid"/>
    <w:basedOn w:val="16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Hyperlink"/>
    <w:qFormat/>
    <w:uiPriority w:val="0"/>
    <w:rPr>
      <w:color w:val="0000FF"/>
      <w:u w:val="single"/>
    </w:rPr>
  </w:style>
  <w:style w:type="character" w:customStyle="1" w:styleId="23">
    <w:name w:val="页眉 Char"/>
    <w:link w:val="11"/>
    <w:qFormat/>
    <w:uiPriority w:val="0"/>
    <w:rPr>
      <w:sz w:val="18"/>
      <w:szCs w:val="18"/>
    </w:rPr>
  </w:style>
  <w:style w:type="character" w:customStyle="1" w:styleId="24">
    <w:name w:val="标题 1 Char"/>
    <w:link w:val="2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25">
    <w:name w:val="页脚 Char"/>
    <w:link w:val="10"/>
    <w:qFormat/>
    <w:uiPriority w:val="0"/>
    <w:rPr>
      <w:sz w:val="18"/>
      <w:szCs w:val="18"/>
    </w:rPr>
  </w:style>
  <w:style w:type="character" w:customStyle="1" w:styleId="26">
    <w:name w:val="标题 2 Char"/>
    <w:link w:val="3"/>
    <w:qFormat/>
    <w:uiPriority w:val="0"/>
    <w:rPr>
      <w:rFonts w:ascii="Cambria" w:hAnsi="Cambria" w:eastAsia="宋体"/>
      <w:b/>
      <w:bCs/>
      <w:sz w:val="32"/>
      <w:szCs w:val="32"/>
    </w:rPr>
  </w:style>
  <w:style w:type="character" w:customStyle="1" w:styleId="27">
    <w:name w:val="副标题 Char"/>
    <w:link w:val="12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8">
    <w:name w:val="标题 3 Char"/>
    <w:link w:val="4"/>
    <w:semiHidden/>
    <w:qFormat/>
    <w:uiPriority w:val="0"/>
    <w:rPr>
      <w:rFonts w:ascii="Calibri" w:hAnsi="Calibri"/>
      <w:b/>
      <w:bCs/>
      <w:kern w:val="2"/>
      <w:sz w:val="32"/>
      <w:szCs w:val="32"/>
    </w:rPr>
  </w:style>
  <w:style w:type="character" w:customStyle="1" w:styleId="29">
    <w:name w:val="HTML 预设格式 Char"/>
    <w:link w:val="13"/>
    <w:qFormat/>
    <w:uiPriority w:val="99"/>
    <w:rPr>
      <w:rFonts w:ascii="宋体" w:hAnsi="宋体" w:cs="宋体"/>
      <w:sz w:val="24"/>
      <w:szCs w:val="24"/>
    </w:rPr>
  </w:style>
  <w:style w:type="character" w:customStyle="1" w:styleId="30">
    <w:name w:val="标题 Char"/>
    <w:link w:val="15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1">
    <w:name w:val="样式 标题 2 + 四号 行距: 最小值 0 磅"/>
    <w:basedOn w:val="3"/>
    <w:qFormat/>
    <w:uiPriority w:val="0"/>
    <w:pPr>
      <w:spacing w:line="100" w:lineRule="atLeast"/>
    </w:pPr>
    <w:rPr>
      <w:rFonts w:cs="宋体"/>
      <w:sz w:val="28"/>
      <w:szCs w:val="20"/>
    </w:rPr>
  </w:style>
  <w:style w:type="paragraph" w:customStyle="1" w:styleId="32">
    <w:name w:val="样式 标题 1 + 居中"/>
    <w:basedOn w:val="4"/>
    <w:qFormat/>
    <w:uiPriority w:val="0"/>
    <w:pPr>
      <w:jc w:val="center"/>
    </w:pPr>
    <w:rPr>
      <w:rFonts w:cs="宋体"/>
      <w:szCs w:val="20"/>
    </w:rPr>
  </w:style>
  <w:style w:type="character" w:customStyle="1" w:styleId="33">
    <w:name w:val="批注框文本 Char"/>
    <w:basedOn w:val="18"/>
    <w:link w:val="9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4">
    <w:name w:val="文档结构图 Char"/>
    <w:basedOn w:val="18"/>
    <w:link w:val="7"/>
    <w:qFormat/>
    <w:uiPriority w:val="0"/>
    <w:rPr>
      <w:rFonts w:ascii="宋体" w:hAnsi="Calibri"/>
      <w:kern w:val="2"/>
      <w:sz w:val="18"/>
      <w:szCs w:val="18"/>
    </w:rPr>
  </w:style>
  <w:style w:type="character" w:customStyle="1" w:styleId="35">
    <w:name w:val="标题 4 Char"/>
    <w:basedOn w:val="18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24</Pages>
  <Words>2745</Words>
  <Characters>9895</Characters>
  <Lines>18</Lines>
  <Paragraphs>5</Paragraphs>
  <TotalTime>2</TotalTime>
  <ScaleCrop>false</ScaleCrop>
  <LinksUpToDate>false</LinksUpToDate>
  <CharactersWithSpaces>10534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接口</cp:category>
  <dcterms:created xsi:type="dcterms:W3CDTF">2018-07-01T07:45:00Z</dcterms:created>
  <dc:creator>Marco</dc:creator>
  <dc:description>终端处理接口</dc:description>
  <cp:lastModifiedBy>全息屏研发杨工</cp:lastModifiedBy>
  <dcterms:modified xsi:type="dcterms:W3CDTF">2023-04-28T18:04:37Z</dcterms:modified>
  <dc:title>28ZN(WI)-WS-16 通迅接口说明书(接入商)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AE3A951A652B40FF8FF104BE73D34BD6_13</vt:lpwstr>
  </property>
</Properties>
</file>