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ДИРЕКТОРСКИЕ ПРАВКИ: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главной странице карта будет другая, готовиться она будет долго, поэтому сейчас остаётся висеть последняя (цветная) версия и необходимо поточнее нанести точки на ней (примерно как на рисунке ниже). Карандашом показано куда примерно надо сдвинуть точки 2, 3, 4, 5, 7. 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10" w:dyaOrig="5466">
          <v:rect xmlns:o="urn:schemas-microsoft-com:office:office" xmlns:v="urn:schemas-microsoft-com:vml" id="rectole0000000000" style="width:205.500000pt;height:273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нужно исправить ошибку названий на карте:</w:t>
      </w:r>
    </w:p>
    <w:p>
      <w:pPr>
        <w:numPr>
          <w:ilvl w:val="0"/>
          <w:numId w:val="4"/>
        </w:numPr>
        <w:spacing w:before="0" w:after="0" w:line="276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вместо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Серебряноборское экспериментальное лесное хозяйство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нужно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Серебряноборское опытное лесничество</w:t>
      </w:r>
    </w:p>
    <w:p>
      <w:pPr>
        <w:numPr>
          <w:ilvl w:val="0"/>
          <w:numId w:val="4"/>
        </w:numPr>
        <w:spacing w:before="0" w:after="0" w:line="276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вместо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Теллермановское экспериментальное лесное хозяйство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нужно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Теллермановское опытное лесничество</w:t>
      </w:r>
    </w:p>
    <w:p>
      <w:pPr>
        <w:spacing w:before="0" w:after="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Вопрос карты - самый сложный, есть ли возможность показать как я могу поменять картинку карты когда она будет готова (сделаю ее определенным размером и помещу в код там где необходимо)? Муж у меня программист, если объясните – поймем.</w:t>
      </w:r>
    </w:p>
    <w:p>
      <w:pPr>
        <w:spacing w:before="0" w:after="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есть ли возможность показать как я могу немного сдвигать левее или правее точки на карте? </w:t>
      </w:r>
    </w:p>
    <w:p>
      <w:pPr>
        <w:spacing w:before="0" w:after="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 очень понятно, что с разделами Вакансии, торги, Противодействие коррупции. Я понимаю, что там еще нет контента. Интересно, как будут они выглядеть с каким-то контентом.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Internet Explorer шрифт карты, шрифт контента и шрифт английских слов разнится. Есть возможность сделать так, чтобы в старом explorer шрифт отображался не таймс нью роман, а какой-то более похожий на наш шрифт (калибри или эриал на худой конец)? Или может сделать так чтобы шрифт на карте и английские слова тоже были Таймс Нью Роман. Нужно как-то сделать единообразно.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52" w:dyaOrig="4798">
          <v:rect xmlns:o="urn:schemas-microsoft-com:office:office" xmlns:v="urn:schemas-microsoft-com:vml" id="rectole0000000001" style="width:377.600000pt;height:239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Остается еще вопрос по тегам в разделе Сведения об образовательной организации. Будем учить меня это делать, так как тегов там на 140 страниц (методичка из Рособрнадзора), лучше я потрачу свое время на это.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Уменьшенная версия экрана выглядит не очень привлекательно. Символы слишком близко друг к другу (даже налипают поверх), в подвале тоже хочется, чтобы было как в мобильной версии (там все строки отцентрованы).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67" w:dyaOrig="4474">
          <v:rect xmlns:o="urn:schemas-microsoft-com:office:office" xmlns:v="urn:schemas-microsoft-com:vml" id="rectole0000000002" style="width:278.350000pt;height:22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object w:dxaOrig="3786" w:dyaOrig="5406">
          <v:rect xmlns:o="urn:schemas-microsoft-com:office:office" xmlns:v="urn:schemas-microsoft-com:vml" id="rectole0000000003" style="width:189.300000pt;height:270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Смартфон-версия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5345">
          <v:rect xmlns:o="urn:schemas-microsoft-com:office:office" xmlns:v="urn:schemas-microsoft-com:vml" id="rectole0000000004" style="width:150.800000pt;height:26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Хотелось бы вверху рядом с логотипом видеть название Института.</w:t>
      </w: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Нужно продумать как будет отображаться карта. Сейчас подписи накладываются на карту. Может быть подписи поместить под карту, но сделать их компактнее… (уменьшить межстрочное расстояние и даже при острой необходимости стереть то, что написано в скобках).</w:t>
      </w: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еще вопрос. Директор спрашивает возможно ли сменить салатовый цвет сайта на другой оттенок зеленого? Насколько я понимаю цвет прописан в коде цифрами, это возможно осуществить?</w:t>
      </w: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4">
    <w:abstractNumId w:val="24"/>
  </w:num>
  <w:num w:numId="7">
    <w:abstractNumId w:val="18"/>
  </w:num>
  <w:num w:numId="9">
    <w:abstractNumId w:val="12"/>
  </w:num>
  <w:num w:numId="11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0" Type="http://schemas.openxmlformats.org/officeDocument/2006/relationships/numbering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embeddings/oleObject4.bin" Id="docRId8" Type="http://schemas.openxmlformats.org/officeDocument/2006/relationships/oleObject"/><Relationship Target="media/image0.wmf" Id="docRId1" Type="http://schemas.openxmlformats.org/officeDocument/2006/relationships/image"/><Relationship Target="styles.xml" Id="docRId11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/Relationships>
</file>