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45313" w14:textId="77777777" w:rsidR="00614154" w:rsidRDefault="00614154" w:rsidP="00614154">
      <w:pPr>
        <w:pStyle w:val="AIinstructions"/>
      </w:pPr>
      <w:r>
        <w:t>&lt;worksheet&gt; “</w:t>
      </w:r>
      <w:r w:rsidRPr="00780A02">
        <w:t>CP</w:t>
      </w:r>
      <w:r>
        <w:t>2563</w:t>
      </w:r>
      <w:r w:rsidRPr="00780A02">
        <w:t>-</w:t>
      </w:r>
      <w:r>
        <w:t>head.doc” &lt;/filename&gt;</w:t>
      </w:r>
    </w:p>
    <w:p w14:paraId="3323CAE8" w14:textId="77777777" w:rsidR="00614154" w:rsidRDefault="00614154" w:rsidP="00614154">
      <w:pPr>
        <w:widowControl/>
        <w:spacing w:after="160" w:line="259" w:lineRule="auto"/>
      </w:pPr>
    </w:p>
    <w:p w14:paraId="7F2BF94C" w14:textId="77777777" w:rsidR="00614154" w:rsidRDefault="00614154" w:rsidP="00614154">
      <w:pPr>
        <w:widowControl/>
        <w:spacing w:after="160" w:line="259" w:lineRule="auto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FA41D7A" wp14:editId="160BB0DB">
            <wp:simplePos x="0" y="0"/>
            <wp:positionH relativeFrom="column">
              <wp:posOffset>750570</wp:posOffset>
            </wp:positionH>
            <wp:positionV relativeFrom="paragraph">
              <wp:posOffset>78105</wp:posOffset>
            </wp:positionV>
            <wp:extent cx="5299075" cy="766445"/>
            <wp:effectExtent l="0" t="0" r="0" b="0"/>
            <wp:wrapSquare wrapText="bothSides"/>
            <wp:docPr id="1035427605" name="Matrix e-blocks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953061" name="Matrix e-blocks logo.png"/>
                    <pic:cNvPicPr/>
                  </pic:nvPicPr>
                  <pic:blipFill>
                    <a:blip r:link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99075" cy="766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07E2B4" w14:textId="77777777" w:rsidR="00614154" w:rsidRDefault="00614154" w:rsidP="00614154">
      <w:pPr>
        <w:widowControl/>
        <w:spacing w:after="160" w:line="259" w:lineRule="auto"/>
      </w:pPr>
    </w:p>
    <w:p w14:paraId="2A90E43D" w14:textId="77777777" w:rsidR="00614154" w:rsidRDefault="00614154" w:rsidP="00614154">
      <w:pPr>
        <w:widowControl/>
        <w:spacing w:after="160" w:line="259" w:lineRule="auto"/>
      </w:pPr>
    </w:p>
    <w:p w14:paraId="1390D1A1" w14:textId="77777777" w:rsidR="00614154" w:rsidRDefault="00614154" w:rsidP="00614154">
      <w:pPr>
        <w:widowControl/>
        <w:spacing w:after="160" w:line="259" w:lineRule="auto"/>
      </w:pPr>
    </w:p>
    <w:p w14:paraId="35C6BC52" w14:textId="77777777" w:rsidR="00614154" w:rsidRDefault="00614154" w:rsidP="00614154">
      <w:pPr>
        <w:widowControl/>
        <w:spacing w:after="160" w:line="259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98C8BBD" wp14:editId="7FD9A4C1">
                <wp:simplePos x="0" y="0"/>
                <wp:positionH relativeFrom="column">
                  <wp:posOffset>0</wp:posOffset>
                </wp:positionH>
                <wp:positionV relativeFrom="paragraph">
                  <wp:posOffset>318770</wp:posOffset>
                </wp:positionV>
                <wp:extent cx="6856095" cy="452755"/>
                <wp:effectExtent l="0" t="0" r="20955" b="23495"/>
                <wp:wrapSquare wrapText="bothSides"/>
                <wp:docPr id="15017918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6095" cy="45275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30EF3E" w14:textId="77777777" w:rsidR="00614154" w:rsidRPr="00FC1D22" w:rsidRDefault="00614154" w:rsidP="00614154">
                            <w:pPr>
                              <w:pStyle w:val="Packtitle"/>
                            </w:pPr>
                            <w:r>
                              <w:t>Microcontrollers for T levels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8C8BB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25.1pt;width:539.85pt;height:35.6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" fillcolor="#0d0d0d [3069]">
                <v:textbox>
                  <w:txbxContent>
                    <w:p w14:paraId="5930EF3E" w14:textId="77777777" w:rsidR="00614154" w:rsidRPr="00FC1D22" w:rsidRDefault="00614154" w:rsidP="00614154">
                      <w:pPr>
                        <w:pStyle w:val="Packtitle"/>
                      </w:pPr>
                      <w:r>
                        <w:t>Microcontrollers for T levels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4335D6C" w14:textId="77777777" w:rsidR="00614154" w:rsidRDefault="00614154" w:rsidP="00614154">
      <w:pPr>
        <w:widowControl/>
        <w:spacing w:after="160" w:line="259" w:lineRule="auto"/>
      </w:pPr>
    </w:p>
    <w:p w14:paraId="6193C496" w14:textId="77777777" w:rsidR="00614154" w:rsidRDefault="00614154" w:rsidP="00614154">
      <w:pPr>
        <w:widowControl/>
        <w:spacing w:after="160" w:line="259" w:lineRule="auto"/>
      </w:pPr>
    </w:p>
    <w:p w14:paraId="7CE98BD9" w14:textId="77777777" w:rsidR="00614154" w:rsidRDefault="00614154" w:rsidP="00614154">
      <w:pPr>
        <w:widowControl/>
        <w:spacing w:after="160" w:line="259" w:lineRule="auto"/>
      </w:pPr>
      <w:r>
        <w:rPr>
          <w:noProof/>
          <w14:ligatures w14:val="standardContextual"/>
        </w:rPr>
        <w:drawing>
          <wp:inline distT="0" distB="0" distL="0" distR="0" wp14:anchorId="5B926ACF" wp14:editId="1B187A37">
            <wp:extent cx="6867673" cy="4582633"/>
            <wp:effectExtent l="0" t="0" r="0" b="8890"/>
            <wp:docPr id="1403472588" name="CO0004 - openi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472588" name="CO0004 - opening.jpg"/>
                    <pic:cNvPicPr/>
                  </pic:nvPicPr>
                  <pic:blipFill>
                    <a:blip r:link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03665" cy="4606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71079" w14:textId="77777777" w:rsidR="00614154" w:rsidRDefault="00614154" w:rsidP="00614154">
      <w:pPr>
        <w:widowControl/>
        <w:spacing w:after="160" w:line="259" w:lineRule="auto"/>
      </w:pPr>
    </w:p>
    <w:p w14:paraId="722FC98C" w14:textId="77777777" w:rsidR="00614154" w:rsidRDefault="00614154" w:rsidP="00614154">
      <w:pPr>
        <w:widowControl/>
        <w:spacing w:after="160" w:line="259" w:lineRule="auto"/>
      </w:pPr>
    </w:p>
    <w:p w14:paraId="2E53E6AA" w14:textId="77777777" w:rsidR="00614154" w:rsidRDefault="00614154" w:rsidP="00614154">
      <w:pPr>
        <w:widowControl/>
        <w:spacing w:after="160" w:line="259" w:lineRule="auto"/>
      </w:pPr>
    </w:p>
    <w:p w14:paraId="63C4C353" w14:textId="77777777" w:rsidR="00614154" w:rsidRPr="00E85910" w:rsidRDefault="00614154" w:rsidP="00614154">
      <w:pPr>
        <w:widowControl/>
        <w:spacing w:after="160" w:line="259" w:lineRule="auto"/>
        <w:jc w:val="center"/>
        <w:rPr>
          <w:b/>
          <w:bCs/>
          <w:color w:val="FFFFFF" w:themeColor="background1"/>
          <w:sz w:val="40"/>
          <w:szCs w:val="40"/>
        </w:rPr>
      </w:pPr>
      <w:r w:rsidRPr="00E85910">
        <w:rPr>
          <w:b/>
          <w:bCs/>
          <w:color w:val="FFFFFF" w:themeColor="background1"/>
          <w:sz w:val="40"/>
          <w:szCs w:val="40"/>
          <w:highlight w:val="black"/>
        </w:rPr>
        <w:t>CP</w:t>
      </w:r>
      <w:r>
        <w:rPr>
          <w:b/>
          <w:bCs/>
          <w:color w:val="FFFFFF" w:themeColor="background1"/>
          <w:sz w:val="40"/>
          <w:szCs w:val="40"/>
          <w:highlight w:val="black"/>
        </w:rPr>
        <w:t>2563</w:t>
      </w:r>
    </w:p>
    <w:p w14:paraId="0E863081" w14:textId="77777777" w:rsidR="00614154" w:rsidRDefault="00614154" w:rsidP="00614154">
      <w:pPr>
        <w:pStyle w:val="AIinstructions"/>
      </w:pPr>
      <w:r>
        <w:t>&lt;/worksheet&gt;</w:t>
      </w:r>
    </w:p>
    <w:p w14:paraId="4CFF872D" w14:textId="77777777" w:rsidR="00614154" w:rsidRDefault="00614154" w:rsidP="00614154">
      <w:pPr>
        <w:widowControl/>
        <w:spacing w:after="160" w:line="259" w:lineRule="auto"/>
      </w:pPr>
      <w:r>
        <w:br w:type="page"/>
      </w:r>
    </w:p>
    <w:p w14:paraId="01F199AD" w14:textId="77777777" w:rsidR="00614154" w:rsidRDefault="00614154" w:rsidP="00614154"/>
    <w:tbl>
      <w:tblPr>
        <w:tblStyle w:val="TableGrid"/>
        <w:tblW w:w="10768" w:type="dxa"/>
        <w:tblLayout w:type="fixed"/>
        <w:tblLook w:val="04A0" w:firstRow="1" w:lastRow="0" w:firstColumn="1" w:lastColumn="0" w:noHBand="0" w:noVBand="1"/>
      </w:tblPr>
      <w:tblGrid>
        <w:gridCol w:w="236"/>
        <w:gridCol w:w="5009"/>
        <w:gridCol w:w="5523"/>
      </w:tblGrid>
      <w:tr w:rsidR="00614154" w:rsidRPr="006251F8" w14:paraId="1239DD65" w14:textId="77777777" w:rsidTr="004D6D8C">
        <w:trPr>
          <w:trHeight w:val="986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</w:tcPr>
          <w:p w14:paraId="2CA12A89" w14:textId="77777777" w:rsidR="00614154" w:rsidRPr="00C95301" w:rsidRDefault="00614154" w:rsidP="004D6D8C"/>
        </w:tc>
        <w:tc>
          <w:tcPr>
            <w:tcW w:w="5009" w:type="dxa"/>
            <w:tcBorders>
              <w:top w:val="nil"/>
              <w:left w:val="nil"/>
              <w:bottom w:val="nil"/>
              <w:right w:val="nil"/>
            </w:tcBorders>
          </w:tcPr>
          <w:p w14:paraId="3DE99573" w14:textId="77777777" w:rsidR="00614154" w:rsidRDefault="00614154" w:rsidP="004D6D8C">
            <w:pPr>
              <w:pStyle w:val="AIinstructions"/>
            </w:pPr>
            <w:r>
              <w:t>&lt;worksheet&gt; Contents &lt;filename&gt; “</w:t>
            </w:r>
            <w:r w:rsidRPr="00780A02">
              <w:t>CP</w:t>
            </w:r>
            <w:r>
              <w:t>2563</w:t>
            </w:r>
            <w:r w:rsidRPr="00780A02">
              <w:t>-</w:t>
            </w:r>
            <w:r>
              <w:t>Cont.doc” &lt;/filename&gt;</w:t>
            </w:r>
          </w:p>
          <w:p w14:paraId="451738CA" w14:textId="77777777" w:rsidR="00614154" w:rsidRPr="00486C33" w:rsidRDefault="00614154" w:rsidP="004D6D8C">
            <w:pPr>
              <w:pStyle w:val="Wsname"/>
            </w:pPr>
            <w:r w:rsidRPr="00486C33">
              <w:t>Contents</w:t>
            </w:r>
          </w:p>
          <w:p w14:paraId="26EA7952" w14:textId="77777777" w:rsidR="00614154" w:rsidRPr="00C95301" w:rsidRDefault="00614154" w:rsidP="004D6D8C"/>
        </w:tc>
        <w:tc>
          <w:tcPr>
            <w:tcW w:w="5523" w:type="dxa"/>
            <w:tcBorders>
              <w:top w:val="nil"/>
              <w:left w:val="nil"/>
              <w:bottom w:val="nil"/>
              <w:right w:val="nil"/>
            </w:tcBorders>
          </w:tcPr>
          <w:p w14:paraId="0C3D13C3" w14:textId="77777777" w:rsidR="00614154" w:rsidRDefault="00614154" w:rsidP="004D6D8C">
            <w:pPr>
              <w:pStyle w:val="Packtitle-topright"/>
              <w:rPr>
                <w:lang w:val="fr-FR"/>
              </w:rPr>
            </w:pPr>
            <w:proofErr w:type="spellStart"/>
            <w:r>
              <w:rPr>
                <w:lang w:val="fr-FR"/>
              </w:rPr>
              <w:t>Microcontrollers</w:t>
            </w:r>
            <w:proofErr w:type="spellEnd"/>
          </w:p>
          <w:p w14:paraId="1E2BD292" w14:textId="77777777" w:rsidR="00614154" w:rsidRPr="00FB743A" w:rsidRDefault="00614154" w:rsidP="004D6D8C">
            <w:pPr>
              <w:pStyle w:val="Packtitle-topright"/>
              <w:rPr>
                <w:lang w:val="fr-FR"/>
              </w:rPr>
            </w:pPr>
            <w:proofErr w:type="gramStart"/>
            <w:r>
              <w:rPr>
                <w:lang w:val="fr-FR"/>
              </w:rPr>
              <w:t>for</w:t>
            </w:r>
            <w:proofErr w:type="gramEnd"/>
            <w:r>
              <w:rPr>
                <w:lang w:val="fr-FR"/>
              </w:rPr>
              <w:t xml:space="preserve"> T </w:t>
            </w:r>
            <w:proofErr w:type="spellStart"/>
            <w:r>
              <w:rPr>
                <w:lang w:val="fr-FR"/>
              </w:rPr>
              <w:t>levels</w:t>
            </w:r>
            <w:proofErr w:type="spellEnd"/>
          </w:p>
        </w:tc>
      </w:tr>
    </w:tbl>
    <w:p w14:paraId="50EF2190" w14:textId="77777777" w:rsidR="00614154" w:rsidRPr="00FB743A" w:rsidRDefault="00614154" w:rsidP="00614154">
      <w:pPr>
        <w:rPr>
          <w:lang w:val="fr-FR"/>
        </w:rPr>
      </w:pPr>
    </w:p>
    <w:p w14:paraId="00E78229" w14:textId="77777777" w:rsidR="00614154" w:rsidRPr="00FB743A" w:rsidRDefault="00614154" w:rsidP="00614154">
      <w:pPr>
        <w:pStyle w:val="ListParagraph"/>
        <w:rPr>
          <w:lang w:val="fr-FR"/>
        </w:rPr>
      </w:pPr>
    </w:p>
    <w:p w14:paraId="4C790123" w14:textId="77777777" w:rsidR="00614154" w:rsidRPr="00FB743A" w:rsidRDefault="00614154" w:rsidP="00614154">
      <w:pPr>
        <w:pStyle w:val="ListParagraph"/>
        <w:rPr>
          <w:lang w:val="fr-FR"/>
        </w:rPr>
      </w:pPr>
    </w:p>
    <w:p w14:paraId="592D75EE" w14:textId="77777777" w:rsidR="00614154" w:rsidRPr="00FC1D22" w:rsidRDefault="00614154" w:rsidP="00614154">
      <w:pPr>
        <w:pStyle w:val="Contents"/>
      </w:pPr>
      <w:r>
        <w:t>W</w:t>
      </w:r>
      <w:r w:rsidRPr="00FC1D22">
        <w:t xml:space="preserve">orksheet 1 </w:t>
      </w:r>
      <w:r w:rsidRPr="00FC1D22">
        <w:tab/>
      </w:r>
      <w:r w:rsidRPr="00FC1D22">
        <w:tab/>
        <w:t>First program</w:t>
      </w:r>
    </w:p>
    <w:p w14:paraId="40120513" w14:textId="77777777" w:rsidR="00614154" w:rsidRPr="00FC1D22" w:rsidRDefault="00614154" w:rsidP="00614154">
      <w:pPr>
        <w:pStyle w:val="Contents"/>
      </w:pPr>
      <w:r w:rsidRPr="00FC1D22">
        <w:t>Worksheet 2</w:t>
      </w:r>
      <w:r w:rsidRPr="00FC1D22">
        <w:tab/>
      </w:r>
      <w:r w:rsidRPr="00FC1D22">
        <w:tab/>
        <w:t>Performing calculations</w:t>
      </w:r>
    </w:p>
    <w:p w14:paraId="0E598D09" w14:textId="77777777" w:rsidR="00614154" w:rsidRPr="00FC1D22" w:rsidRDefault="00614154" w:rsidP="00614154">
      <w:pPr>
        <w:pStyle w:val="Contents"/>
      </w:pPr>
      <w:r w:rsidRPr="00FC1D22">
        <w:t>Worksheet 3</w:t>
      </w:r>
      <w:r w:rsidRPr="00FC1D22">
        <w:tab/>
      </w:r>
      <w:r w:rsidRPr="00FC1D22">
        <w:tab/>
        <w:t>Connection points</w:t>
      </w:r>
    </w:p>
    <w:p w14:paraId="1C8451A9" w14:textId="77777777" w:rsidR="00614154" w:rsidRPr="00FC1D22" w:rsidRDefault="00614154" w:rsidP="00614154">
      <w:pPr>
        <w:pStyle w:val="Contents"/>
      </w:pPr>
      <w:r w:rsidRPr="00FC1D22">
        <w:t>Worksheet 4</w:t>
      </w:r>
      <w:r w:rsidRPr="00FC1D22">
        <w:tab/>
      </w:r>
      <w:r w:rsidRPr="00FC1D22">
        <w:tab/>
        <w:t>Digital inputs</w:t>
      </w:r>
    </w:p>
    <w:p w14:paraId="1B3D8D80" w14:textId="77777777" w:rsidR="00614154" w:rsidRPr="00FC1D22" w:rsidRDefault="00614154" w:rsidP="00614154">
      <w:pPr>
        <w:pStyle w:val="Contents"/>
      </w:pPr>
      <w:r w:rsidRPr="00FC1D22">
        <w:t>Worksheet 5</w:t>
      </w:r>
      <w:r w:rsidRPr="00FC1D22">
        <w:tab/>
      </w:r>
      <w:r w:rsidRPr="00FC1D22">
        <w:tab/>
        <w:t>Making decisions</w:t>
      </w:r>
    </w:p>
    <w:p w14:paraId="236A1775" w14:textId="77777777" w:rsidR="00614154" w:rsidRPr="00FC1D22" w:rsidRDefault="00614154" w:rsidP="00614154">
      <w:pPr>
        <w:pStyle w:val="Contents"/>
      </w:pPr>
      <w:r w:rsidRPr="00FC1D22">
        <w:t>Worksheet 6</w:t>
      </w:r>
      <w:r w:rsidRPr="00FC1D22">
        <w:tab/>
      </w:r>
      <w:r w:rsidRPr="00FC1D22">
        <w:tab/>
        <w:t>Macros / subroutines</w:t>
      </w:r>
    </w:p>
    <w:p w14:paraId="3812A092" w14:textId="77777777" w:rsidR="00614154" w:rsidRPr="00FC1D22" w:rsidRDefault="00614154" w:rsidP="00614154">
      <w:pPr>
        <w:pStyle w:val="Contents"/>
      </w:pPr>
      <w:r w:rsidRPr="00FC1D22">
        <w:t>Worksheet 7</w:t>
      </w:r>
      <w:r w:rsidRPr="00FC1D22">
        <w:tab/>
      </w:r>
      <w:r w:rsidRPr="00FC1D22">
        <w:tab/>
        <w:t>Using prototype boards</w:t>
      </w:r>
    </w:p>
    <w:p w14:paraId="3DA6DC4D" w14:textId="77777777" w:rsidR="00614154" w:rsidRDefault="00614154" w:rsidP="00614154">
      <w:pPr>
        <w:pStyle w:val="Contents"/>
      </w:pPr>
      <w:r>
        <w:t>Worksheet 8</w:t>
      </w:r>
      <w:r>
        <w:tab/>
      </w:r>
      <w:r>
        <w:tab/>
        <w:t>Analogue inputs</w:t>
      </w:r>
    </w:p>
    <w:p w14:paraId="455E58F4" w14:textId="77777777" w:rsidR="00614154" w:rsidRPr="00FC1D22" w:rsidRDefault="00614154" w:rsidP="00614154">
      <w:pPr>
        <w:pStyle w:val="Contents"/>
      </w:pPr>
      <w:r w:rsidRPr="00FC1D22">
        <w:t>Worksheet 8</w:t>
      </w:r>
      <w:r w:rsidRPr="00FC1D22">
        <w:tab/>
      </w:r>
      <w:r w:rsidRPr="00FC1D22">
        <w:tab/>
        <w:t>Colour graphical displays</w:t>
      </w:r>
    </w:p>
    <w:p w14:paraId="4F876075" w14:textId="77777777" w:rsidR="00614154" w:rsidRDefault="00614154" w:rsidP="00614154">
      <w:pPr>
        <w:pStyle w:val="Contents"/>
      </w:pPr>
      <w:r w:rsidRPr="00FC1D22">
        <w:t>Worksheet 9</w:t>
      </w:r>
      <w:r w:rsidRPr="00FC1D22">
        <w:tab/>
      </w:r>
      <w:r w:rsidRPr="00FC1D22">
        <w:tab/>
      </w:r>
      <w:r>
        <w:t>Light sensor</w:t>
      </w:r>
    </w:p>
    <w:p w14:paraId="178C3DDA" w14:textId="77777777" w:rsidR="00614154" w:rsidRPr="00FC1D22" w:rsidRDefault="00614154" w:rsidP="00614154">
      <w:pPr>
        <w:pStyle w:val="Contents"/>
      </w:pPr>
      <w:r w:rsidRPr="00FC1D22">
        <w:t>Worksheet 10</w:t>
      </w:r>
      <w:r w:rsidRPr="00FC1D22">
        <w:tab/>
      </w:r>
      <w:r w:rsidRPr="00FC1D22">
        <w:tab/>
      </w:r>
      <w:r>
        <w:t>Analogue temperature sensor</w:t>
      </w:r>
    </w:p>
    <w:p w14:paraId="7A2D8366" w14:textId="77777777" w:rsidR="00614154" w:rsidRPr="00FC1D22" w:rsidRDefault="00614154" w:rsidP="00614154">
      <w:pPr>
        <w:pStyle w:val="Contents"/>
      </w:pPr>
      <w:r w:rsidRPr="00FC1D22">
        <w:t>Worksheet 11</w:t>
      </w:r>
      <w:r w:rsidRPr="00FC1D22">
        <w:tab/>
      </w:r>
      <w:r w:rsidRPr="00FC1D22">
        <w:tab/>
      </w:r>
      <w:r>
        <w:t>Basic DC motors</w:t>
      </w:r>
    </w:p>
    <w:p w14:paraId="3F16CA87" w14:textId="77777777" w:rsidR="00614154" w:rsidRDefault="00614154" w:rsidP="00614154">
      <w:pPr>
        <w:pStyle w:val="Contents"/>
      </w:pPr>
      <w:r w:rsidRPr="00FC1D22">
        <w:t>Worksheet 12</w:t>
      </w:r>
      <w:r w:rsidRPr="00FC1D22">
        <w:tab/>
      </w:r>
      <w:r w:rsidRPr="00FC1D22">
        <w:tab/>
      </w:r>
      <w:r>
        <w:t>Full bridge motor control</w:t>
      </w:r>
    </w:p>
    <w:p w14:paraId="68647B3A" w14:textId="77777777" w:rsidR="00614154" w:rsidRPr="00FC1D22" w:rsidRDefault="00614154" w:rsidP="00614154">
      <w:pPr>
        <w:pStyle w:val="Contents"/>
      </w:pPr>
      <w:r>
        <w:t>Worksheet 13</w:t>
      </w:r>
      <w:r>
        <w:tab/>
      </w:r>
      <w:r>
        <w:tab/>
        <w:t>Servo motor control</w:t>
      </w:r>
    </w:p>
    <w:p w14:paraId="71D84645" w14:textId="77777777" w:rsidR="00614154" w:rsidRDefault="00614154" w:rsidP="00614154"/>
    <w:p w14:paraId="110CBBFB" w14:textId="77777777" w:rsidR="00614154" w:rsidRDefault="00614154" w:rsidP="00614154">
      <w:pPr>
        <w:pStyle w:val="Contents"/>
      </w:pPr>
      <w:r w:rsidRPr="00484A58">
        <w:t>Teacher’s notes</w:t>
      </w:r>
    </w:p>
    <w:p w14:paraId="309449DA" w14:textId="77777777" w:rsidR="00614154" w:rsidRDefault="00614154" w:rsidP="00614154"/>
    <w:p w14:paraId="4EB98EB2" w14:textId="3C752F64" w:rsidR="00614154" w:rsidRDefault="00614154" w:rsidP="00614154">
      <w:pPr>
        <w:pStyle w:val="AIinstructions"/>
        <w:rPr>
          <w:b/>
          <w:bCs/>
          <w:sz w:val="28"/>
          <w:szCs w:val="28"/>
        </w:rPr>
      </w:pPr>
      <w:r>
        <w:t>&lt;/worksheet&gt;</w:t>
      </w:r>
    </w:p>
    <w:p w14:paraId="22C3A6E4" w14:textId="77777777" w:rsidR="00A950E0" w:rsidRDefault="00A950E0"/>
    <w:sectPr w:rsidR="00A950E0" w:rsidSect="000C68C8">
      <w:pgSz w:w="11906" w:h="16838" w:code="9"/>
      <w:pgMar w:top="567" w:right="567" w:bottom="567" w:left="567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154"/>
    <w:rsid w:val="000C68C8"/>
    <w:rsid w:val="00223BC8"/>
    <w:rsid w:val="00602673"/>
    <w:rsid w:val="00614154"/>
    <w:rsid w:val="0079696A"/>
    <w:rsid w:val="00A950E0"/>
    <w:rsid w:val="00D72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2C937"/>
  <w15:chartTrackingRefBased/>
  <w15:docId w15:val="{24B32745-6F62-4EC3-B4A3-9F74799E0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4154"/>
    <w:pPr>
      <w:widowControl w:val="0"/>
      <w:spacing w:after="0" w:line="240" w:lineRule="auto"/>
    </w:pPr>
    <w:rPr>
      <w:rFonts w:ascii="Arial" w:hAnsi="Arial" w:cs="Aria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4154"/>
    <w:pPr>
      <w:keepNext/>
      <w:keepLines/>
      <w:widowControl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154"/>
    <w:pPr>
      <w:keepNext/>
      <w:keepLines/>
      <w:widowControl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154"/>
    <w:pPr>
      <w:keepNext/>
      <w:keepLines/>
      <w:widowControl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154"/>
    <w:pPr>
      <w:keepNext/>
      <w:keepLines/>
      <w:widowControl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154"/>
    <w:pPr>
      <w:keepNext/>
      <w:keepLines/>
      <w:widowControl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154"/>
    <w:pPr>
      <w:keepNext/>
      <w:keepLines/>
      <w:widowControl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154"/>
    <w:pPr>
      <w:keepNext/>
      <w:keepLines/>
      <w:widowControl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154"/>
    <w:pPr>
      <w:keepNext/>
      <w:keepLines/>
      <w:widowControl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154"/>
    <w:pPr>
      <w:keepNext/>
      <w:keepLines/>
      <w:widowControl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1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1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1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1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1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1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1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1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1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154"/>
    <w:pPr>
      <w:widowControl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14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154"/>
    <w:pPr>
      <w:widowControl/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14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154"/>
    <w:pPr>
      <w:widowControl/>
      <w:spacing w:before="160" w:after="160" w:line="259" w:lineRule="auto"/>
      <w:jc w:val="center"/>
    </w:pPr>
    <w:rPr>
      <w:rFonts w:asciiTheme="minorHAnsi" w:hAnsiTheme="minorHAnsi" w:cstheme="minorBidi"/>
      <w:i/>
      <w:iCs/>
      <w:color w:val="404040" w:themeColor="text1" w:themeTint="BF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14154"/>
    <w:rPr>
      <w:i/>
      <w:iCs/>
      <w:color w:val="404040" w:themeColor="text1" w:themeTint="BF"/>
    </w:rPr>
  </w:style>
  <w:style w:type="paragraph" w:styleId="ListParagraph">
    <w:name w:val="List Paragraph"/>
    <w:aliases w:val="Contents list"/>
    <w:basedOn w:val="Normal"/>
    <w:link w:val="ListParagraphChar"/>
    <w:uiPriority w:val="34"/>
    <w:qFormat/>
    <w:rsid w:val="00614154"/>
    <w:pPr>
      <w:widowControl/>
      <w:spacing w:after="160" w:line="259" w:lineRule="auto"/>
      <w:ind w:left="720"/>
      <w:contextualSpacing/>
    </w:pPr>
    <w:rPr>
      <w:rFonts w:asciiTheme="minorHAnsi" w:hAnsiTheme="minorHAnsi" w:cstheme="minorBidi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141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154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1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15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141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Contents list Char"/>
    <w:basedOn w:val="DefaultParagraphFont"/>
    <w:link w:val="ListParagraph"/>
    <w:uiPriority w:val="34"/>
    <w:rsid w:val="00614154"/>
  </w:style>
  <w:style w:type="paragraph" w:customStyle="1" w:styleId="Packtitle">
    <w:name w:val="Pack title"/>
    <w:basedOn w:val="Normal"/>
    <w:link w:val="PacktitleChar"/>
    <w:qFormat/>
    <w:rsid w:val="00614154"/>
    <w:pPr>
      <w:jc w:val="center"/>
    </w:pPr>
    <w:rPr>
      <w:b/>
      <w:bCs/>
      <w:sz w:val="36"/>
      <w:szCs w:val="36"/>
    </w:rPr>
  </w:style>
  <w:style w:type="character" w:customStyle="1" w:styleId="PacktitleChar">
    <w:name w:val="Pack title Char"/>
    <w:basedOn w:val="DefaultParagraphFont"/>
    <w:link w:val="Packtitle"/>
    <w:rsid w:val="00614154"/>
    <w:rPr>
      <w:rFonts w:ascii="Arial" w:hAnsi="Arial" w:cs="Arial"/>
      <w:b/>
      <w:bCs/>
      <w:sz w:val="36"/>
      <w:szCs w:val="36"/>
      <w14:ligatures w14:val="none"/>
    </w:rPr>
  </w:style>
  <w:style w:type="paragraph" w:customStyle="1" w:styleId="Wsname">
    <w:name w:val="Ws name"/>
    <w:basedOn w:val="Normal"/>
    <w:link w:val="WsnameChar"/>
    <w:qFormat/>
    <w:rsid w:val="00614154"/>
    <w:rPr>
      <w:b/>
      <w:bCs/>
      <w:sz w:val="28"/>
      <w:szCs w:val="28"/>
    </w:rPr>
  </w:style>
  <w:style w:type="character" w:customStyle="1" w:styleId="WsnameChar">
    <w:name w:val="Ws name Char"/>
    <w:basedOn w:val="DefaultParagraphFont"/>
    <w:link w:val="Wsname"/>
    <w:rsid w:val="00614154"/>
    <w:rPr>
      <w:rFonts w:ascii="Arial" w:hAnsi="Arial" w:cs="Arial"/>
      <w:b/>
      <w:bCs/>
      <w:sz w:val="28"/>
      <w:szCs w:val="28"/>
      <w14:ligatures w14:val="none"/>
    </w:rPr>
  </w:style>
  <w:style w:type="paragraph" w:customStyle="1" w:styleId="AIinstructions">
    <w:name w:val="AI instructions"/>
    <w:basedOn w:val="Normal"/>
    <w:link w:val="AIinstructionsChar"/>
    <w:qFormat/>
    <w:rsid w:val="00614154"/>
    <w:rPr>
      <w:color w:val="EE0000"/>
      <w:sz w:val="18"/>
      <w:szCs w:val="18"/>
    </w:rPr>
  </w:style>
  <w:style w:type="character" w:customStyle="1" w:styleId="AIinstructionsChar">
    <w:name w:val="AI instructions Char"/>
    <w:basedOn w:val="DefaultParagraphFont"/>
    <w:link w:val="AIinstructions"/>
    <w:rsid w:val="00614154"/>
    <w:rPr>
      <w:rFonts w:ascii="Arial" w:hAnsi="Arial" w:cs="Arial"/>
      <w:color w:val="EE0000"/>
      <w:sz w:val="18"/>
      <w:szCs w:val="18"/>
      <w14:ligatures w14:val="none"/>
    </w:rPr>
  </w:style>
  <w:style w:type="paragraph" w:customStyle="1" w:styleId="Packtitle-topright">
    <w:name w:val="Pack title - top right"/>
    <w:basedOn w:val="Quote"/>
    <w:link w:val="Packtitle-toprightChar"/>
    <w:qFormat/>
    <w:rsid w:val="00614154"/>
    <w:pPr>
      <w:widowControl w:val="0"/>
      <w:spacing w:before="0" w:after="0" w:line="240" w:lineRule="auto"/>
    </w:pPr>
    <w:rPr>
      <w:rFonts w:ascii="Arial" w:hAnsi="Arial" w:cs="Arial"/>
      <w:b/>
      <w:bCs/>
      <w:i w:val="0"/>
      <w:iCs w:val="0"/>
      <w:sz w:val="32"/>
      <w:szCs w:val="32"/>
      <w14:ligatures w14:val="none"/>
    </w:rPr>
  </w:style>
  <w:style w:type="character" w:customStyle="1" w:styleId="Packtitle-toprightChar">
    <w:name w:val="Pack title - top right Char"/>
    <w:basedOn w:val="DefaultParagraphFont"/>
    <w:link w:val="Packtitle-topright"/>
    <w:rsid w:val="00614154"/>
    <w:rPr>
      <w:rFonts w:ascii="Arial" w:hAnsi="Arial" w:cs="Arial"/>
      <w:b/>
      <w:bCs/>
      <w:color w:val="404040" w:themeColor="text1" w:themeTint="BF"/>
      <w:sz w:val="32"/>
      <w:szCs w:val="32"/>
      <w14:ligatures w14:val="none"/>
    </w:rPr>
  </w:style>
  <w:style w:type="paragraph" w:customStyle="1" w:styleId="Contents">
    <w:name w:val="Contents"/>
    <w:basedOn w:val="ListParagraph"/>
    <w:link w:val="ContentsChar"/>
    <w:qFormat/>
    <w:rsid w:val="00614154"/>
    <w:pPr>
      <w:widowControl w:val="0"/>
      <w:spacing w:after="0" w:line="336" w:lineRule="auto"/>
    </w:pPr>
    <w:rPr>
      <w:rFonts w:ascii="Arial" w:hAnsi="Arial" w:cs="Arial"/>
      <w14:ligatures w14:val="none"/>
    </w:rPr>
  </w:style>
  <w:style w:type="character" w:customStyle="1" w:styleId="ContentsChar">
    <w:name w:val="Contents Char"/>
    <w:basedOn w:val="ListParagraphChar"/>
    <w:link w:val="Contents"/>
    <w:rsid w:val="00614154"/>
    <w:rPr>
      <w:rFonts w:ascii="Arial" w:hAnsi="Arial" w:cs="Aria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file:///C:\Users\JohnD\OneDrive%20-%20MATRIX%20TECHNOLOGY%20SOLUTIONS\Documents\Matrix\Dev\CP4807%20-%20introduction%20to%20microcontrollers\Media\CO0004%20-%20opening.jpg" TargetMode="External"/><Relationship Id="rId4" Type="http://schemas.openxmlformats.org/officeDocument/2006/relationships/image" Target="file:///C:\Users\JohnD\OneDrive%20-%20MATRIX%20TECHNOLOGY%20SOLUTIONS\Documents\Matrix\Dev\CP4807%20-%20introduction%20to%20microcontrollers\Media\e-blocks3%20logo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82</Words>
  <Characters>559</Characters>
  <Application>Microsoft Office Word</Application>
  <DocSecurity>0</DocSecurity>
  <Lines>45</Lines>
  <Paragraphs>23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Dobson</dc:creator>
  <cp:keywords/>
  <dc:description/>
  <cp:lastModifiedBy>John Dobson</cp:lastModifiedBy>
  <cp:revision>1</cp:revision>
  <dcterms:created xsi:type="dcterms:W3CDTF">2026-05-13T13:56:00Z</dcterms:created>
  <dcterms:modified xsi:type="dcterms:W3CDTF">2026-05-13T13:57:00Z</dcterms:modified>
</cp:coreProperties>
</file>