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19" w:rsidRDefault="00D80144" w:rsidP="00D80144">
      <w:pPr>
        <w:pStyle w:val="a3"/>
        <w:numPr>
          <w:ilvl w:val="0"/>
          <w:numId w:val="1"/>
        </w:numPr>
      </w:pPr>
      <w:r>
        <w:t>1)</w:t>
      </w:r>
    </w:p>
    <w:p w:rsidR="00D80144" w:rsidRDefault="00D80144" w:rsidP="00D80144">
      <w:pPr>
        <w:pStyle w:val="a3"/>
        <w:numPr>
          <w:ilvl w:val="0"/>
          <w:numId w:val="1"/>
        </w:numPr>
      </w:pPr>
      <w:r>
        <w:t>4)</w:t>
      </w:r>
    </w:p>
    <w:p w:rsidR="00D80144" w:rsidRDefault="00D80144" w:rsidP="00D80144">
      <w:pPr>
        <w:pStyle w:val="a3"/>
        <w:numPr>
          <w:ilvl w:val="0"/>
          <w:numId w:val="1"/>
        </w:numPr>
      </w:pPr>
      <w:r>
        <w:t>3)</w:t>
      </w:r>
    </w:p>
    <w:p w:rsidR="00D80144" w:rsidRDefault="00D80144" w:rsidP="00D80144">
      <w:pPr>
        <w:pStyle w:val="a3"/>
        <w:numPr>
          <w:ilvl w:val="0"/>
          <w:numId w:val="1"/>
        </w:numPr>
      </w:pPr>
      <w:r>
        <w:t>1)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2)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1)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1)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4)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1)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2)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4)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2)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lang w:val="en-US"/>
        </w:rPr>
        <w:t>1)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Немає</w:t>
      </w:r>
      <w:proofErr w:type="gramEnd"/>
      <w:r>
        <w:rPr>
          <w:rFonts w:ascii="Times New Roman" w:hAnsi="Times New Roman" w:cs="Times New Roman"/>
          <w:sz w:val="24"/>
        </w:rPr>
        <w:t xml:space="preserve"> правильної відповіді.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Немає правильної відповіді.</w:t>
      </w:r>
    </w:p>
    <w:p w:rsidR="00D80144" w:rsidRPr="00D80144" w:rsidRDefault="00D80144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</w:rPr>
        <w:t>1)</w:t>
      </w:r>
      <w:r>
        <w:rPr>
          <w:rFonts w:ascii="Courier New" w:hAnsi="Courier New" w:cs="Courier New"/>
          <w:sz w:val="24"/>
          <w:lang w:val="en-US"/>
        </w:rPr>
        <w:t>2.0</w:t>
      </w:r>
      <w:r>
        <w:rPr>
          <w:rFonts w:ascii="Courier New" w:hAnsi="Courier New" w:cs="Courier New"/>
          <w:sz w:val="24"/>
        </w:rPr>
        <w:t>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Немає</w:t>
      </w:r>
      <w:proofErr w:type="gramEnd"/>
      <w:r>
        <w:rPr>
          <w:rFonts w:ascii="Times New Roman" w:hAnsi="Times New Roman" w:cs="Times New Roman"/>
          <w:sz w:val="24"/>
        </w:rPr>
        <w:t xml:space="preserve"> правильної відповіді.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4) Немає правильної відповіді.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4) Немає правильної відповіді.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2) Явне приведення типів даних;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1) Неявне приведення типів даних;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Вказаний фрагмент містить помилку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1) Неявне приведення типів даних;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1) Неявне приведення типів даних;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</w:rPr>
        <w:t>Вказаний фрагмент містить помилку;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Вказаний фрагмент містить помилку;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</w:rPr>
        <w:t>2) 3;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Вказаний фрагмент містить помилку;</w:t>
      </w:r>
    </w:p>
    <w:p w:rsidR="003E1BA0" w:rsidRPr="003E1BA0" w:rsidRDefault="003E1BA0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lang w:val="en-US"/>
        </w:rPr>
        <w:t>1) a=(</w:t>
      </w:r>
      <w:proofErr w:type="spellStart"/>
      <w:r>
        <w:rPr>
          <w:rFonts w:ascii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lang w:val="en-US"/>
        </w:rPr>
        <w:t>)d;</w:t>
      </w:r>
    </w:p>
    <w:p w:rsidR="003E1BA0" w:rsidRDefault="003E1BA0" w:rsidP="00D80144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lang w:val="en-US"/>
        </w:rPr>
        <w:t>4)</w:t>
      </w:r>
      <w:r>
        <w:rPr>
          <w:rFonts w:ascii="Times New Roman" w:hAnsi="Times New Roman" w:cs="Times New Roman"/>
          <w:sz w:val="24"/>
        </w:rPr>
        <w:t>У жодному</w:t>
      </w:r>
    </w:p>
    <w:sectPr w:rsidR="003E1B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37C7"/>
    <w:multiLevelType w:val="hybridMultilevel"/>
    <w:tmpl w:val="F3FA78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44"/>
    <w:rsid w:val="003E1BA0"/>
    <w:rsid w:val="00A20219"/>
    <w:rsid w:val="00D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D089-1498-4FD6-B911-D792F462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2021-02-18T14:18:00Z</dcterms:created>
  <dcterms:modified xsi:type="dcterms:W3CDTF">2021-02-18T14:38:00Z</dcterms:modified>
</cp:coreProperties>
</file>