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A2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int</w:t>
      </w:r>
      <w:proofErr w:type="spellEnd"/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3) byte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5) double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p w:rsidR="00624226" w:rsidRDefault="00887659" w:rsidP="00624226">
      <w:pPr>
        <w:pStyle w:val="a3"/>
        <w:numPr>
          <w:ilvl w:val="0"/>
          <w:numId w:val="1"/>
        </w:numPr>
        <w:rPr>
          <w:lang w:val="en-US"/>
        </w:rPr>
      </w:pPr>
      <w:r>
        <w:t xml:space="preserve">2) </w:t>
      </w:r>
      <w:proofErr w:type="spellStart"/>
      <w:r>
        <w:t>string</w:t>
      </w:r>
      <w:proofErr w:type="spellEnd"/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 char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 char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6)</w:t>
      </w:r>
      <w:bookmarkStart w:id="0" w:name="_GoBack"/>
      <w:bookmarkEnd w:id="0"/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6)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3) byte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sbyte</w:t>
      </w:r>
      <w:proofErr w:type="spellEnd"/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 float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 xml:space="preserve"> , 2) short , 5) long</w:t>
      </w:r>
    </w:p>
    <w:p w:rsidR="00624226" w:rsidRDefault="00624226" w:rsidP="00624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byte 4) </w:t>
      </w:r>
      <w:proofErr w:type="spellStart"/>
      <w:r>
        <w:rPr>
          <w:lang w:val="en-US"/>
        </w:rPr>
        <w:t>uint</w:t>
      </w:r>
      <w:proofErr w:type="spellEnd"/>
    </w:p>
    <w:p w:rsidR="00624226" w:rsidRPr="000B1F30" w:rsidRDefault="000B1F30" w:rsidP="00624226">
      <w:pPr>
        <w:pStyle w:val="a3"/>
        <w:numPr>
          <w:ilvl w:val="0"/>
          <w:numId w:val="1"/>
        </w:numPr>
        <w:rPr>
          <w:lang w:val="en-US"/>
        </w:rPr>
      </w:pPr>
      <w:r>
        <w:t xml:space="preserve">4) </w:t>
      </w:r>
    </w:p>
    <w:p w:rsidR="00624226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t>2) 2</w:t>
      </w:r>
      <w:r>
        <w:rPr>
          <w:lang w:val="en-US"/>
        </w:rPr>
        <w:t>^32 – 1</w:t>
      </w:r>
    </w:p>
    <w:p w:rsidR="000B1F30" w:rsidRPr="000B1F30" w:rsidRDefault="00887659" w:rsidP="000B1F30">
      <w:pPr>
        <w:pStyle w:val="a3"/>
        <w:numPr>
          <w:ilvl w:val="0"/>
          <w:numId w:val="1"/>
        </w:numPr>
        <w:rPr>
          <w:lang w:val="en-US"/>
        </w:rPr>
      </w:pPr>
      <w:r>
        <w:t>1)</w:t>
      </w:r>
    </w:p>
    <w:p w:rsidR="000B1F30" w:rsidRP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t>2) Дійсного</w:t>
      </w:r>
    </w:p>
    <w:p w:rsidR="000B1F30" w:rsidRDefault="0088765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r>
        <w:t xml:space="preserve">пункти 1 та 3 </w:t>
      </w:r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 True</w:t>
      </w:r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3) False</w:t>
      </w:r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5) double</w:t>
      </w:r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int</w:t>
      </w:r>
      <w:proofErr w:type="spellEnd"/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int</w:t>
      </w:r>
      <w:proofErr w:type="spellEnd"/>
    </w:p>
    <w:p w:rsidR="000B1F30" w:rsidRDefault="0088765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5) double</w:t>
      </w:r>
    </w:p>
    <w:p w:rsidR="000B1F30" w:rsidRDefault="000B1F30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bool</w:t>
      </w:r>
      <w:proofErr w:type="spellEnd"/>
    </w:p>
    <w:p w:rsidR="000B1F30" w:rsidRDefault="00BA4A2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5) double</w:t>
      </w:r>
    </w:p>
    <w:p w:rsidR="00BA4A29" w:rsidRDefault="00BA4A2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p w:rsidR="00BA4A29" w:rsidRDefault="00BA4A2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p w:rsidR="00BA4A29" w:rsidRDefault="00BA4A2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p w:rsidR="00BA4A29" w:rsidRPr="000B1F30" w:rsidRDefault="00BA4A29" w:rsidP="000B1F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 string</w:t>
      </w:r>
    </w:p>
    <w:sectPr w:rsidR="00BA4A29" w:rsidRPr="000B1F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1165"/>
    <w:multiLevelType w:val="hybridMultilevel"/>
    <w:tmpl w:val="39EC9F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26"/>
    <w:rsid w:val="000B1F30"/>
    <w:rsid w:val="002C57A2"/>
    <w:rsid w:val="00624226"/>
    <w:rsid w:val="00887659"/>
    <w:rsid w:val="00B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C9A23-8301-4458-AAD5-1338B930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2021-02-15T13:58:00Z</dcterms:created>
  <dcterms:modified xsi:type="dcterms:W3CDTF">2021-02-15T14:52:00Z</dcterms:modified>
</cp:coreProperties>
</file>