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2" w:line="242" w:lineRule="auto"/>
        <w:ind w:left="262" w:right="571" w:firstLine="0"/>
        <w:jc w:val="left"/>
        <w:rPr>
          <w:sz w:val="28"/>
        </w:rPr>
      </w:pPr>
      <w:r>
        <w:rPr>
          <w:b/>
          <w:sz w:val="28"/>
        </w:rPr>
        <w:t xml:space="preserve">Тема курсового проєкту: </w:t>
      </w:r>
      <w:r>
        <w:rPr>
          <w:sz w:val="28"/>
        </w:rPr>
        <w:t>«Проєктування системи електропостачання (СЕП)</w:t>
      </w:r>
      <w:r>
        <w:rPr>
          <w:spacing w:val="-67"/>
          <w:sz w:val="28"/>
        </w:rPr>
        <w:t xml:space="preserve"> </w:t>
      </w:r>
      <w:r>
        <w:rPr>
          <w:sz w:val="28"/>
        </w:rPr>
        <w:t>промислового підприємства».</w:t>
      </w:r>
    </w:p>
    <w:p>
      <w:pPr>
        <w:pStyle w:val="5"/>
        <w:ind w:left="262" w:right="1167"/>
      </w:pPr>
      <w:r>
        <w:rPr>
          <w:b/>
        </w:rPr>
        <w:t xml:space="preserve">Завдання – </w:t>
      </w:r>
      <w:r>
        <w:t>згідно індивідуальних вихідних даних</w:t>
      </w:r>
      <w:r>
        <w:rPr>
          <w:spacing w:val="1"/>
        </w:rPr>
        <w:t xml:space="preserve"> </w:t>
      </w:r>
      <w:r>
        <w:t>розробити систему</w:t>
      </w:r>
      <w:r>
        <w:rPr>
          <w:spacing w:val="-67"/>
        </w:rPr>
        <w:t xml:space="preserve"> </w:t>
      </w:r>
      <w:r>
        <w:t>електропостачання промислового підприємства у складі головної</w:t>
      </w:r>
      <w:r>
        <w:rPr>
          <w:spacing w:val="1"/>
        </w:rPr>
        <w:t xml:space="preserve"> </w:t>
      </w:r>
      <w:r>
        <w:t>понижувальної</w:t>
      </w:r>
      <w:r>
        <w:rPr>
          <w:spacing w:val="-1"/>
        </w:rPr>
        <w:t xml:space="preserve"> </w:t>
      </w:r>
      <w:r>
        <w:t>підстанції та</w:t>
      </w:r>
      <w:r>
        <w:rPr>
          <w:spacing w:val="-2"/>
        </w:rPr>
        <w:t xml:space="preserve"> </w:t>
      </w:r>
      <w:r>
        <w:t>розподільних мереж</w:t>
      </w:r>
      <w:r>
        <w:rPr>
          <w:spacing w:val="-2"/>
        </w:rPr>
        <w:t xml:space="preserve"> </w:t>
      </w:r>
      <w:r>
        <w:t>підприємства.</w:t>
      </w:r>
    </w:p>
    <w:p>
      <w:pPr>
        <w:pStyle w:val="5"/>
        <w:spacing w:line="321" w:lineRule="exact"/>
        <w:ind w:left="262"/>
      </w:pPr>
      <w:r>
        <w:t>Склад</w:t>
      </w:r>
      <w:r>
        <w:rPr>
          <w:spacing w:val="-3"/>
        </w:rPr>
        <w:t xml:space="preserve"> </w:t>
      </w:r>
      <w:r>
        <w:t>курсового</w:t>
      </w:r>
      <w:r>
        <w:rPr>
          <w:spacing w:val="-1"/>
        </w:rPr>
        <w:t xml:space="preserve"> </w:t>
      </w:r>
      <w:r>
        <w:t>проєкту: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982"/>
        </w:tabs>
        <w:spacing w:before="0" w:after="0" w:line="240" w:lineRule="auto"/>
        <w:ind w:left="982" w:right="0" w:hanging="361"/>
        <w:jc w:val="left"/>
        <w:rPr>
          <w:sz w:val="28"/>
        </w:rPr>
      </w:pPr>
      <w:r>
        <w:rPr>
          <w:sz w:val="28"/>
        </w:rPr>
        <w:t>пояснювальна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записка;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982"/>
        </w:tabs>
        <w:spacing w:before="0" w:after="0" w:line="322" w:lineRule="exact"/>
        <w:ind w:left="982" w:right="0" w:hanging="361"/>
        <w:jc w:val="left"/>
        <w:rPr>
          <w:sz w:val="28"/>
        </w:rPr>
      </w:pPr>
      <w:r>
        <w:rPr>
          <w:sz w:val="28"/>
        </w:rPr>
        <w:t>графічна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частина.</w:t>
      </w:r>
    </w:p>
    <w:p>
      <w:pPr>
        <w:pStyle w:val="5"/>
        <w:spacing w:line="322" w:lineRule="exact"/>
        <w:ind w:left="262"/>
      </w:pPr>
      <w:r>
        <w:t>Обов’язкові</w:t>
      </w:r>
      <w:r>
        <w:rPr>
          <w:spacing w:val="63"/>
        </w:rPr>
        <w:t xml:space="preserve"> </w:t>
      </w:r>
      <w:r>
        <w:t>розділи</w:t>
      </w:r>
      <w:r>
        <w:rPr>
          <w:spacing w:val="-3"/>
        </w:rPr>
        <w:t xml:space="preserve"> </w:t>
      </w:r>
      <w:r>
        <w:t>пояснювальної</w:t>
      </w:r>
      <w:r>
        <w:rPr>
          <w:spacing w:val="-3"/>
        </w:rPr>
        <w:t xml:space="preserve"> </w:t>
      </w:r>
      <w:r>
        <w:t>записки.</w:t>
      </w:r>
    </w:p>
    <w:p>
      <w:pPr>
        <w:pStyle w:val="5"/>
        <w:spacing w:line="322" w:lineRule="exact"/>
        <w:ind w:left="621"/>
      </w:pPr>
      <w:r>
        <w:t>Вступ.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0" w:after="0" w:line="240" w:lineRule="auto"/>
        <w:ind w:left="981" w:right="1265" w:hanging="360"/>
        <w:jc w:val="left"/>
        <w:rPr>
          <w:sz w:val="28"/>
        </w:rPr>
      </w:pPr>
      <w:r>
        <w:rPr>
          <w:sz w:val="28"/>
        </w:rPr>
        <w:t>Характеристика підприємства,</w:t>
      </w:r>
      <w:r>
        <w:rPr>
          <w:spacing w:val="1"/>
          <w:sz w:val="28"/>
        </w:rPr>
        <w:t xml:space="preserve"> </w:t>
      </w:r>
      <w:r>
        <w:rPr>
          <w:sz w:val="28"/>
        </w:rPr>
        <w:t>споживачів, зовнішнього джерела</w:t>
      </w:r>
      <w:r>
        <w:rPr>
          <w:spacing w:val="-67"/>
          <w:sz w:val="28"/>
        </w:rPr>
        <w:t xml:space="preserve"> </w:t>
      </w:r>
      <w:r>
        <w:rPr>
          <w:sz w:val="28"/>
        </w:rPr>
        <w:t>електроенергії,</w:t>
      </w:r>
      <w:r>
        <w:rPr>
          <w:spacing w:val="-2"/>
          <w:sz w:val="28"/>
        </w:rPr>
        <w:t xml:space="preserve"> </w:t>
      </w:r>
      <w:r>
        <w:rPr>
          <w:sz w:val="28"/>
        </w:rPr>
        <w:t>вихідні</w:t>
      </w:r>
      <w:r>
        <w:rPr>
          <w:spacing w:val="1"/>
          <w:sz w:val="28"/>
        </w:rPr>
        <w:t xml:space="preserve"> </w:t>
      </w:r>
      <w:r>
        <w:rPr>
          <w:sz w:val="28"/>
        </w:rPr>
        <w:t>дані на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проектування.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0" w:after="0" w:line="240" w:lineRule="auto"/>
        <w:ind w:left="981" w:right="1696" w:hanging="360"/>
        <w:jc w:val="left"/>
        <w:rPr>
          <w:sz w:val="28"/>
        </w:rPr>
      </w:pPr>
      <w:r>
        <w:rPr>
          <w:sz w:val="28"/>
        </w:rPr>
        <w:t>Вибір й обґрунтування структури СЕП підприємства та схеми</w:t>
      </w:r>
      <w:r>
        <w:rPr>
          <w:spacing w:val="-67"/>
          <w:sz w:val="28"/>
        </w:rPr>
        <w:t xml:space="preserve"> </w:t>
      </w:r>
      <w:r>
        <w:rPr>
          <w:sz w:val="28"/>
        </w:rPr>
        <w:t>електропостачання</w:t>
      </w:r>
      <w:r>
        <w:rPr>
          <w:spacing w:val="1"/>
          <w:sz w:val="28"/>
        </w:rPr>
        <w:t xml:space="preserve"> </w:t>
      </w:r>
      <w:r>
        <w:rPr>
          <w:sz w:val="28"/>
        </w:rPr>
        <w:t>( з урахуванням заданої схеми живлення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підстанції).</w:t>
      </w:r>
      <w:r>
        <w:rPr>
          <w:spacing w:val="-1"/>
          <w:sz w:val="28"/>
        </w:rPr>
        <w:t xml:space="preserve"> </w:t>
      </w:r>
      <w:r>
        <w:rPr>
          <w:sz w:val="28"/>
        </w:rPr>
        <w:t>Резервування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електропостачання.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0" w:after="0" w:line="240" w:lineRule="auto"/>
        <w:ind w:left="981" w:right="864" w:hanging="360"/>
        <w:jc w:val="left"/>
        <w:rPr>
          <w:sz w:val="28"/>
        </w:rPr>
      </w:pPr>
      <w:r>
        <w:rPr>
          <w:sz w:val="28"/>
        </w:rPr>
        <w:t>Визначення розрахункових електричних навантажень на шинах ГПП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коефіцієнта попиту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центра</w:t>
      </w:r>
      <w:r>
        <w:rPr>
          <w:spacing w:val="-1"/>
          <w:sz w:val="28"/>
        </w:rPr>
        <w:t xml:space="preserve"> </w:t>
      </w:r>
      <w:r>
        <w:rPr>
          <w:sz w:val="28"/>
        </w:rPr>
        <w:t>електричних</w:t>
      </w:r>
    </w:p>
    <w:p>
      <w:pPr>
        <w:pStyle w:val="5"/>
        <w:ind w:left="981" w:right="1167"/>
      </w:pPr>
      <w:r>
        <w:t>навантажень. Картограма навантажень. Вибір місця розташування</w:t>
      </w:r>
      <w:r>
        <w:rPr>
          <w:spacing w:val="-67"/>
        </w:rPr>
        <w:t xml:space="preserve"> </w:t>
      </w:r>
      <w:r>
        <w:t>ГПП.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0" w:after="0" w:line="240" w:lineRule="auto"/>
        <w:ind w:left="970" w:right="1271" w:hanging="348"/>
        <w:jc w:val="left"/>
        <w:rPr>
          <w:sz w:val="28"/>
        </w:rPr>
      </w:pPr>
      <w:r>
        <w:rPr>
          <w:sz w:val="28"/>
        </w:rPr>
        <w:t>Вибір числа, потужності й типу силових трансформаторів ГПП.</w:t>
      </w:r>
      <w:r>
        <w:rPr>
          <w:spacing w:val="1"/>
          <w:sz w:val="28"/>
        </w:rPr>
        <w:t xml:space="preserve"> </w:t>
      </w:r>
      <w:r>
        <w:rPr>
          <w:sz w:val="28"/>
        </w:rPr>
        <w:t>Компенсація реактивної потужності (РП). Вибір способу і засобів</w:t>
      </w:r>
      <w:r>
        <w:rPr>
          <w:spacing w:val="-67"/>
          <w:sz w:val="28"/>
        </w:rPr>
        <w:t xml:space="preserve"> </w:t>
      </w:r>
      <w:r>
        <w:rPr>
          <w:sz w:val="28"/>
        </w:rPr>
        <w:t>компенсації РП.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0" w:after="0" w:line="322" w:lineRule="exact"/>
        <w:ind w:left="982" w:right="0" w:hanging="361"/>
        <w:jc w:val="left"/>
        <w:rPr>
          <w:sz w:val="28"/>
        </w:rPr>
      </w:pPr>
      <w:r>
        <w:rPr>
          <w:sz w:val="28"/>
        </w:rPr>
        <w:t>Вибір</w:t>
      </w:r>
      <w:r>
        <w:rPr>
          <w:spacing w:val="-2"/>
          <w:sz w:val="28"/>
        </w:rPr>
        <w:t xml:space="preserve"> </w:t>
      </w:r>
      <w:r>
        <w:rPr>
          <w:sz w:val="28"/>
        </w:rPr>
        <w:t>схеми</w:t>
      </w:r>
      <w:r>
        <w:rPr>
          <w:spacing w:val="-4"/>
          <w:sz w:val="28"/>
        </w:rPr>
        <w:t xml:space="preserve"> </w:t>
      </w:r>
      <w:r>
        <w:rPr>
          <w:sz w:val="28"/>
        </w:rPr>
        <w:t>розподільчих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установок</w:t>
      </w:r>
      <w:r>
        <w:rPr>
          <w:spacing w:val="-3"/>
          <w:sz w:val="28"/>
        </w:rPr>
        <w:t xml:space="preserve"> </w:t>
      </w:r>
      <w:r>
        <w:rPr>
          <w:sz w:val="28"/>
        </w:rPr>
        <w:t>(РУ)</w:t>
      </w:r>
      <w:r>
        <w:rPr>
          <w:spacing w:val="-4"/>
          <w:sz w:val="28"/>
        </w:rPr>
        <w:t xml:space="preserve"> </w:t>
      </w:r>
      <w:r>
        <w:rPr>
          <w:sz w:val="28"/>
        </w:rPr>
        <w:t>підстанції.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0" w:after="0" w:line="322" w:lineRule="exact"/>
        <w:ind w:left="982" w:right="0" w:hanging="361"/>
        <w:jc w:val="left"/>
        <w:rPr>
          <w:sz w:val="28"/>
        </w:rPr>
      </w:pPr>
      <w:r>
        <w:rPr>
          <w:sz w:val="28"/>
        </w:rPr>
        <w:t>Розрахунок</w:t>
      </w:r>
      <w:r>
        <w:rPr>
          <w:spacing w:val="-3"/>
          <w:sz w:val="28"/>
        </w:rPr>
        <w:t xml:space="preserve"> </w:t>
      </w:r>
      <w:r>
        <w:rPr>
          <w:sz w:val="28"/>
        </w:rPr>
        <w:t>струмів</w:t>
      </w:r>
      <w:r>
        <w:rPr>
          <w:spacing w:val="-3"/>
          <w:sz w:val="28"/>
        </w:rPr>
        <w:t xml:space="preserve"> </w:t>
      </w:r>
      <w:r>
        <w:rPr>
          <w:sz w:val="28"/>
        </w:rPr>
        <w:t>трифазного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короткого</w:t>
      </w:r>
      <w:r>
        <w:rPr>
          <w:spacing w:val="-1"/>
          <w:sz w:val="28"/>
        </w:rPr>
        <w:t xml:space="preserve"> </w:t>
      </w:r>
      <w:r>
        <w:rPr>
          <w:sz w:val="28"/>
        </w:rPr>
        <w:t>замикання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шинах</w:t>
      </w:r>
      <w:r>
        <w:rPr>
          <w:spacing w:val="-4"/>
          <w:sz w:val="28"/>
        </w:rPr>
        <w:t xml:space="preserve"> </w:t>
      </w:r>
      <w:r>
        <w:rPr>
          <w:sz w:val="28"/>
        </w:rPr>
        <w:t>ГПП.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0" w:after="0" w:line="322" w:lineRule="exact"/>
        <w:ind w:left="982" w:right="0" w:hanging="361"/>
        <w:jc w:val="left"/>
        <w:rPr>
          <w:sz w:val="28"/>
        </w:rPr>
      </w:pPr>
      <w:r>
        <w:rPr>
          <w:sz w:val="28"/>
        </w:rPr>
        <w:t>Вибір</w:t>
      </w:r>
      <w:r>
        <w:rPr>
          <w:spacing w:val="-2"/>
          <w:sz w:val="28"/>
        </w:rPr>
        <w:t xml:space="preserve"> </w:t>
      </w:r>
      <w:r>
        <w:rPr>
          <w:sz w:val="28"/>
        </w:rPr>
        <w:t>електроустаткування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ГПП.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0" w:after="0" w:line="240" w:lineRule="auto"/>
        <w:ind w:left="982" w:right="0" w:hanging="361"/>
        <w:jc w:val="left"/>
        <w:rPr>
          <w:sz w:val="28"/>
        </w:rPr>
      </w:pPr>
      <w:r>
        <w:rPr>
          <w:sz w:val="28"/>
        </w:rPr>
        <w:t>Вибір</w:t>
      </w:r>
      <w:r>
        <w:rPr>
          <w:spacing w:val="-1"/>
          <w:sz w:val="28"/>
        </w:rPr>
        <w:t xml:space="preserve"> </w:t>
      </w:r>
      <w:r>
        <w:rPr>
          <w:sz w:val="28"/>
        </w:rPr>
        <w:t>конструкції та</w:t>
      </w:r>
      <w:r>
        <w:rPr>
          <w:spacing w:val="-1"/>
          <w:sz w:val="28"/>
        </w:rPr>
        <w:t xml:space="preserve"> </w:t>
      </w:r>
      <w:r>
        <w:rPr>
          <w:sz w:val="28"/>
        </w:rPr>
        <w:t>компоновки</w:t>
      </w:r>
      <w:r>
        <w:rPr>
          <w:spacing w:val="67"/>
          <w:sz w:val="28"/>
        </w:rPr>
        <w:t xml:space="preserve"> </w:t>
      </w:r>
      <w:r>
        <w:rPr>
          <w:sz w:val="28"/>
        </w:rPr>
        <w:t>РУ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ПС.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1" w:after="0" w:line="240" w:lineRule="auto"/>
        <w:ind w:left="981" w:right="1160" w:hanging="360"/>
        <w:jc w:val="left"/>
        <w:rPr>
          <w:sz w:val="28"/>
        </w:rPr>
      </w:pPr>
      <w:r>
        <w:rPr>
          <w:sz w:val="28"/>
        </w:rPr>
        <w:t>Вибір конструктивного виконання розподільчих мереж та способу</w:t>
      </w:r>
      <w:r>
        <w:rPr>
          <w:spacing w:val="-67"/>
          <w:sz w:val="28"/>
        </w:rPr>
        <w:t xml:space="preserve"> </w:t>
      </w:r>
      <w:r>
        <w:rPr>
          <w:sz w:val="28"/>
        </w:rPr>
        <w:t>прокладки</w:t>
      </w:r>
      <w:r>
        <w:rPr>
          <w:spacing w:val="-1"/>
          <w:sz w:val="28"/>
        </w:rPr>
        <w:t xml:space="preserve"> </w:t>
      </w:r>
      <w:r>
        <w:rPr>
          <w:sz w:val="28"/>
        </w:rPr>
        <w:t>(монтажу).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Розрахунок</w:t>
      </w:r>
      <w:r>
        <w:rPr>
          <w:spacing w:val="1"/>
          <w:sz w:val="28"/>
        </w:rPr>
        <w:t xml:space="preserve"> </w:t>
      </w:r>
      <w:r>
        <w:rPr>
          <w:sz w:val="28"/>
        </w:rPr>
        <w:t>мереж.</w:t>
      </w:r>
    </w:p>
    <w:p>
      <w:pPr>
        <w:pStyle w:val="7"/>
        <w:numPr>
          <w:ilvl w:val="0"/>
          <w:numId w:val="2"/>
        </w:numPr>
        <w:tabs>
          <w:tab w:val="left" w:pos="982"/>
        </w:tabs>
        <w:spacing w:before="0" w:after="0" w:line="240" w:lineRule="auto"/>
        <w:ind w:left="621" w:right="3322" w:firstLine="0"/>
        <w:jc w:val="left"/>
        <w:rPr>
          <w:sz w:val="28"/>
        </w:rPr>
      </w:pPr>
      <w:r>
        <w:rPr>
          <w:sz w:val="28"/>
        </w:rPr>
        <w:t>Розрахунок заземлюючого пристрою підстанції.</w:t>
      </w:r>
      <w:r>
        <w:rPr>
          <w:spacing w:val="-67"/>
          <w:sz w:val="28"/>
        </w:rPr>
        <w:t xml:space="preserve"> </w:t>
      </w:r>
      <w:r>
        <w:rPr>
          <w:sz w:val="28"/>
        </w:rPr>
        <w:t>11.Вибір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розрахунок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блискавкозахисту</w:t>
      </w:r>
      <w:r>
        <w:rPr>
          <w:spacing w:val="-4"/>
          <w:sz w:val="28"/>
        </w:rPr>
        <w:t xml:space="preserve"> </w:t>
      </w:r>
      <w:r>
        <w:rPr>
          <w:sz w:val="28"/>
        </w:rPr>
        <w:t>підстанції.</w:t>
      </w:r>
    </w:p>
    <w:p>
      <w:pPr>
        <w:pStyle w:val="7"/>
        <w:numPr>
          <w:ilvl w:val="0"/>
          <w:numId w:val="3"/>
        </w:numPr>
        <w:tabs>
          <w:tab w:val="left" w:pos="1052"/>
        </w:tabs>
        <w:spacing w:before="0" w:after="0" w:line="322" w:lineRule="exact"/>
        <w:ind w:left="1051" w:right="0" w:hanging="431"/>
        <w:jc w:val="left"/>
        <w:rPr>
          <w:sz w:val="28"/>
        </w:rPr>
      </w:pPr>
      <w:r>
        <w:rPr>
          <w:sz w:val="28"/>
        </w:rPr>
        <w:t>Захист</w:t>
      </w:r>
      <w:r>
        <w:rPr>
          <w:spacing w:val="-5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r>
        <w:rPr>
          <w:sz w:val="28"/>
        </w:rPr>
        <w:t>перенапруг.</w:t>
      </w:r>
    </w:p>
    <w:p>
      <w:pPr>
        <w:pStyle w:val="7"/>
        <w:numPr>
          <w:ilvl w:val="0"/>
          <w:numId w:val="3"/>
        </w:numPr>
        <w:tabs>
          <w:tab w:val="left" w:pos="1052"/>
        </w:tabs>
        <w:spacing w:before="0" w:after="0" w:line="322" w:lineRule="exact"/>
        <w:ind w:left="1051" w:right="0" w:hanging="431"/>
        <w:jc w:val="left"/>
        <w:rPr>
          <w:sz w:val="28"/>
        </w:rPr>
      </w:pPr>
      <w:r>
        <w:rPr>
          <w:sz w:val="28"/>
        </w:rPr>
        <w:t>Висновки.</w:t>
      </w:r>
    </w:p>
    <w:p>
      <w:pPr>
        <w:pStyle w:val="7"/>
        <w:numPr>
          <w:ilvl w:val="0"/>
          <w:numId w:val="3"/>
        </w:numPr>
        <w:tabs>
          <w:tab w:val="left" w:pos="1052"/>
        </w:tabs>
        <w:spacing w:before="0" w:after="0" w:line="240" w:lineRule="auto"/>
        <w:ind w:left="1051" w:right="0" w:hanging="431"/>
        <w:jc w:val="left"/>
        <w:rPr>
          <w:sz w:val="28"/>
        </w:rPr>
      </w:pPr>
      <w:r>
        <w:rPr>
          <w:sz w:val="28"/>
        </w:rPr>
        <w:t>Графічна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частина КП</w:t>
      </w:r>
      <w:r>
        <w:rPr>
          <w:spacing w:val="-3"/>
          <w:sz w:val="28"/>
        </w:rPr>
        <w:t xml:space="preserve"> </w:t>
      </w:r>
      <w:r>
        <w:rPr>
          <w:sz w:val="28"/>
        </w:rPr>
        <w:t>(формат</w:t>
      </w:r>
      <w:r>
        <w:rPr>
          <w:spacing w:val="68"/>
          <w:sz w:val="28"/>
        </w:rPr>
        <w:t xml:space="preserve"> </w:t>
      </w:r>
      <w:r>
        <w:rPr>
          <w:sz w:val="28"/>
        </w:rPr>
        <w:t>А1):</w:t>
      </w:r>
    </w:p>
    <w:p>
      <w:pPr>
        <w:pStyle w:val="5"/>
        <w:spacing w:before="1"/>
        <w:ind w:left="621" w:right="5582"/>
      </w:pPr>
      <w:r>
        <w:t>Лист 1. Однолінійна схема ГПП.</w:t>
      </w:r>
      <w:r>
        <w:rPr>
          <w:spacing w:val="-67"/>
        </w:rPr>
        <w:t xml:space="preserve"> </w:t>
      </w:r>
      <w:r>
        <w:t>Лист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План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розріз</w:t>
      </w:r>
      <w:r>
        <w:rPr>
          <w:spacing w:val="-1"/>
        </w:rPr>
        <w:t xml:space="preserve"> </w:t>
      </w:r>
      <w:r>
        <w:t>ГПП.</w:t>
      </w:r>
    </w:p>
    <w:p>
      <w:pPr>
        <w:spacing w:before="3" w:line="274" w:lineRule="exact"/>
        <w:ind w:left="561" w:right="0" w:firstLine="0"/>
        <w:jc w:val="left"/>
        <w:rPr>
          <w:b/>
          <w:sz w:val="24"/>
        </w:rPr>
      </w:pPr>
      <w:r>
        <w:rPr>
          <w:b/>
          <w:sz w:val="24"/>
        </w:rPr>
        <w:t>Примітка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>
      <w:pPr>
        <w:spacing w:before="0" w:line="240" w:lineRule="auto"/>
        <w:ind w:left="262" w:right="1105" w:firstLine="359"/>
        <w:jc w:val="left"/>
        <w:rPr>
          <w:sz w:val="24"/>
        </w:rPr>
      </w:pPr>
      <w:r>
        <w:rPr>
          <w:sz w:val="24"/>
        </w:rPr>
        <w:t>При необхідності КП може містить додатки, зміст яких залежить від конкретного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випадку.</w:t>
      </w:r>
    </w:p>
    <w:p>
      <w:pPr>
        <w:spacing w:before="2" w:line="274" w:lineRule="exact"/>
        <w:ind w:left="621" w:right="0" w:firstLine="0"/>
        <w:jc w:val="left"/>
        <w:rPr>
          <w:b/>
          <w:sz w:val="24"/>
        </w:rPr>
      </w:pPr>
      <w:r>
        <w:rPr>
          <w:b/>
          <w:sz w:val="24"/>
        </w:rPr>
        <w:t>Примітка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>
      <w:pPr>
        <w:spacing w:before="0" w:line="240" w:lineRule="auto"/>
        <w:ind w:left="262" w:right="627" w:firstLine="359"/>
        <w:jc w:val="left"/>
        <w:rPr>
          <w:sz w:val="24"/>
        </w:rPr>
      </w:pPr>
      <w:r>
        <w:rPr>
          <w:sz w:val="24"/>
        </w:rPr>
        <w:t>Оформлення пояснювальної записки та графічної частини КП – згідно діючих норм, у</w:t>
      </w:r>
      <w:r>
        <w:rPr>
          <w:spacing w:val="-57"/>
          <w:sz w:val="24"/>
        </w:rPr>
        <w:t xml:space="preserve"> </w:t>
      </w:r>
      <w:r>
        <w:rPr>
          <w:sz w:val="24"/>
        </w:rPr>
        <w:t>тому</w:t>
      </w:r>
      <w:r>
        <w:rPr>
          <w:spacing w:val="-6"/>
          <w:sz w:val="24"/>
        </w:rPr>
        <w:t xml:space="preserve"> </w:t>
      </w:r>
      <w:r>
        <w:rPr>
          <w:sz w:val="24"/>
        </w:rPr>
        <w:t>числи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виконання схем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59"/>
          <w:sz w:val="24"/>
        </w:rPr>
        <w:t xml:space="preserve"> </w:t>
      </w:r>
      <w:r>
        <w:rPr>
          <w:sz w:val="24"/>
        </w:rPr>
        <w:t>креслень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1"/>
          <w:sz w:val="24"/>
        </w:rPr>
        <w:t xml:space="preserve"> </w:t>
      </w:r>
      <w:r>
        <w:rPr>
          <w:sz w:val="24"/>
        </w:rPr>
        <w:t>відповідних</w:t>
      </w:r>
      <w:r>
        <w:rPr>
          <w:spacing w:val="-2"/>
          <w:sz w:val="24"/>
        </w:rPr>
        <w:t xml:space="preserve"> </w:t>
      </w:r>
      <w:r>
        <w:rPr>
          <w:sz w:val="24"/>
        </w:rPr>
        <w:t>графічних</w:t>
      </w:r>
    </w:p>
    <w:p>
      <w:pPr>
        <w:spacing w:before="0"/>
        <w:ind w:left="262" w:right="0" w:firstLine="0"/>
        <w:jc w:val="left"/>
        <w:rPr>
          <w:sz w:val="24"/>
        </w:rPr>
      </w:pPr>
      <w:r>
        <w:rPr>
          <w:sz w:val="24"/>
        </w:rPr>
        <w:t>редакторів.</w:t>
      </w:r>
    </w:p>
    <w:p>
      <w:pPr>
        <w:spacing w:before="3" w:line="274" w:lineRule="exact"/>
        <w:ind w:left="621" w:right="0" w:firstLine="0"/>
        <w:jc w:val="left"/>
        <w:rPr>
          <w:b/>
          <w:sz w:val="24"/>
        </w:rPr>
      </w:pPr>
      <w:r>
        <w:rPr>
          <w:b/>
          <w:sz w:val="24"/>
        </w:rPr>
        <w:t>Примітка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</w:p>
    <w:p>
      <w:pPr>
        <w:spacing w:before="0" w:line="240" w:lineRule="auto"/>
        <w:ind w:left="262" w:right="615" w:firstLine="359"/>
        <w:jc w:val="left"/>
        <w:rPr>
          <w:sz w:val="24"/>
        </w:rPr>
      </w:pPr>
      <w:r>
        <w:rPr>
          <w:sz w:val="24"/>
        </w:rPr>
        <w:t>РУВН і ГПП в цілому рекомендується використовувати у відкритому виконанні, але у</w:t>
      </w:r>
      <w:r>
        <w:rPr>
          <w:spacing w:val="-57"/>
          <w:sz w:val="24"/>
        </w:rPr>
        <w:t xml:space="preserve"> </w:t>
      </w:r>
      <w:r>
        <w:rPr>
          <w:sz w:val="24"/>
        </w:rPr>
        <w:t>окремих випадках (за вказівкою викладача) застосовуються закриті конструкції ГПП. Як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правило,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ГПП</w:t>
      </w:r>
      <w:r>
        <w:rPr>
          <w:spacing w:val="-2"/>
          <w:sz w:val="24"/>
        </w:rPr>
        <w:t xml:space="preserve"> </w:t>
      </w:r>
      <w:r>
        <w:rPr>
          <w:sz w:val="24"/>
        </w:rPr>
        <w:t>застосовуються</w:t>
      </w:r>
      <w:r>
        <w:rPr>
          <w:spacing w:val="-1"/>
          <w:sz w:val="24"/>
        </w:rPr>
        <w:t xml:space="preserve"> </w:t>
      </w:r>
      <w:r>
        <w:rPr>
          <w:sz w:val="24"/>
        </w:rPr>
        <w:t>комплектні</w:t>
      </w:r>
      <w:r>
        <w:rPr>
          <w:spacing w:val="58"/>
          <w:sz w:val="24"/>
        </w:rPr>
        <w:t xml:space="preserve"> </w:t>
      </w:r>
      <w:r>
        <w:rPr>
          <w:sz w:val="24"/>
        </w:rPr>
        <w:t>(блочні)</w:t>
      </w:r>
      <w:r>
        <w:rPr>
          <w:spacing w:val="-1"/>
          <w:sz w:val="24"/>
        </w:rPr>
        <w:t xml:space="preserve"> </w:t>
      </w:r>
      <w:r>
        <w:rPr>
          <w:sz w:val="24"/>
        </w:rPr>
        <w:t>трансформаторні</w:t>
      </w:r>
      <w:r>
        <w:rPr>
          <w:spacing w:val="-2"/>
          <w:sz w:val="24"/>
        </w:rPr>
        <w:t xml:space="preserve"> </w:t>
      </w:r>
      <w:r>
        <w:rPr>
          <w:sz w:val="24"/>
        </w:rPr>
        <w:t>підстанції.</w:t>
      </w:r>
    </w:p>
    <w:p>
      <w:pPr>
        <w:spacing w:after="0" w:line="240" w:lineRule="auto"/>
        <w:jc w:val="left"/>
        <w:rPr>
          <w:sz w:val="24"/>
        </w:rPr>
        <w:sectPr>
          <w:headerReference r:id="rId5" w:type="default"/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7"/>
        </w:rPr>
      </w:pPr>
    </w:p>
    <w:p>
      <w:pPr>
        <w:spacing w:after="0" w:line="304" w:lineRule="exact"/>
        <w:rPr>
          <w:sz w:val="28"/>
        </w:rPr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7"/>
        </w:rPr>
      </w:pPr>
    </w:p>
    <w:p>
      <w:pPr>
        <w:pStyle w:val="5"/>
        <w:spacing w:before="89" w:after="7"/>
        <w:ind w:left="262"/>
      </w:pPr>
      <w:r>
        <w:t>Таблиця</w:t>
      </w:r>
      <w:r>
        <w:rPr>
          <w:spacing w:val="6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Варіанти</w:t>
      </w:r>
      <w:r>
        <w:rPr>
          <w:spacing w:val="-3"/>
        </w:rPr>
        <w:t xml:space="preserve"> </w:t>
      </w:r>
      <w:r>
        <w:t>завдання</w:t>
      </w: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419"/>
        <w:gridCol w:w="1116"/>
        <w:gridCol w:w="1152"/>
        <w:gridCol w:w="1844"/>
        <w:gridCol w:w="1703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674" w:type="dxa"/>
          </w:tcPr>
          <w:p>
            <w:pPr>
              <w:pStyle w:val="8"/>
              <w:spacing w:line="242" w:lineRule="auto"/>
              <w:ind w:left="131" w:right="135" w:hanging="111"/>
              <w:rPr>
                <w:sz w:val="22"/>
              </w:rPr>
            </w:pPr>
            <w:r>
              <w:rPr>
                <w:sz w:val="22"/>
              </w:rPr>
              <w:t>Варі-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ант</w:t>
            </w:r>
          </w:p>
        </w:tc>
        <w:tc>
          <w:tcPr>
            <w:tcW w:w="1419" w:type="dxa"/>
          </w:tcPr>
          <w:p>
            <w:pPr>
              <w:pStyle w:val="8"/>
              <w:spacing w:line="242" w:lineRule="auto"/>
              <w:ind w:left="0" w:right="177"/>
              <w:rPr>
                <w:sz w:val="22"/>
              </w:rPr>
            </w:pPr>
            <w:r>
              <w:rPr>
                <w:sz w:val="22"/>
              </w:rPr>
              <w:t>Генеральний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план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об’єкту</w:t>
            </w:r>
          </w:p>
        </w:tc>
        <w:tc>
          <w:tcPr>
            <w:tcW w:w="1116" w:type="dxa"/>
          </w:tcPr>
          <w:p>
            <w:pPr>
              <w:pStyle w:val="8"/>
              <w:spacing w:line="247" w:lineRule="exact"/>
              <w:ind w:left="0"/>
              <w:rPr>
                <w:sz w:val="22"/>
              </w:rPr>
            </w:pPr>
            <w:r>
              <w:rPr>
                <w:sz w:val="22"/>
              </w:rPr>
              <w:t>Тип</w:t>
            </w:r>
          </w:p>
          <w:p>
            <w:pPr>
              <w:pStyle w:val="8"/>
              <w:spacing w:before="1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підстанції</w:t>
            </w:r>
          </w:p>
        </w:tc>
        <w:tc>
          <w:tcPr>
            <w:tcW w:w="1152" w:type="dxa"/>
          </w:tcPr>
          <w:p>
            <w:pPr>
              <w:pStyle w:val="8"/>
              <w:spacing w:line="240" w:lineRule="auto"/>
              <w:ind w:left="105" w:right="99"/>
              <w:rPr>
                <w:sz w:val="22"/>
              </w:rPr>
            </w:pPr>
            <w:r>
              <w:rPr>
                <w:sz w:val="22"/>
              </w:rPr>
              <w:t>Схема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живлення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ГПП</w:t>
            </w:r>
          </w:p>
        </w:tc>
        <w:tc>
          <w:tcPr>
            <w:tcW w:w="1844" w:type="dxa"/>
          </w:tcPr>
          <w:p>
            <w:pPr>
              <w:pStyle w:val="8"/>
              <w:spacing w:before="24" w:line="240" w:lineRule="auto"/>
              <w:ind w:left="241"/>
              <w:rPr>
                <w:sz w:val="22"/>
              </w:rPr>
            </w:pPr>
            <w:r>
              <w:rPr>
                <w:w w:val="105"/>
                <w:sz w:val="24"/>
              </w:rPr>
              <w:t>U</w:t>
            </w:r>
            <w:r>
              <w:rPr>
                <w:w w:val="105"/>
                <w:position w:val="-5"/>
                <w:sz w:val="14"/>
              </w:rPr>
              <w:t>1</w:t>
            </w:r>
            <w:r>
              <w:rPr>
                <w:spacing w:val="17"/>
                <w:w w:val="105"/>
                <w:position w:val="-5"/>
                <w:sz w:val="14"/>
              </w:rPr>
              <w:t xml:space="preserve"> </w:t>
            </w:r>
            <w:r>
              <w:rPr>
                <w:spacing w:val="9"/>
                <w:w w:val="105"/>
                <w:sz w:val="24"/>
              </w:rPr>
              <w:t>/</w:t>
            </w:r>
            <w:r>
              <w:rPr>
                <w:i/>
                <w:spacing w:val="9"/>
                <w:w w:val="105"/>
                <w:sz w:val="24"/>
              </w:rPr>
              <w:t>U</w:t>
            </w:r>
            <w:r>
              <w:rPr>
                <w:spacing w:val="9"/>
                <w:w w:val="105"/>
                <w:position w:val="-5"/>
                <w:sz w:val="14"/>
              </w:rPr>
              <w:t>2</w:t>
            </w:r>
            <w:r>
              <w:rPr>
                <w:spacing w:val="-9"/>
                <w:w w:val="105"/>
                <w:position w:val="-5"/>
                <w:sz w:val="14"/>
              </w:rPr>
              <w:t xml:space="preserve"> 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кВ</w:t>
            </w:r>
            <w:r>
              <w:rPr>
                <w:i/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2"/>
              </w:rPr>
              <w:t>,</w:t>
            </w:r>
          </w:p>
          <w:p>
            <w:pPr>
              <w:pStyle w:val="8"/>
              <w:spacing w:before="1" w:line="252" w:lineRule="exact"/>
              <w:ind w:left="36"/>
              <w:rPr>
                <w:sz w:val="22"/>
              </w:rPr>
            </w:pPr>
            <w:r>
              <w:rPr>
                <w:sz w:val="22"/>
              </w:rPr>
              <w:t>Довжина</w:t>
            </w:r>
          </w:p>
          <w:p>
            <w:pPr>
              <w:pStyle w:val="8"/>
              <w:spacing w:line="240" w:lineRule="exact"/>
              <w:ind w:left="-20"/>
              <w:rPr>
                <w:sz w:val="22"/>
              </w:rPr>
            </w:pPr>
            <w:r>
              <w:rPr>
                <w:sz w:val="22"/>
              </w:rPr>
              <w:t>приєднання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L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км</w:t>
            </w:r>
          </w:p>
        </w:tc>
        <w:tc>
          <w:tcPr>
            <w:tcW w:w="1703" w:type="dxa"/>
          </w:tcPr>
          <w:p>
            <w:pPr>
              <w:pStyle w:val="8"/>
              <w:spacing w:line="240" w:lineRule="auto"/>
              <w:ind w:right="373"/>
              <w:rPr>
                <w:sz w:val="22"/>
              </w:rPr>
            </w:pPr>
            <w:r>
              <w:rPr>
                <w:sz w:val="22"/>
              </w:rPr>
              <w:t>Встановлена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потужність,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кВТ</w:t>
            </w:r>
          </w:p>
        </w:tc>
        <w:tc>
          <w:tcPr>
            <w:tcW w:w="850" w:type="dxa"/>
          </w:tcPr>
          <w:p>
            <w:pPr>
              <w:pStyle w:val="8"/>
              <w:spacing w:before="9" w:line="240" w:lineRule="auto"/>
              <w:ind w:left="22"/>
              <w:rPr>
                <w:sz w:val="22"/>
              </w:rPr>
            </w:pPr>
            <w:r>
              <w:rPr>
                <w:position w:val="8"/>
                <w:sz w:val="31"/>
              </w:rPr>
              <w:t>Q</w:t>
            </w:r>
            <w:r>
              <w:rPr>
                <w:sz w:val="22"/>
              </w:rPr>
              <w:t>Е1</w:t>
            </w:r>
            <w:r>
              <w:rPr>
                <w:spacing w:val="-28"/>
                <w:sz w:val="22"/>
              </w:rPr>
              <w:t xml:space="preserve"> </w:t>
            </w:r>
            <w:r>
              <w:rPr>
                <w:position w:val="8"/>
                <w:sz w:val="22"/>
              </w:rPr>
              <w:t>,</w:t>
            </w:r>
          </w:p>
          <w:p>
            <w:pPr>
              <w:pStyle w:val="8"/>
              <w:spacing w:before="2"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квар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4" w:type="dxa"/>
          </w:tcPr>
          <w:p>
            <w:pPr>
              <w:pStyle w:val="8"/>
              <w:ind w:left="31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1419" w:type="dxa"/>
          </w:tcPr>
          <w:p>
            <w:pPr>
              <w:pStyle w:val="8"/>
              <w:ind w:left="38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1116" w:type="dxa"/>
          </w:tcPr>
          <w:p>
            <w:pPr>
              <w:pStyle w:val="8"/>
              <w:ind w:left="0" w:right="329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1152" w:type="dxa"/>
          </w:tcPr>
          <w:p>
            <w:pPr>
              <w:pStyle w:val="8"/>
              <w:ind w:left="24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1844" w:type="dxa"/>
          </w:tcPr>
          <w:p>
            <w:pPr>
              <w:pStyle w:val="8"/>
              <w:ind w:left="38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1703" w:type="dxa"/>
          </w:tcPr>
          <w:p>
            <w:pPr>
              <w:pStyle w:val="8"/>
              <w:ind w:left="31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850" w:type="dxa"/>
          </w:tcPr>
          <w:p>
            <w:pPr>
              <w:pStyle w:val="8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4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x</w:t>
            </w:r>
          </w:p>
        </w:tc>
        <w:tc>
          <w:tcPr>
            <w:tcW w:w="1419" w:type="dxa"/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Рис.20</w:t>
            </w:r>
          </w:p>
        </w:tc>
        <w:tc>
          <w:tcPr>
            <w:tcW w:w="1116" w:type="dxa"/>
          </w:tcPr>
          <w:p>
            <w:pPr>
              <w:pStyle w:val="8"/>
              <w:ind w:left="89" w:right="409"/>
              <w:jc w:val="center"/>
              <w:rPr>
                <w:sz w:val="28"/>
              </w:rPr>
            </w:pPr>
            <w:r>
              <w:rPr>
                <w:sz w:val="28"/>
              </w:rPr>
              <w:t>ГПП</w:t>
            </w:r>
          </w:p>
        </w:tc>
        <w:tc>
          <w:tcPr>
            <w:tcW w:w="1152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Рис.3</w:t>
            </w:r>
          </w:p>
        </w:tc>
        <w:tc>
          <w:tcPr>
            <w:tcW w:w="1844" w:type="dxa"/>
          </w:tcPr>
          <w:p>
            <w:pPr>
              <w:pStyle w:val="8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110/10; 29</w:t>
            </w:r>
          </w:p>
        </w:tc>
        <w:tc>
          <w:tcPr>
            <w:tcW w:w="1703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Табл.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13</w:t>
            </w:r>
          </w:p>
        </w:tc>
        <w:tc>
          <w:tcPr>
            <w:tcW w:w="850" w:type="dxa"/>
          </w:tcPr>
          <w:p>
            <w:pPr>
              <w:pStyle w:val="8"/>
              <w:ind w:left="88" w:right="151"/>
              <w:jc w:val="center"/>
              <w:rPr>
                <w:sz w:val="28"/>
              </w:rPr>
            </w:pPr>
            <w:r>
              <w:rPr>
                <w:sz w:val="28"/>
              </w:rPr>
              <w:t>7800</w:t>
            </w:r>
          </w:p>
        </w:tc>
      </w:tr>
    </w:tbl>
    <w:p>
      <w:pPr>
        <w:pStyle w:val="5"/>
        <w:rPr>
          <w:sz w:val="30"/>
        </w:rPr>
      </w:pPr>
    </w:p>
    <w:p>
      <w:pPr>
        <w:pStyle w:val="5"/>
        <w:spacing w:before="2"/>
        <w:rPr>
          <w:sz w:val="25"/>
        </w:rPr>
      </w:pPr>
    </w:p>
    <w:p>
      <w:pPr>
        <w:spacing w:before="0"/>
        <w:ind w:left="262" w:right="0" w:firstLine="0"/>
        <w:jc w:val="left"/>
        <w:rPr>
          <w:sz w:val="24"/>
        </w:rPr>
      </w:pPr>
      <w:r>
        <w:rPr>
          <w:sz w:val="24"/>
        </w:rPr>
        <w:t>Примітка</w:t>
      </w:r>
    </w:p>
    <w:p>
      <w:pPr>
        <w:spacing w:before="15"/>
        <w:ind w:left="292" w:right="0" w:firstLine="0"/>
        <w:jc w:val="left"/>
        <w:rPr>
          <w:sz w:val="22"/>
        </w:rPr>
      </w:pPr>
      <w:r>
        <w:rPr>
          <w:sz w:val="31"/>
        </w:rPr>
        <w:t>Q</w:t>
      </w:r>
      <w:r>
        <w:rPr>
          <w:position w:val="-7"/>
          <w:sz w:val="22"/>
        </w:rPr>
        <w:t>Е1</w:t>
      </w:r>
      <w:r>
        <w:rPr>
          <w:spacing w:val="19"/>
          <w:position w:val="-7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значення</w:t>
      </w:r>
      <w:r>
        <w:rPr>
          <w:spacing w:val="-2"/>
          <w:sz w:val="22"/>
        </w:rPr>
        <w:t xml:space="preserve"> </w:t>
      </w:r>
      <w:r>
        <w:rPr>
          <w:sz w:val="22"/>
        </w:rPr>
        <w:t>дозволеної</w:t>
      </w:r>
      <w:r>
        <w:rPr>
          <w:spacing w:val="-1"/>
          <w:sz w:val="22"/>
        </w:rPr>
        <w:t xml:space="preserve"> </w:t>
      </w:r>
      <w:r>
        <w:rPr>
          <w:sz w:val="22"/>
        </w:rPr>
        <w:t>реактивної</w:t>
      </w:r>
      <w:r>
        <w:rPr>
          <w:spacing w:val="-1"/>
          <w:sz w:val="22"/>
        </w:rPr>
        <w:t xml:space="preserve"> </w:t>
      </w:r>
      <w:r>
        <w:rPr>
          <w:sz w:val="22"/>
        </w:rPr>
        <w:t>потужності</w:t>
      </w:r>
      <w:r>
        <w:rPr>
          <w:spacing w:val="-1"/>
          <w:sz w:val="22"/>
        </w:rPr>
        <w:t xml:space="preserve"> </w:t>
      </w:r>
      <w:r>
        <w:rPr>
          <w:sz w:val="22"/>
        </w:rPr>
        <w:t>на</w:t>
      </w:r>
      <w:r>
        <w:rPr>
          <w:spacing w:val="-1"/>
          <w:sz w:val="22"/>
        </w:rPr>
        <w:t xml:space="preserve"> </w:t>
      </w:r>
      <w:r>
        <w:rPr>
          <w:sz w:val="22"/>
        </w:rPr>
        <w:t>межі</w:t>
      </w:r>
      <w:r>
        <w:rPr>
          <w:spacing w:val="-1"/>
          <w:sz w:val="22"/>
        </w:rPr>
        <w:t xml:space="preserve"> </w:t>
      </w:r>
      <w:r>
        <w:rPr>
          <w:sz w:val="22"/>
        </w:rPr>
        <w:t>балансової приналежності</w:t>
      </w:r>
    </w:p>
    <w:p>
      <w:pPr>
        <w:spacing w:after="0"/>
        <w:jc w:val="left"/>
        <w:rPr>
          <w:sz w:val="22"/>
        </w:rPr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spacing w:before="9"/>
        <w:rPr>
          <w:sz w:val="29"/>
        </w:rPr>
      </w:pPr>
    </w:p>
    <w:p>
      <w:pPr>
        <w:pStyle w:val="2"/>
        <w:spacing w:before="89"/>
        <w:ind w:left="2500" w:right="2507"/>
        <w:jc w:val="center"/>
      </w:pPr>
      <w:r>
        <w:t>Схема живлення</w:t>
      </w:r>
      <w:r>
        <w:rPr>
          <w:spacing w:val="-3"/>
        </w:rPr>
        <w:t xml:space="preserve"> </w:t>
      </w:r>
      <w:r>
        <w:t>ГПП (рис.</w:t>
      </w:r>
      <w:r>
        <w:rPr>
          <w:spacing w:val="-2"/>
        </w:rPr>
        <w:t xml:space="preserve"> </w:t>
      </w:r>
      <w:r>
        <w:t>1-18):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2477135</wp:posOffset>
            </wp:positionH>
            <wp:positionV relativeFrom="paragraph">
              <wp:posOffset>118745</wp:posOffset>
            </wp:positionV>
            <wp:extent cx="3021965" cy="4773295"/>
            <wp:effectExtent l="0" t="0" r="0" b="0"/>
            <wp:wrapTopAndBottom/>
            <wp:docPr id="1" name="image1.png" descr="ри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рис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741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237"/>
        <w:ind w:left="2665"/>
      </w:pPr>
      <w:r>
        <w:t>Рис.</w:t>
      </w:r>
      <w:r>
        <w:rPr>
          <w:spacing w:val="-2"/>
        </w:rPr>
        <w:t xml:space="preserve"> </w:t>
      </w:r>
      <w:r>
        <w:t>1 Схема</w:t>
      </w:r>
      <w:r>
        <w:rPr>
          <w:spacing w:val="-1"/>
        </w:rPr>
        <w:t xml:space="preserve"> </w:t>
      </w:r>
      <w:r>
        <w:t>живлення</w:t>
      </w:r>
      <w:r>
        <w:rPr>
          <w:spacing w:val="-1"/>
        </w:rPr>
        <w:t xml:space="preserve"> </w:t>
      </w:r>
      <w:r>
        <w:t>ГПП.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1"/>
        </w:rPr>
      </w:pPr>
    </w:p>
    <w:p>
      <w:pPr>
        <w:pStyle w:val="5"/>
        <w:ind w:left="1551"/>
        <w:rPr>
          <w:sz w:val="20"/>
        </w:rPr>
      </w:pPr>
      <w:r>
        <w:rPr>
          <w:sz w:val="20"/>
        </w:rPr>
        <w:drawing>
          <wp:inline distT="0" distB="0" distL="0" distR="0">
            <wp:extent cx="3021330" cy="4772660"/>
            <wp:effectExtent l="0" t="0" r="0" b="0"/>
            <wp:docPr id="3" name="image2.png" descr="рис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рис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741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66"/>
        <w:ind w:left="2386"/>
      </w:pPr>
      <w:r>
        <w:t>Рис.</w:t>
      </w:r>
      <w:r>
        <w:rPr>
          <w:spacing w:val="-2"/>
        </w:rPr>
        <w:t xml:space="preserve"> </w:t>
      </w:r>
      <w:r>
        <w:t>2 Схема</w:t>
      </w:r>
      <w:r>
        <w:rPr>
          <w:spacing w:val="-4"/>
        </w:rPr>
        <w:t xml:space="preserve"> </w:t>
      </w:r>
      <w:r>
        <w:t>живлення</w:t>
      </w:r>
      <w:r>
        <w:rPr>
          <w:spacing w:val="-2"/>
        </w:rPr>
        <w:t xml:space="preserve"> </w:t>
      </w:r>
      <w:r>
        <w:t>ГПП.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3"/>
        </w:rPr>
      </w:pPr>
    </w:p>
    <w:p>
      <w:pPr>
        <w:pStyle w:val="5"/>
        <w:ind w:left="999"/>
        <w:rPr>
          <w:sz w:val="20"/>
        </w:rPr>
      </w:pPr>
      <w:r>
        <w:rPr>
          <w:sz w:val="20"/>
        </w:rPr>
        <w:drawing>
          <wp:inline distT="0" distB="0" distL="0" distR="0">
            <wp:extent cx="4366895" cy="4736465"/>
            <wp:effectExtent l="0" t="0" r="0" b="0"/>
            <wp:docPr id="5" name="image3.png" descr="рис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рис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987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63"/>
        <w:ind w:left="1387"/>
      </w:pPr>
      <w:r>
        <w:t>Рис.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живлення</w:t>
      </w:r>
      <w:r>
        <w:rPr>
          <w:spacing w:val="-1"/>
        </w:rPr>
        <w:t xml:space="preserve"> </w:t>
      </w:r>
      <w:r>
        <w:t>ГПП.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5"/>
        </w:rPr>
      </w:pPr>
    </w:p>
    <w:p>
      <w:pPr>
        <w:pStyle w:val="5"/>
        <w:ind w:left="999"/>
        <w:rPr>
          <w:sz w:val="20"/>
        </w:rPr>
      </w:pPr>
      <w:r>
        <w:rPr>
          <w:sz w:val="20"/>
        </w:rPr>
        <w:drawing>
          <wp:inline distT="0" distB="0" distL="0" distR="0">
            <wp:extent cx="4754880" cy="3114675"/>
            <wp:effectExtent l="0" t="0" r="0" b="0"/>
            <wp:docPr id="7" name="image4.png" descr="ри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рис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927" cy="31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7"/>
        </w:rPr>
      </w:pPr>
    </w:p>
    <w:p>
      <w:pPr>
        <w:pStyle w:val="5"/>
        <w:spacing w:before="89"/>
        <w:ind w:left="3068"/>
      </w:pPr>
      <w:r>
        <w:t>Рис.4</w:t>
      </w:r>
      <w:r>
        <w:rPr>
          <w:spacing w:val="-1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живлення</w:t>
      </w:r>
      <w:r>
        <w:rPr>
          <w:spacing w:val="-3"/>
        </w:rPr>
        <w:t xml:space="preserve"> </w:t>
      </w:r>
      <w:r>
        <w:t>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3"/>
        </w:rPr>
      </w:pPr>
    </w:p>
    <w:p>
      <w:pPr>
        <w:pStyle w:val="5"/>
        <w:ind w:left="2391"/>
        <w:rPr>
          <w:sz w:val="20"/>
        </w:rPr>
      </w:pPr>
      <w:r>
        <w:rPr>
          <w:sz w:val="20"/>
        </w:rPr>
        <w:drawing>
          <wp:inline distT="0" distB="0" distL="0" distR="0">
            <wp:extent cx="3408680" cy="6035040"/>
            <wp:effectExtent l="0" t="0" r="0" b="0"/>
            <wp:docPr id="9" name="image5.png" descr="рис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рис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879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6"/>
        </w:rPr>
      </w:pPr>
    </w:p>
    <w:p>
      <w:pPr>
        <w:pStyle w:val="5"/>
        <w:spacing w:before="89"/>
        <w:ind w:left="2500" w:right="2740"/>
        <w:jc w:val="center"/>
      </w:pPr>
      <w:r>
        <w:t>Рис.5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живлення</w:t>
      </w:r>
      <w:r>
        <w:rPr>
          <w:spacing w:val="-1"/>
        </w:rPr>
        <w:t xml:space="preserve"> </w:t>
      </w:r>
      <w:r>
        <w:t>ГПП</w:t>
      </w:r>
    </w:p>
    <w:p>
      <w:pPr>
        <w:spacing w:after="0"/>
        <w:jc w:val="center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5"/>
        </w:rPr>
      </w:pPr>
    </w:p>
    <w:p>
      <w:pPr>
        <w:pStyle w:val="5"/>
        <w:ind w:left="2568"/>
        <w:rPr>
          <w:sz w:val="20"/>
        </w:rPr>
      </w:pPr>
      <w:r>
        <w:rPr>
          <w:sz w:val="20"/>
        </w:rPr>
        <w:drawing>
          <wp:inline distT="0" distB="0" distL="0" distR="0">
            <wp:extent cx="3019425" cy="4797425"/>
            <wp:effectExtent l="0" t="0" r="0" b="0"/>
            <wp:docPr id="11" name="image6.png" descr="рис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рис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7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7"/>
        </w:rPr>
      </w:pPr>
    </w:p>
    <w:p>
      <w:pPr>
        <w:pStyle w:val="5"/>
        <w:spacing w:before="89"/>
        <w:ind w:left="2595"/>
      </w:pPr>
      <w:r>
        <w:t>Рис.</w:t>
      </w:r>
      <w:r>
        <w:rPr>
          <w:spacing w:val="-2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живлення</w:t>
      </w:r>
      <w:r>
        <w:rPr>
          <w:spacing w:val="-2"/>
        </w:rPr>
        <w:t xml:space="preserve"> </w:t>
      </w:r>
      <w:r>
        <w:t>ГПП.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spacing w:before="9"/>
        <w:rPr>
          <w:sz w:val="13"/>
        </w:rPr>
      </w:pPr>
    </w:p>
    <w:p>
      <w:pPr>
        <w:pStyle w:val="5"/>
        <w:ind w:left="1551"/>
        <w:rPr>
          <w:sz w:val="20"/>
        </w:rPr>
      </w:pPr>
      <w:r>
        <w:rPr>
          <w:sz w:val="20"/>
        </w:rPr>
        <w:drawing>
          <wp:inline distT="0" distB="0" distL="0" distR="0">
            <wp:extent cx="4347210" cy="6284595"/>
            <wp:effectExtent l="0" t="0" r="0" b="0"/>
            <wp:docPr id="13" name="image7.png" descr="рис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рис 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353" cy="62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7"/>
        </w:rPr>
      </w:pPr>
    </w:p>
    <w:p>
      <w:pPr>
        <w:pStyle w:val="5"/>
        <w:spacing w:before="89"/>
        <w:ind w:left="2386"/>
      </w:pPr>
      <w:r>
        <w:t>Рис.</w:t>
      </w:r>
      <w:r>
        <w:rPr>
          <w:spacing w:val="-2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живлення</w:t>
      </w:r>
      <w:r>
        <w:rPr>
          <w:spacing w:val="-1"/>
        </w:rPr>
        <w:t xml:space="preserve"> </w:t>
      </w:r>
      <w:r>
        <w:t>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spacing w:before="9"/>
        <w:rPr>
          <w:sz w:val="13"/>
        </w:rPr>
      </w:pPr>
    </w:p>
    <w:p>
      <w:pPr>
        <w:pStyle w:val="5"/>
        <w:ind w:left="1691"/>
        <w:rPr>
          <w:sz w:val="20"/>
        </w:rPr>
      </w:pPr>
      <w:r>
        <w:rPr>
          <w:sz w:val="20"/>
        </w:rPr>
        <w:drawing>
          <wp:inline distT="0" distB="0" distL="0" distR="0">
            <wp:extent cx="4904740" cy="3157220"/>
            <wp:effectExtent l="0" t="0" r="0" b="0"/>
            <wp:docPr id="15" name="image8.png" descr="рис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рис 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284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2"/>
      </w:pPr>
    </w:p>
    <w:p>
      <w:pPr>
        <w:pStyle w:val="5"/>
        <w:spacing w:before="89"/>
        <w:ind w:left="2386"/>
      </w:pPr>
      <w:r>
        <w:t>Рис.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живлення</w:t>
      </w:r>
      <w:r>
        <w:rPr>
          <w:spacing w:val="-1"/>
        </w:rPr>
        <w:t xml:space="preserve"> </w:t>
      </w:r>
      <w:r>
        <w:t>ГПП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1543685</wp:posOffset>
            </wp:positionH>
            <wp:positionV relativeFrom="paragraph">
              <wp:posOffset>120650</wp:posOffset>
            </wp:positionV>
            <wp:extent cx="4853305" cy="3048000"/>
            <wp:effectExtent l="0" t="0" r="0" b="0"/>
            <wp:wrapTopAndBottom/>
            <wp:docPr id="17" name="image9.png" descr="рис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рис 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09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ind w:left="2456"/>
      </w:pPr>
      <w:r>
        <w:t>Рис.</w:t>
      </w:r>
      <w:r>
        <w:rPr>
          <w:spacing w:val="-3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живлення</w:t>
      </w:r>
      <w:r>
        <w:rPr>
          <w:spacing w:val="-1"/>
        </w:rPr>
        <w:t xml:space="preserve"> </w:t>
      </w:r>
      <w:r>
        <w:t>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spacing w:before="9"/>
        <w:rPr>
          <w:sz w:val="13"/>
        </w:rPr>
      </w:pPr>
    </w:p>
    <w:p>
      <w:pPr>
        <w:pStyle w:val="5"/>
        <w:ind w:left="2415"/>
        <w:rPr>
          <w:sz w:val="20"/>
        </w:rPr>
      </w:pPr>
      <w:r>
        <w:rPr>
          <w:sz w:val="20"/>
        </w:rPr>
        <w:drawing>
          <wp:inline distT="0" distB="0" distL="0" distR="0">
            <wp:extent cx="4827905" cy="3065780"/>
            <wp:effectExtent l="0" t="0" r="0" b="0"/>
            <wp:docPr id="19" name="image10.png" descr="рис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рис 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293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"/>
        <w:rPr>
          <w:sz w:val="19"/>
        </w:rPr>
      </w:pPr>
    </w:p>
    <w:p>
      <w:pPr>
        <w:pStyle w:val="5"/>
        <w:spacing w:before="89"/>
        <w:ind w:left="2386"/>
      </w:pPr>
      <w:r>
        <w:t>Рис.</w:t>
      </w:r>
      <w:r>
        <w:rPr>
          <w:spacing w:val="-3"/>
        </w:rPr>
        <w:t xml:space="preserve"> </w:t>
      </w:r>
      <w:r>
        <w:t>10.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живлення ГПП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2037080</wp:posOffset>
            </wp:positionH>
            <wp:positionV relativeFrom="paragraph">
              <wp:posOffset>238760</wp:posOffset>
            </wp:positionV>
            <wp:extent cx="3021330" cy="4773295"/>
            <wp:effectExtent l="0" t="0" r="0" b="0"/>
            <wp:wrapTopAndBottom/>
            <wp:docPr id="21" name="image11.png" descr="рис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рис 1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342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rPr>
          <w:sz w:val="24"/>
        </w:rPr>
      </w:pPr>
    </w:p>
    <w:p>
      <w:pPr>
        <w:pStyle w:val="5"/>
        <w:ind w:left="2078"/>
      </w:pPr>
      <w:r>
        <w:t>Рис.</w:t>
      </w:r>
      <w:r>
        <w:rPr>
          <w:spacing w:val="1"/>
        </w:rPr>
        <w:t xml:space="preserve"> </w:t>
      </w:r>
      <w:r>
        <w:t>11.</w:t>
      </w:r>
      <w:r>
        <w:rPr>
          <w:spacing w:val="-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живлення</w:t>
      </w:r>
      <w:r>
        <w:rPr>
          <w:spacing w:val="-3"/>
        </w:rPr>
        <w:t xml:space="preserve"> </w:t>
      </w:r>
      <w:r>
        <w:t>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7"/>
        </w:rPr>
      </w:pPr>
    </w:p>
    <w:p>
      <w:pPr>
        <w:pStyle w:val="5"/>
        <w:ind w:left="1075"/>
        <w:rPr>
          <w:sz w:val="20"/>
        </w:rPr>
      </w:pPr>
      <w:r>
        <w:rPr>
          <w:sz w:val="20"/>
        </w:rPr>
        <w:drawing>
          <wp:inline distT="0" distB="0" distL="0" distR="0">
            <wp:extent cx="4664075" cy="3126740"/>
            <wp:effectExtent l="0" t="0" r="0" b="0"/>
            <wp:docPr id="23" name="image12.png" descr="рис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рис 1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469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rPr>
          <w:sz w:val="10"/>
        </w:rPr>
      </w:pPr>
    </w:p>
    <w:p>
      <w:pPr>
        <w:pStyle w:val="5"/>
        <w:spacing w:before="89"/>
        <w:ind w:left="2386"/>
      </w:pPr>
      <w:r>
        <w:t>Рис.</w:t>
      </w:r>
      <w:r>
        <w:rPr>
          <w:spacing w:val="-3"/>
        </w:rPr>
        <w:t xml:space="preserve"> </w:t>
      </w:r>
      <w:r>
        <w:t>12.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живлення ГПП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1548130</wp:posOffset>
            </wp:positionH>
            <wp:positionV relativeFrom="paragraph">
              <wp:posOffset>150495</wp:posOffset>
            </wp:positionV>
            <wp:extent cx="4774565" cy="3127375"/>
            <wp:effectExtent l="0" t="0" r="0" b="0"/>
            <wp:wrapTopAndBottom/>
            <wp:docPr id="25" name="image13.png" descr="рис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рис 1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870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30"/>
        </w:rPr>
      </w:pPr>
    </w:p>
    <w:p>
      <w:pPr>
        <w:pStyle w:val="5"/>
        <w:spacing w:before="184"/>
        <w:ind w:left="2386"/>
      </w:pPr>
      <w:r>
        <w:t>Рис.</w:t>
      </w:r>
      <w:r>
        <w:rPr>
          <w:spacing w:val="-3"/>
        </w:rPr>
        <w:t xml:space="preserve"> </w:t>
      </w:r>
      <w:r>
        <w:t>13.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живлення 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3"/>
        </w:rPr>
      </w:pPr>
    </w:p>
    <w:p>
      <w:pPr>
        <w:pStyle w:val="5"/>
        <w:ind w:left="1909"/>
        <w:rPr>
          <w:sz w:val="20"/>
        </w:rPr>
      </w:pPr>
      <w:r>
        <w:rPr>
          <w:sz w:val="20"/>
        </w:rPr>
        <w:drawing>
          <wp:inline distT="0" distB="0" distL="0" distR="0">
            <wp:extent cx="3021330" cy="4772660"/>
            <wp:effectExtent l="0" t="0" r="0" b="0"/>
            <wp:docPr id="27" name="image14.png" descr="рис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 descr="рис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422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sz w:val="19"/>
        </w:rPr>
      </w:pPr>
    </w:p>
    <w:p>
      <w:pPr>
        <w:pStyle w:val="5"/>
        <w:spacing w:before="89"/>
        <w:ind w:left="2386"/>
      </w:pPr>
      <w:r>
        <w:t>Рис.</w:t>
      </w:r>
      <w:r>
        <w:rPr>
          <w:spacing w:val="-3"/>
        </w:rPr>
        <w:t xml:space="preserve"> </w:t>
      </w:r>
      <w:r>
        <w:t>14.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живлення 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1"/>
        </w:rPr>
      </w:pPr>
    </w:p>
    <w:p>
      <w:pPr>
        <w:pStyle w:val="5"/>
        <w:ind w:left="2189"/>
        <w:rPr>
          <w:sz w:val="20"/>
        </w:rPr>
      </w:pPr>
      <w:r>
        <w:rPr>
          <w:sz w:val="20"/>
        </w:rPr>
        <w:drawing>
          <wp:inline distT="0" distB="0" distL="0" distR="0">
            <wp:extent cx="3017520" cy="4900930"/>
            <wp:effectExtent l="0" t="0" r="0" b="0"/>
            <wp:docPr id="29" name="image15.png" descr="рис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 descr="рис 15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026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spacing w:before="89"/>
        <w:ind w:left="2525"/>
      </w:pPr>
      <w:r>
        <w:t>Рис.</w:t>
      </w:r>
      <w:r>
        <w:rPr>
          <w:spacing w:val="-2"/>
        </w:rPr>
        <w:t xml:space="preserve"> </w:t>
      </w:r>
      <w:r>
        <w:t>15.</w:t>
      </w:r>
      <w:r>
        <w:rPr>
          <w:spacing w:val="-1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живлення</w:t>
      </w:r>
      <w:r>
        <w:rPr>
          <w:spacing w:val="-1"/>
        </w:rPr>
        <w:t xml:space="preserve"> </w:t>
      </w:r>
      <w:r>
        <w:t>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1"/>
        </w:rPr>
      </w:pPr>
    </w:p>
    <w:p>
      <w:pPr>
        <w:pStyle w:val="5"/>
        <w:ind w:left="1909"/>
        <w:rPr>
          <w:sz w:val="20"/>
        </w:rPr>
      </w:pPr>
      <w:r>
        <w:rPr>
          <w:sz w:val="20"/>
        </w:rPr>
        <w:drawing>
          <wp:inline distT="0" distB="0" distL="0" distR="0">
            <wp:extent cx="3017520" cy="4900930"/>
            <wp:effectExtent l="0" t="0" r="0" b="0"/>
            <wp:docPr id="31" name="image16.png" descr="рис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 descr="рис 1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026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</w:pPr>
    </w:p>
    <w:p>
      <w:pPr>
        <w:pStyle w:val="5"/>
        <w:spacing w:before="89"/>
        <w:ind w:left="2595"/>
      </w:pPr>
      <w:r>
        <w:t>Рис.</w:t>
      </w:r>
      <w:r>
        <w:rPr>
          <w:spacing w:val="-2"/>
        </w:rPr>
        <w:t xml:space="preserve"> </w:t>
      </w:r>
      <w:r>
        <w:t>16.</w:t>
      </w:r>
      <w:r>
        <w:rPr>
          <w:spacing w:val="-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живлення</w:t>
      </w:r>
      <w:r>
        <w:rPr>
          <w:spacing w:val="-2"/>
        </w:rPr>
        <w:t xml:space="preserve"> </w:t>
      </w:r>
      <w:r>
        <w:t>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3"/>
        </w:rPr>
      </w:pPr>
    </w:p>
    <w:p>
      <w:pPr>
        <w:pStyle w:val="5"/>
        <w:ind w:left="2461"/>
        <w:rPr>
          <w:sz w:val="20"/>
        </w:rPr>
      </w:pPr>
      <w:r>
        <w:rPr>
          <w:sz w:val="20"/>
        </w:rPr>
        <w:drawing>
          <wp:inline distT="0" distB="0" distL="0" distR="0">
            <wp:extent cx="3017520" cy="4900930"/>
            <wp:effectExtent l="0" t="0" r="0" b="0"/>
            <wp:docPr id="33" name="image16.png" descr="рис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png" descr="рис 1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026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0"/>
        </w:rPr>
      </w:pPr>
    </w:p>
    <w:p>
      <w:pPr>
        <w:pStyle w:val="5"/>
        <w:spacing w:before="89"/>
        <w:ind w:left="2386"/>
      </w:pPr>
      <w:r>
        <w:t>Рис.</w:t>
      </w:r>
      <w:r>
        <w:rPr>
          <w:spacing w:val="-3"/>
        </w:rPr>
        <w:t xml:space="preserve"> </w:t>
      </w:r>
      <w:r>
        <w:t>17.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живлення 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3"/>
        </w:rPr>
      </w:pPr>
    </w:p>
    <w:p>
      <w:pPr>
        <w:pStyle w:val="5"/>
        <w:ind w:left="1909"/>
        <w:rPr>
          <w:sz w:val="20"/>
        </w:rPr>
      </w:pPr>
      <w:r>
        <w:rPr>
          <w:sz w:val="20"/>
        </w:rPr>
        <w:drawing>
          <wp:inline distT="0" distB="0" distL="0" distR="0">
            <wp:extent cx="3412490" cy="6040755"/>
            <wp:effectExtent l="0" t="0" r="0" b="0"/>
            <wp:docPr id="35" name="image17.png" descr="рис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png" descr="рис 1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591" cy="60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7"/>
        </w:rPr>
      </w:pPr>
    </w:p>
    <w:p>
      <w:pPr>
        <w:pStyle w:val="5"/>
        <w:spacing w:before="89"/>
        <w:ind w:left="2386"/>
      </w:pPr>
      <w:r>
        <w:t>Рис.</w:t>
      </w:r>
      <w:r>
        <w:rPr>
          <w:spacing w:val="-3"/>
        </w:rPr>
        <w:t xml:space="preserve"> </w:t>
      </w:r>
      <w:r>
        <w:t>18.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живлення ГПП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47"/>
        <w:ind w:left="2418" w:right="2812"/>
        <w:jc w:val="center"/>
      </w:pPr>
      <w:r>
        <w:t>Генеральні</w:t>
      </w:r>
      <w:r>
        <w:rPr>
          <w:spacing w:val="-2"/>
        </w:rPr>
        <w:t xml:space="preserve"> </w:t>
      </w:r>
      <w:r>
        <w:t>плани</w:t>
      </w:r>
      <w:r>
        <w:rPr>
          <w:spacing w:val="-2"/>
        </w:rPr>
        <w:t xml:space="preserve"> </w:t>
      </w:r>
      <w:r>
        <w:t>об’єкту</w:t>
      </w:r>
      <w:r>
        <w:rPr>
          <w:spacing w:val="-1"/>
        </w:rPr>
        <w:t xml:space="preserve"> </w:t>
      </w:r>
      <w:r>
        <w:t>(рис.</w:t>
      </w:r>
      <w:r>
        <w:rPr>
          <w:spacing w:val="-2"/>
        </w:rPr>
        <w:t xml:space="preserve"> </w:t>
      </w:r>
      <w:r>
        <w:t>19-21):</w:t>
      </w:r>
    </w:p>
    <w:p>
      <w:pPr>
        <w:spacing w:after="0"/>
        <w:jc w:val="center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10" w:after="1"/>
        <w:rPr>
          <w:b/>
          <w:sz w:val="21"/>
        </w:rPr>
      </w:pPr>
    </w:p>
    <w:p>
      <w:pPr>
        <w:pStyle w:val="5"/>
        <w:ind w:left="556"/>
        <w:rPr>
          <w:sz w:val="20"/>
        </w:rPr>
      </w:pPr>
      <w:r>
        <w:rPr>
          <w:sz w:val="20"/>
        </w:rPr>
        <w:drawing>
          <wp:inline distT="0" distB="0" distL="0" distR="0">
            <wp:extent cx="5524500" cy="4023360"/>
            <wp:effectExtent l="0" t="0" r="0" b="0"/>
            <wp:docPr id="37" name="image18.png" descr="Ген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png" descr="ГенП2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27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13"/>
        <w:ind w:left="2500" w:right="2827"/>
        <w:jc w:val="center"/>
      </w:pPr>
      <w:r>
        <w:t>Рис.</w:t>
      </w:r>
      <w:r>
        <w:rPr>
          <w:spacing w:val="-3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Генеральний</w:t>
      </w:r>
      <w:r>
        <w:rPr>
          <w:spacing w:val="-2"/>
        </w:rPr>
        <w:t xml:space="preserve"> </w:t>
      </w:r>
      <w:r>
        <w:t>план</w:t>
      </w:r>
      <w:r>
        <w:rPr>
          <w:spacing w:val="-4"/>
        </w:rPr>
        <w:t xml:space="preserve"> </w:t>
      </w:r>
      <w:r>
        <w:t>підприємства</w:t>
      </w:r>
    </w:p>
    <w:p>
      <w:pPr>
        <w:spacing w:after="0"/>
        <w:jc w:val="center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2"/>
        </w:rPr>
      </w:pPr>
    </w:p>
    <w:p>
      <w:pPr>
        <w:pStyle w:val="5"/>
        <w:ind w:left="556"/>
        <w:rPr>
          <w:sz w:val="20"/>
        </w:rPr>
      </w:pPr>
      <w:r>
        <w:rPr>
          <w:sz w:val="20"/>
        </w:rPr>
        <w:drawing>
          <wp:inline distT="0" distB="0" distL="0" distR="0">
            <wp:extent cx="5531485" cy="4023360"/>
            <wp:effectExtent l="0" t="0" r="0" b="0"/>
            <wp:docPr id="39" name="image19.png" descr="ГенП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png" descr="ГенП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91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0"/>
        </w:rPr>
      </w:pPr>
    </w:p>
    <w:p>
      <w:pPr>
        <w:pStyle w:val="5"/>
        <w:spacing w:before="89"/>
        <w:ind w:left="2228"/>
      </w:pPr>
      <w:r>
        <w:t>Рис.</w:t>
      </w:r>
      <w:r>
        <w:rPr>
          <w:spacing w:val="-3"/>
        </w:rPr>
        <w:t xml:space="preserve"> </w:t>
      </w:r>
      <w:r>
        <w:t>20.</w:t>
      </w:r>
      <w:r>
        <w:rPr>
          <w:spacing w:val="-3"/>
        </w:rPr>
        <w:t xml:space="preserve"> </w:t>
      </w:r>
      <w:r>
        <w:t>Генеральний</w:t>
      </w:r>
      <w:r>
        <w:rPr>
          <w:spacing w:val="-3"/>
        </w:rPr>
        <w:t xml:space="preserve"> </w:t>
      </w:r>
      <w:r>
        <w:t>план</w:t>
      </w:r>
      <w:r>
        <w:rPr>
          <w:spacing w:val="-2"/>
        </w:rPr>
        <w:t xml:space="preserve"> </w:t>
      </w:r>
      <w:r>
        <w:t>підприємства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 w:after="1"/>
        <w:rPr>
          <w:sz w:val="16"/>
        </w:rPr>
      </w:pPr>
    </w:p>
    <w:p>
      <w:pPr>
        <w:pStyle w:val="5"/>
        <w:ind w:left="556"/>
        <w:rPr>
          <w:sz w:val="20"/>
        </w:rPr>
      </w:pPr>
      <w:r>
        <w:rPr>
          <w:sz w:val="20"/>
        </w:rPr>
        <w:drawing>
          <wp:inline distT="0" distB="0" distL="0" distR="0">
            <wp:extent cx="5530850" cy="4090035"/>
            <wp:effectExtent l="0" t="0" r="0" b="0"/>
            <wp:docPr id="41" name="image20.png" descr="ГенП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png" descr="ГенП3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977" cy="40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28"/>
        <w:ind w:left="1946"/>
      </w:pPr>
      <w:r>
        <w:t>Рис.</w:t>
      </w:r>
      <w:r>
        <w:rPr>
          <w:spacing w:val="-2"/>
        </w:rPr>
        <w:t xml:space="preserve"> </w:t>
      </w:r>
      <w:r>
        <w:t>21.</w:t>
      </w:r>
      <w:r>
        <w:rPr>
          <w:spacing w:val="-1"/>
        </w:rPr>
        <w:t xml:space="preserve"> </w:t>
      </w:r>
      <w:r>
        <w:t>Генеральний</w:t>
      </w:r>
      <w:r>
        <w:rPr>
          <w:spacing w:val="-2"/>
        </w:rPr>
        <w:t xml:space="preserve"> </w:t>
      </w:r>
      <w:r>
        <w:t>план</w:t>
      </w:r>
      <w:r>
        <w:rPr>
          <w:spacing w:val="-2"/>
        </w:rPr>
        <w:t xml:space="preserve"> </w:t>
      </w:r>
      <w:r>
        <w:t>підприємства</w:t>
      </w:r>
    </w:p>
    <w:p>
      <w:pPr>
        <w:spacing w:after="0"/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2"/>
        <w:ind w:left="970"/>
      </w:pPr>
      <w:r>
        <w:t>Таблиці</w:t>
      </w:r>
      <w:r>
        <w:rPr>
          <w:spacing w:val="-4"/>
        </w:rPr>
        <w:t xml:space="preserve"> </w:t>
      </w:r>
      <w:r>
        <w:t>встановлених</w:t>
      </w:r>
      <w:r>
        <w:rPr>
          <w:spacing w:val="-4"/>
        </w:rPr>
        <w:t xml:space="preserve"> </w:t>
      </w:r>
      <w:r>
        <w:t>потужностей</w:t>
      </w:r>
    </w:p>
    <w:p>
      <w:pPr>
        <w:pStyle w:val="5"/>
        <w:spacing w:before="9"/>
        <w:rPr>
          <w:b/>
          <w:sz w:val="27"/>
        </w:rPr>
      </w:pPr>
    </w:p>
    <w:p>
      <w:pPr>
        <w:pStyle w:val="5"/>
        <w:ind w:left="970"/>
      </w:pPr>
      <w:r>
        <w:t>Таблиця 1.</w:t>
      </w:r>
    </w:p>
    <w:p>
      <w:pPr>
        <w:pStyle w:val="5"/>
        <w:spacing w:before="6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before="2" w:line="191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before="2"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3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sz w:val="27"/>
              </w:rPr>
              <w:t>cos</w:t>
            </w:r>
            <w:r>
              <w:rPr>
                <w:rFonts w:ascii="Symbol" w:hAnsi="Symbol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6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089" w:type="dxa"/>
            <w:vMerge w:val="restart"/>
          </w:tcPr>
          <w:p>
            <w:pPr>
              <w:pStyle w:val="8"/>
              <w:spacing w:line="240" w:lineRule="auto"/>
              <w:ind w:left="108" w:right="1197"/>
              <w:rPr>
                <w:sz w:val="24"/>
              </w:rPr>
            </w:pPr>
            <w:r>
              <w:rPr>
                <w:sz w:val="24"/>
              </w:rPr>
              <w:t>Струм короткого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замикання</w:t>
            </w:r>
          </w:p>
          <w:p>
            <w:pPr>
              <w:pStyle w:val="8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1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325" w:right="858"/>
              <w:rPr>
                <w:i/>
                <w:sz w:val="24"/>
              </w:rPr>
            </w:pP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spacing w:val="-2"/>
                <w:w w:val="105"/>
                <w:position w:val="-5"/>
                <w:sz w:val="14"/>
              </w:rPr>
              <w:t>КЗ,макс</w:t>
            </w:r>
            <w:r>
              <w:rPr>
                <w:spacing w:val="-1"/>
                <w:w w:val="105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pacing w:val="-2"/>
                <w:w w:val="105"/>
                <w:sz w:val="24"/>
              </w:rPr>
              <w:t></w:t>
            </w:r>
            <w:r>
              <w:rPr>
                <w:spacing w:val="-2"/>
                <w:w w:val="105"/>
                <w:sz w:val="24"/>
              </w:rPr>
              <w:t xml:space="preserve"> 29,7 </w:t>
            </w:r>
            <w:r>
              <w:rPr>
                <w:i/>
                <w:spacing w:val="-1"/>
                <w:w w:val="105"/>
                <w:sz w:val="24"/>
              </w:rPr>
              <w:t>кА</w:t>
            </w:r>
            <w:r>
              <w:rPr>
                <w:spacing w:val="-1"/>
                <w:w w:val="105"/>
                <w:sz w:val="24"/>
              </w:rPr>
              <w:t>;</w:t>
            </w:r>
            <w:r>
              <w:rPr>
                <w:spacing w:val="-6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20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21,5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8800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12600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0,85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9500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8200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6700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0,80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4300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КТП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1300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0,88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КТП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2100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sz w:val="30"/>
        </w:rPr>
      </w:pPr>
    </w:p>
    <w:p>
      <w:pPr>
        <w:pStyle w:val="5"/>
        <w:spacing w:before="3"/>
        <w:rPr>
          <w:sz w:val="25"/>
        </w:rPr>
      </w:pPr>
    </w:p>
    <w:p>
      <w:pPr>
        <w:pStyle w:val="5"/>
        <w:ind w:left="970"/>
      </w:pPr>
      <w:r>
        <w:t>Таблиця 2.</w:t>
      </w:r>
    </w:p>
    <w:p>
      <w:pPr>
        <w:pStyle w:val="5"/>
        <w:spacing w:before="7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before="2" w:line="191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before="2"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2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w w:val="105"/>
                <w:sz w:val="26"/>
              </w:rPr>
              <w:t>cos</w:t>
            </w:r>
            <w:r>
              <w:rPr>
                <w:rFonts w:ascii="Symbol" w:hAnsi="Symbol"/>
                <w:w w:val="105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6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089" w:type="dxa"/>
            <w:vMerge w:val="restart"/>
          </w:tcPr>
          <w:p>
            <w:pPr>
              <w:pStyle w:val="8"/>
              <w:spacing w:line="240" w:lineRule="auto"/>
              <w:ind w:left="108" w:right="654"/>
              <w:rPr>
                <w:sz w:val="24"/>
              </w:rPr>
            </w:pPr>
            <w:r>
              <w:rPr>
                <w:sz w:val="24"/>
              </w:rPr>
              <w:t>Потужність короткого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замикання на 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0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253" w:right="654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макс</w:t>
            </w:r>
            <w:r>
              <w:rPr>
                <w:spacing w:val="25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850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МВ</w:t>
            </w:r>
            <w:r>
              <w:rPr>
                <w:i/>
                <w:spacing w:val="-31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19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545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МВ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9500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2" w:lineRule="exact"/>
              <w:ind w:left="244"/>
              <w:rPr>
                <w:sz w:val="28"/>
              </w:rPr>
            </w:pPr>
            <w:r>
              <w:rPr>
                <w:sz w:val="28"/>
              </w:rPr>
              <w:t>5200</w:t>
            </w:r>
          </w:p>
        </w:tc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0,96</w:t>
            </w:r>
          </w:p>
        </w:tc>
        <w:tc>
          <w:tcPr>
            <w:tcW w:w="1593" w:type="dxa"/>
          </w:tcPr>
          <w:p>
            <w:pPr>
              <w:pStyle w:val="8"/>
              <w:spacing w:line="302" w:lineRule="exact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7800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9300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8400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0,91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5700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6300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5"/>
        <w:ind w:left="970"/>
      </w:pPr>
      <w:r>
        <w:t>Таблиця 3.</w:t>
      </w:r>
    </w:p>
    <w:p>
      <w:pPr>
        <w:pStyle w:val="5"/>
        <w:spacing w:before="8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2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w w:val="105"/>
                <w:sz w:val="26"/>
              </w:rPr>
              <w:t>cos</w:t>
            </w:r>
            <w:r>
              <w:rPr>
                <w:rFonts w:ascii="Symbol" w:hAnsi="Symbol"/>
                <w:w w:val="105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6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269" w:type="dxa"/>
            <w:vMerge w:val="restart"/>
          </w:tcPr>
          <w:p>
            <w:pPr>
              <w:pStyle w:val="8"/>
              <w:spacing w:line="240" w:lineRule="auto"/>
              <w:ind w:left="108" w:right="834"/>
              <w:rPr>
                <w:sz w:val="24"/>
              </w:rPr>
            </w:pPr>
            <w:r>
              <w:rPr>
                <w:sz w:val="24"/>
              </w:rPr>
              <w:t>Потужність короткого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замикання на 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0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133" w:right="834"/>
              <w:rPr>
                <w:sz w:val="24"/>
              </w:rPr>
            </w:pP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spacing w:val="-1"/>
                <w:position w:val="-5"/>
                <w:sz w:val="14"/>
              </w:rPr>
              <w:t>макс</w:t>
            </w:r>
            <w:r>
              <w:rPr>
                <w:spacing w:val="24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1800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i/>
                <w:sz w:val="24"/>
              </w:rPr>
              <w:t>ВМ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17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1300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i/>
                <w:sz w:val="24"/>
              </w:rPr>
              <w:t>МВ</w:t>
            </w:r>
            <w:r>
              <w:rPr>
                <w:i/>
                <w:spacing w:val="-2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КТП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1850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0,85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7600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5700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8300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9500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0,88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6800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0,91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КТП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2200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0,87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7"/>
        </w:rPr>
      </w:pPr>
    </w:p>
    <w:p>
      <w:pPr>
        <w:pStyle w:val="5"/>
        <w:spacing w:before="89"/>
        <w:ind w:left="970"/>
      </w:pPr>
      <w:r>
        <w:t>Таблиця 4.</w:t>
      </w:r>
    </w:p>
    <w:p>
      <w:pPr>
        <w:pStyle w:val="5"/>
        <w:spacing w:before="6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before="2" w:line="191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before="2"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3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sz w:val="27"/>
              </w:rPr>
              <w:t>cos</w:t>
            </w:r>
            <w:r>
              <w:rPr>
                <w:rFonts w:ascii="Symbol" w:hAnsi="Symbol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6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269" w:type="dxa"/>
            <w:vMerge w:val="restart"/>
          </w:tcPr>
          <w:p>
            <w:pPr>
              <w:pStyle w:val="8"/>
              <w:spacing w:line="240" w:lineRule="auto"/>
              <w:ind w:left="108" w:right="834"/>
              <w:rPr>
                <w:sz w:val="24"/>
              </w:rPr>
            </w:pPr>
            <w:r>
              <w:rPr>
                <w:sz w:val="24"/>
              </w:rPr>
              <w:t>Потужність короткого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замикання на 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1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134" w:right="834"/>
              <w:rPr>
                <w:sz w:val="24"/>
              </w:rPr>
            </w:pP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spacing w:val="-1"/>
                <w:position w:val="-5"/>
                <w:sz w:val="14"/>
              </w:rPr>
              <w:t>макс</w:t>
            </w:r>
            <w:r>
              <w:rPr>
                <w:spacing w:val="27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1940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i/>
                <w:sz w:val="24"/>
              </w:rPr>
              <w:t>МВ</w:t>
            </w:r>
            <w:r>
              <w:rPr>
                <w:i/>
                <w:spacing w:val="-2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18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1515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МВ</w:t>
            </w:r>
            <w:r>
              <w:rPr>
                <w:i/>
                <w:spacing w:val="-2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7800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0,91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5300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2100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6800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7500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1800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0,88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2900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5"/>
        <w:ind w:left="970"/>
      </w:pPr>
      <w:r>
        <w:t>Таблиця 5.</w:t>
      </w:r>
    </w:p>
    <w:p>
      <w:pPr>
        <w:pStyle w:val="5"/>
        <w:spacing w:before="8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3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sz w:val="27"/>
              </w:rPr>
              <w:t>cos</w:t>
            </w:r>
            <w:r>
              <w:rPr>
                <w:rFonts w:ascii="Symbol" w:hAnsi="Symbol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6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269" w:type="dxa"/>
            <w:vMerge w:val="restart"/>
          </w:tcPr>
          <w:p>
            <w:pPr>
              <w:pStyle w:val="8"/>
              <w:spacing w:line="240" w:lineRule="auto"/>
              <w:ind w:left="108" w:right="245"/>
              <w:rPr>
                <w:sz w:val="24"/>
              </w:rPr>
            </w:pPr>
            <w:r>
              <w:rPr>
                <w:sz w:val="24"/>
              </w:rPr>
              <w:t>Струм короткого замикання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шинах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0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144" w:right="143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3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макс</w:t>
            </w:r>
            <w:r>
              <w:rPr>
                <w:spacing w:val="24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2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22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КТП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1400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0,87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7900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8600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9700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4800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КТП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1200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6400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КТП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1700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0,88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247"/>
        <w:ind w:left="970"/>
      </w:pPr>
      <w:r>
        <w:t>Таблиця 6.</w:t>
      </w:r>
    </w:p>
    <w:p>
      <w:pPr>
        <w:pStyle w:val="5"/>
        <w:spacing w:before="6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line="193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1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w w:val="105"/>
                <w:sz w:val="26"/>
              </w:rPr>
              <w:t>cos</w:t>
            </w:r>
            <w:r>
              <w:rPr>
                <w:rFonts w:ascii="Symbol" w:hAnsi="Symbol"/>
                <w:w w:val="105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5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269" w:type="dxa"/>
            <w:vMerge w:val="restart"/>
          </w:tcPr>
          <w:p>
            <w:pPr>
              <w:pStyle w:val="8"/>
              <w:spacing w:line="240" w:lineRule="auto"/>
              <w:ind w:left="108" w:right="245"/>
              <w:rPr>
                <w:sz w:val="24"/>
              </w:rPr>
            </w:pPr>
            <w:r>
              <w:rPr>
                <w:sz w:val="24"/>
              </w:rPr>
              <w:t>Струм короткого замикання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шинах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9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145" w:right="1430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макс</w:t>
            </w:r>
            <w:r>
              <w:rPr>
                <w:spacing w:val="27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22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17000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14500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3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9800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4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7900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0,91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0,55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5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12300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6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13100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7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2800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0,88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5"/>
        <w:spacing w:before="8" w:after="1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3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sz w:val="27"/>
              </w:rPr>
              <w:t>cos</w:t>
            </w:r>
            <w:r>
              <w:rPr>
                <w:rFonts w:ascii="Symbol" w:hAnsi="Symbol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6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269" w:type="dxa"/>
            <w:vMerge w:val="restart"/>
          </w:tcPr>
          <w:p>
            <w:pPr>
              <w:pStyle w:val="8"/>
              <w:spacing w:line="240" w:lineRule="auto"/>
              <w:ind w:left="108" w:right="834"/>
              <w:rPr>
                <w:sz w:val="24"/>
              </w:rPr>
            </w:pPr>
            <w:r>
              <w:rPr>
                <w:sz w:val="24"/>
              </w:rPr>
              <w:t>Потужність короткого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замикання на 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1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133" w:right="834"/>
              <w:rPr>
                <w:sz w:val="24"/>
              </w:rPr>
            </w:pP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 макс</w:t>
            </w:r>
            <w:r>
              <w:rPr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pacing w:val="-1"/>
                <w:sz w:val="24"/>
              </w:rPr>
              <w:t></w:t>
            </w:r>
            <w:r>
              <w:rPr>
                <w:spacing w:val="-1"/>
                <w:sz w:val="24"/>
              </w:rPr>
              <w:t xml:space="preserve"> 3200 </w:t>
            </w:r>
            <w:r>
              <w:rPr>
                <w:i/>
                <w:spacing w:val="-1"/>
                <w:sz w:val="24"/>
              </w:rPr>
              <w:t xml:space="preserve">МВ </w:t>
            </w:r>
            <w:r>
              <w:rPr>
                <w:rFonts w:ascii="Symbol" w:hAnsi="Symbol"/>
                <w:spacing w:val="-1"/>
                <w:sz w:val="24"/>
              </w:rPr>
              <w:t>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А</w:t>
            </w:r>
            <w:r>
              <w:rPr>
                <w:spacing w:val="-1"/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spacing w:val="-1"/>
                <w:position w:val="-5"/>
                <w:sz w:val="14"/>
              </w:rPr>
              <w:t>мин</w:t>
            </w:r>
            <w:r>
              <w:rPr>
                <w:spacing w:val="-6"/>
                <w:position w:val="-5"/>
                <w:sz w:val="14"/>
              </w:rPr>
              <w:t xml:space="preserve"> </w:t>
            </w:r>
            <w:r>
              <w:rPr>
                <w:sz w:val="24"/>
              </w:rPr>
              <w:t>2500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i/>
                <w:sz w:val="24"/>
              </w:rPr>
              <w:t>МВ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23000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16500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4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12500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5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7800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6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4300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0,96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7"/>
        <w:rPr>
          <w:sz w:val="27"/>
        </w:rPr>
      </w:pPr>
    </w:p>
    <w:p>
      <w:pPr>
        <w:pStyle w:val="5"/>
        <w:spacing w:before="89"/>
        <w:ind w:left="749"/>
      </w:pPr>
      <w:r>
        <w:t>Таблиця</w:t>
      </w:r>
      <w:r>
        <w:rPr>
          <w:spacing w:val="1"/>
        </w:rPr>
        <w:t xml:space="preserve"> </w:t>
      </w:r>
      <w:r>
        <w:t>8</w:t>
      </w:r>
    </w:p>
    <w:p>
      <w:pPr>
        <w:pStyle w:val="5"/>
        <w:spacing w:before="6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before="2" w:line="191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before="2"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2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w w:val="105"/>
                <w:sz w:val="26"/>
              </w:rPr>
              <w:t>cos</w:t>
            </w:r>
            <w:r>
              <w:rPr>
                <w:rFonts w:ascii="Symbol" w:hAnsi="Symbol"/>
                <w:w w:val="105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6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269" w:type="dxa"/>
            <w:vMerge w:val="restart"/>
          </w:tcPr>
          <w:p>
            <w:pPr>
              <w:pStyle w:val="8"/>
              <w:spacing w:line="240" w:lineRule="auto"/>
              <w:ind w:left="108" w:right="245"/>
              <w:rPr>
                <w:sz w:val="24"/>
              </w:rPr>
            </w:pPr>
            <w:r>
              <w:rPr>
                <w:sz w:val="24"/>
              </w:rPr>
              <w:t>Струм короткого замикання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шинах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0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145" w:right="143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3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макс</w:t>
            </w:r>
            <w:r>
              <w:rPr>
                <w:spacing w:val="28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13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2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24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1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2800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2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3700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0,55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3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5300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4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1900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5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4100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0,55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6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2500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7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6100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0,91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sz w:val="30"/>
        </w:rPr>
      </w:pPr>
    </w:p>
    <w:p>
      <w:pPr>
        <w:pStyle w:val="5"/>
        <w:spacing w:before="6"/>
        <w:rPr>
          <w:sz w:val="25"/>
        </w:rPr>
      </w:pPr>
    </w:p>
    <w:p>
      <w:pPr>
        <w:pStyle w:val="5"/>
        <w:ind w:left="610"/>
      </w:pPr>
      <w:r>
        <w:t>Таблиця</w:t>
      </w:r>
      <w:r>
        <w:rPr>
          <w:spacing w:val="1"/>
        </w:rPr>
        <w:t xml:space="preserve"> </w:t>
      </w:r>
      <w:r>
        <w:t>9</w:t>
      </w:r>
    </w:p>
    <w:p>
      <w:pPr>
        <w:pStyle w:val="5"/>
        <w:spacing w:before="6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line="193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2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sz w:val="27"/>
              </w:rPr>
              <w:t>cos</w:t>
            </w:r>
            <w:r>
              <w:rPr>
                <w:rFonts w:ascii="Symbol" w:hAnsi="Symbol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5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089" w:type="dxa"/>
            <w:vMerge w:val="restart"/>
          </w:tcPr>
          <w:p>
            <w:pPr>
              <w:pStyle w:val="8"/>
              <w:spacing w:line="240" w:lineRule="auto"/>
              <w:ind w:left="108" w:right="654"/>
              <w:rPr>
                <w:sz w:val="24"/>
              </w:rPr>
            </w:pPr>
            <w:r>
              <w:rPr>
                <w:sz w:val="24"/>
              </w:rPr>
              <w:t>Потужність короткого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замикання на 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0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253" w:right="654"/>
              <w:rPr>
                <w:sz w:val="24"/>
              </w:rPr>
            </w:pP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spacing w:val="-1"/>
                <w:position w:val="-5"/>
                <w:sz w:val="14"/>
              </w:rPr>
              <w:t>макс</w:t>
            </w:r>
            <w:r>
              <w:rPr>
                <w:spacing w:val="23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pacing w:val="-1"/>
                <w:sz w:val="24"/>
              </w:rPr>
              <w:t>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4500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МВ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rFonts w:ascii="Symbol" w:hAnsi="Symbol"/>
                <w:spacing w:val="-1"/>
                <w:sz w:val="24"/>
              </w:rPr>
              <w:t>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А</w:t>
            </w:r>
            <w:r>
              <w:rPr>
                <w:spacing w:val="-1"/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16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3800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i/>
                <w:sz w:val="24"/>
              </w:rPr>
              <w:t>МВ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4600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6700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9300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0,91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4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6400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5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10500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6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5800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7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4900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8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7200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0,55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r:id="rId6" w:type="default"/>
          <w:pgSz w:w="11910" w:h="16840"/>
          <w:pgMar w:top="1440" w:right="340" w:bottom="280" w:left="1440" w:header="712" w:footer="0" w:gutter="0"/>
          <w:cols w:space="720" w:num="1"/>
        </w:sectPr>
      </w:pPr>
    </w:p>
    <w:p>
      <w:pPr>
        <w:pStyle w:val="5"/>
        <w:spacing w:before="8" w:after="1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3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sz w:val="27"/>
              </w:rPr>
              <w:t>cos</w:t>
            </w:r>
            <w:r>
              <w:rPr>
                <w:rFonts w:ascii="Symbol" w:hAnsi="Symbol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6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269" w:type="dxa"/>
            <w:vMerge w:val="restart"/>
          </w:tcPr>
          <w:p>
            <w:pPr>
              <w:pStyle w:val="8"/>
              <w:spacing w:line="240" w:lineRule="auto"/>
              <w:ind w:left="108" w:right="245"/>
              <w:rPr>
                <w:sz w:val="24"/>
              </w:rPr>
            </w:pPr>
            <w:r>
              <w:rPr>
                <w:sz w:val="24"/>
              </w:rPr>
              <w:t>Струм короткого замикання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шинах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1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145" w:right="143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 макс</w:t>
            </w:r>
            <w:r>
              <w:rPr>
                <w:spacing w:val="1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 xml:space="preserve"> 23,6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20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4800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2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4400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3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2700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0,89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3400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5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2600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Цех 6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6700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Цех 7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5700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7"/>
        <w:rPr>
          <w:sz w:val="19"/>
        </w:rPr>
      </w:pPr>
    </w:p>
    <w:p>
      <w:pPr>
        <w:pStyle w:val="5"/>
        <w:spacing w:before="89"/>
        <w:ind w:left="749"/>
      </w:pPr>
      <w:r>
        <w:t>Таблиця</w:t>
      </w:r>
      <w:r>
        <w:rPr>
          <w:spacing w:val="-3"/>
        </w:rPr>
        <w:t xml:space="preserve"> </w:t>
      </w:r>
      <w:r>
        <w:t>11</w:t>
      </w:r>
    </w:p>
    <w:p>
      <w:pPr>
        <w:pStyle w:val="5"/>
        <w:spacing w:before="6" w:after="1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6" w:lineRule="exact"/>
              <w:ind w:right="344"/>
              <w:rPr>
                <w:sz w:val="18"/>
              </w:rPr>
            </w:pPr>
            <w:r>
              <w:rPr>
                <w:spacing w:val="-1"/>
                <w:sz w:val="18"/>
              </w:rPr>
              <w:t>Найменування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6" w:lineRule="exact"/>
              <w:ind w:left="105" w:right="233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потужність,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5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w w:val="105"/>
                <w:sz w:val="26"/>
              </w:rPr>
              <w:t>cos</w:t>
            </w:r>
            <w:r>
              <w:rPr>
                <w:rFonts w:ascii="Symbol" w:hAnsi="Symbol"/>
                <w:w w:val="105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8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269" w:type="dxa"/>
            <w:vMerge w:val="restart"/>
          </w:tcPr>
          <w:p>
            <w:pPr>
              <w:pStyle w:val="8"/>
              <w:spacing w:line="240" w:lineRule="auto"/>
              <w:ind w:left="108" w:right="834"/>
              <w:rPr>
                <w:sz w:val="24"/>
              </w:rPr>
            </w:pPr>
            <w:r>
              <w:rPr>
                <w:sz w:val="24"/>
              </w:rPr>
              <w:t>Потужність короткого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замикання на 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0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133" w:right="834"/>
              <w:rPr>
                <w:sz w:val="24"/>
              </w:rPr>
            </w:pP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spacing w:val="-1"/>
                <w:position w:val="-5"/>
                <w:sz w:val="14"/>
              </w:rPr>
              <w:t>макс</w:t>
            </w:r>
            <w:r>
              <w:rPr>
                <w:spacing w:val="24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pacing w:val="-1"/>
                <w:sz w:val="24"/>
              </w:rPr>
              <w:t>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2800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МВ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rFonts w:ascii="Symbol" w:hAnsi="Symbol"/>
                <w:spacing w:val="-1"/>
                <w:sz w:val="24"/>
              </w:rPr>
              <w:t>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А</w:t>
            </w:r>
            <w:r>
              <w:rPr>
                <w:spacing w:val="-1"/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16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2100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МВ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4200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0,96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3700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0,85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5300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0,87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0,84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0,86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2900</w:t>
            </w:r>
          </w:p>
        </w:tc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0,87</w:t>
            </w:r>
          </w:p>
        </w:tc>
        <w:tc>
          <w:tcPr>
            <w:tcW w:w="1593" w:type="dxa"/>
          </w:tcPr>
          <w:p>
            <w:pPr>
              <w:pStyle w:val="8"/>
              <w:spacing w:line="302" w:lineRule="exact"/>
              <w:ind w:left="247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7200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6"/>
        <w:rPr>
          <w:sz w:val="27"/>
        </w:rPr>
      </w:pPr>
    </w:p>
    <w:p>
      <w:pPr>
        <w:pStyle w:val="5"/>
        <w:ind w:left="749"/>
      </w:pPr>
      <w:r>
        <w:t>Таблиця</w:t>
      </w:r>
      <w:r>
        <w:rPr>
          <w:spacing w:val="-3"/>
        </w:rPr>
        <w:t xml:space="preserve"> </w:t>
      </w:r>
      <w:r>
        <w:t>12</w:t>
      </w:r>
    </w:p>
    <w:p>
      <w:pPr>
        <w:pStyle w:val="5"/>
        <w:spacing w:before="6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line="193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2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sz w:val="27"/>
              </w:rPr>
              <w:t>cos</w:t>
            </w:r>
            <w:r>
              <w:rPr>
                <w:rFonts w:ascii="Symbol" w:hAnsi="Symbol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5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089" w:type="dxa"/>
            <w:vMerge w:val="restart"/>
          </w:tcPr>
          <w:p>
            <w:pPr>
              <w:pStyle w:val="8"/>
              <w:spacing w:line="240" w:lineRule="auto"/>
              <w:ind w:left="108" w:right="1197"/>
              <w:rPr>
                <w:sz w:val="24"/>
              </w:rPr>
            </w:pPr>
            <w:r>
              <w:rPr>
                <w:sz w:val="24"/>
              </w:rPr>
              <w:t>Струм короткого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замикання</w:t>
            </w:r>
          </w:p>
          <w:p>
            <w:pPr>
              <w:pStyle w:val="8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0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264" w:right="119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3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макс</w:t>
            </w:r>
            <w:r>
              <w:rPr>
                <w:spacing w:val="24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2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20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6200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8700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0,87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9200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0,85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2" w:lineRule="exact"/>
              <w:ind w:left="244"/>
              <w:rPr>
                <w:sz w:val="28"/>
              </w:rPr>
            </w:pPr>
            <w:r>
              <w:rPr>
                <w:sz w:val="28"/>
              </w:rPr>
              <w:t>2300</w:t>
            </w:r>
          </w:p>
        </w:tc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2" w:lineRule="exact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7600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10300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0,89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2800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0,88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0,55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440" w:right="340" w:bottom="280" w:left="1440" w:header="712" w:footer="0" w:gutter="0"/>
          <w:cols w:space="720" w:num="1"/>
        </w:sectPr>
      </w:pPr>
    </w:p>
    <w:p>
      <w:pPr>
        <w:pStyle w:val="5"/>
        <w:spacing w:before="4"/>
        <w:rPr>
          <w:sz w:val="29"/>
        </w:rPr>
      </w:pPr>
    </w:p>
    <w:p>
      <w:pPr>
        <w:pStyle w:val="5"/>
        <w:spacing w:before="89"/>
        <w:ind w:left="821"/>
      </w:pPr>
      <w:r>
        <w:t>Таблиця</w:t>
      </w:r>
      <w:r>
        <w:rPr>
          <w:spacing w:val="-4"/>
        </w:rPr>
        <w:t xml:space="preserve"> </w:t>
      </w:r>
      <w:r>
        <w:t>13</w:t>
      </w:r>
    </w:p>
    <w:p>
      <w:pPr>
        <w:pStyle w:val="5"/>
        <w:spacing w:before="6" w:after="1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line="193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3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w w:val="105"/>
                <w:sz w:val="26"/>
              </w:rPr>
              <w:t>cos</w:t>
            </w:r>
            <w:r>
              <w:rPr>
                <w:rFonts w:ascii="Symbol" w:hAnsi="Symbol"/>
                <w:w w:val="105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7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089" w:type="dxa"/>
            <w:vMerge w:val="restart"/>
          </w:tcPr>
          <w:p>
            <w:pPr>
              <w:pStyle w:val="8"/>
              <w:spacing w:line="240" w:lineRule="auto"/>
              <w:ind w:left="108" w:right="1197"/>
              <w:rPr>
                <w:sz w:val="24"/>
              </w:rPr>
            </w:pPr>
            <w:r>
              <w:rPr>
                <w:sz w:val="24"/>
              </w:rPr>
              <w:t>Струм короткого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замикання</w:t>
            </w:r>
          </w:p>
          <w:p>
            <w:pPr>
              <w:pStyle w:val="8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1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264" w:right="119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3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макс</w:t>
            </w:r>
            <w:r>
              <w:rPr>
                <w:spacing w:val="24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2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20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6500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5800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0,87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7300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2400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0,88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3800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8700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2" w:lineRule="exact"/>
              <w:ind w:left="244"/>
              <w:rPr>
                <w:sz w:val="28"/>
              </w:rPr>
            </w:pPr>
            <w:r>
              <w:rPr>
                <w:sz w:val="28"/>
              </w:rPr>
              <w:t>1700</w:t>
            </w:r>
          </w:p>
        </w:tc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0,91</w:t>
            </w:r>
          </w:p>
        </w:tc>
        <w:tc>
          <w:tcPr>
            <w:tcW w:w="1593" w:type="dxa"/>
          </w:tcPr>
          <w:p>
            <w:pPr>
              <w:pStyle w:val="8"/>
              <w:spacing w:line="302" w:lineRule="exact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6800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6"/>
        <w:rPr>
          <w:sz w:val="27"/>
        </w:rPr>
      </w:pPr>
    </w:p>
    <w:p>
      <w:pPr>
        <w:pStyle w:val="5"/>
        <w:ind w:left="890"/>
      </w:pPr>
      <w:r>
        <w:t>Таблиця</w:t>
      </w:r>
      <w:r>
        <w:rPr>
          <w:spacing w:val="-1"/>
        </w:rPr>
        <w:t xml:space="preserve"> </w:t>
      </w:r>
      <w:r>
        <w:t>14</w:t>
      </w:r>
    </w:p>
    <w:p>
      <w:pPr>
        <w:pStyle w:val="5"/>
        <w:spacing w:before="6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96" w:type="dxa"/>
          </w:tcPr>
          <w:p>
            <w:pPr>
              <w:pStyle w:val="8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Найменування</w:t>
            </w:r>
          </w:p>
          <w:p>
            <w:pPr>
              <w:pStyle w:val="8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2" w:lineRule="exact"/>
              <w:ind w:left="105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</w:p>
          <w:p>
            <w:pPr>
              <w:pStyle w:val="8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потужність,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3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w w:val="105"/>
                <w:sz w:val="26"/>
              </w:rPr>
              <w:t>cos</w:t>
            </w:r>
            <w:r>
              <w:rPr>
                <w:rFonts w:ascii="Symbol" w:hAnsi="Symbol"/>
                <w:w w:val="105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6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269" w:type="dxa"/>
            <w:vMerge w:val="restart"/>
          </w:tcPr>
          <w:p>
            <w:pPr>
              <w:pStyle w:val="8"/>
              <w:spacing w:line="240" w:lineRule="auto"/>
              <w:ind w:left="108" w:right="245"/>
              <w:rPr>
                <w:sz w:val="24"/>
              </w:rPr>
            </w:pPr>
            <w:r>
              <w:rPr>
                <w:sz w:val="24"/>
              </w:rPr>
              <w:t>Струм короткого замикання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шинах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before="10" w:line="240" w:lineRule="auto"/>
              <w:ind w:left="0"/>
              <w:rPr>
                <w:sz w:val="23"/>
              </w:rPr>
            </w:pPr>
          </w:p>
          <w:p>
            <w:pPr>
              <w:pStyle w:val="8"/>
              <w:spacing w:line="290" w:lineRule="auto"/>
              <w:ind w:left="145" w:right="1430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макс</w:t>
            </w:r>
            <w:r>
              <w:rPr>
                <w:spacing w:val="27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32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21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кА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1900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0,89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6200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4300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8400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5650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1400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0,86</w:t>
            </w:r>
          </w:p>
        </w:tc>
        <w:tc>
          <w:tcPr>
            <w:tcW w:w="1593" w:type="dxa"/>
          </w:tcPr>
          <w:p>
            <w:pPr>
              <w:pStyle w:val="8"/>
              <w:ind w:left="247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7600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247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5"/>
        <w:ind w:left="821"/>
      </w:pPr>
      <w:r>
        <w:t>Таблиця</w:t>
      </w:r>
      <w:r>
        <w:rPr>
          <w:spacing w:val="-4"/>
        </w:rPr>
        <w:t xml:space="preserve"> </w:t>
      </w:r>
      <w:r>
        <w:t>15</w:t>
      </w:r>
    </w:p>
    <w:p>
      <w:pPr>
        <w:pStyle w:val="5"/>
        <w:spacing w:before="6"/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594"/>
        <w:gridCol w:w="1596"/>
        <w:gridCol w:w="1593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596" w:type="dxa"/>
          </w:tcPr>
          <w:p>
            <w:pPr>
              <w:pStyle w:val="8"/>
              <w:spacing w:line="206" w:lineRule="exact"/>
              <w:ind w:right="344"/>
              <w:rPr>
                <w:sz w:val="18"/>
              </w:rPr>
            </w:pPr>
            <w:r>
              <w:rPr>
                <w:spacing w:val="-1"/>
                <w:sz w:val="18"/>
              </w:rPr>
              <w:t>Найменування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споживача</w:t>
            </w:r>
          </w:p>
        </w:tc>
        <w:tc>
          <w:tcPr>
            <w:tcW w:w="1594" w:type="dxa"/>
          </w:tcPr>
          <w:p>
            <w:pPr>
              <w:pStyle w:val="8"/>
              <w:spacing w:line="206" w:lineRule="exact"/>
              <w:ind w:left="105" w:right="232"/>
              <w:rPr>
                <w:sz w:val="18"/>
              </w:rPr>
            </w:pPr>
            <w:r>
              <w:rPr>
                <w:sz w:val="18"/>
              </w:rPr>
              <w:t>Встановлена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потужність,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кВт</w:t>
            </w:r>
          </w:p>
        </w:tc>
        <w:tc>
          <w:tcPr>
            <w:tcW w:w="1596" w:type="dxa"/>
          </w:tcPr>
          <w:p>
            <w:pPr>
              <w:pStyle w:val="8"/>
              <w:spacing w:line="284" w:lineRule="exact"/>
              <w:ind w:left="139"/>
              <w:rPr>
                <w:rFonts w:ascii="Symbol" w:hAnsi="Symbol"/>
                <w:sz w:val="28"/>
              </w:rPr>
            </w:pPr>
            <w:r>
              <w:rPr>
                <w:sz w:val="27"/>
              </w:rPr>
              <w:t>cos</w:t>
            </w:r>
            <w:r>
              <w:rPr>
                <w:rFonts w:ascii="Symbol" w:hAnsi="Symbol"/>
                <w:sz w:val="28"/>
              </w:rPr>
              <w:t></w:t>
            </w:r>
          </w:p>
        </w:tc>
        <w:tc>
          <w:tcPr>
            <w:tcW w:w="1593" w:type="dxa"/>
          </w:tcPr>
          <w:p>
            <w:pPr>
              <w:pStyle w:val="8"/>
              <w:spacing w:before="17" w:line="240" w:lineRule="auto"/>
              <w:ind w:left="432"/>
              <w:rPr>
                <w:i/>
                <w:sz w:val="14"/>
              </w:rPr>
            </w:pPr>
            <w:r>
              <w:rPr>
                <w:i/>
                <w:sz w:val="24"/>
              </w:rPr>
              <w:t>К</w:t>
            </w:r>
            <w:r>
              <w:rPr>
                <w:i/>
                <w:position w:val="-5"/>
                <w:sz w:val="14"/>
              </w:rPr>
              <w:t>В</w:t>
            </w:r>
          </w:p>
        </w:tc>
        <w:tc>
          <w:tcPr>
            <w:tcW w:w="3089" w:type="dxa"/>
            <w:vMerge w:val="restart"/>
          </w:tcPr>
          <w:p>
            <w:pPr>
              <w:pStyle w:val="8"/>
              <w:spacing w:line="240" w:lineRule="auto"/>
              <w:ind w:left="108" w:right="654"/>
              <w:rPr>
                <w:sz w:val="24"/>
              </w:rPr>
            </w:pPr>
            <w:r>
              <w:rPr>
                <w:sz w:val="24"/>
              </w:rPr>
              <w:t>Потужність короткого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замикання на шинах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системи:</w:t>
            </w:r>
          </w:p>
          <w:p>
            <w:pPr>
              <w:pStyle w:val="8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8"/>
              <w:spacing w:before="10" w:line="240" w:lineRule="auto"/>
              <w:ind w:left="0"/>
              <w:rPr>
                <w:sz w:val="21"/>
              </w:rPr>
            </w:pPr>
          </w:p>
          <w:p>
            <w:pPr>
              <w:pStyle w:val="8"/>
              <w:spacing w:line="290" w:lineRule="auto"/>
              <w:ind w:left="253" w:right="654"/>
              <w:rPr>
                <w:sz w:val="24"/>
              </w:rPr>
            </w:pP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spacing w:val="-1"/>
                <w:position w:val="-5"/>
                <w:sz w:val="14"/>
              </w:rPr>
              <w:t>макс</w:t>
            </w:r>
            <w:r>
              <w:rPr>
                <w:spacing w:val="23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pacing w:val="-1"/>
                <w:sz w:val="24"/>
              </w:rPr>
              <w:t>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2800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МВ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rFonts w:ascii="Symbol" w:hAnsi="Symbol"/>
                <w:spacing w:val="-1"/>
                <w:sz w:val="24"/>
              </w:rPr>
              <w:t>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А</w:t>
            </w:r>
            <w:r>
              <w:rPr>
                <w:spacing w:val="-1"/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</w:t>
            </w:r>
            <w:r>
              <w:rPr>
                <w:spacing w:val="-1"/>
                <w:position w:val="-5"/>
                <w:sz w:val="14"/>
              </w:rPr>
              <w:t>КЗ,</w:t>
            </w:r>
            <w:r>
              <w:rPr>
                <w:spacing w:val="-21"/>
                <w:position w:val="-5"/>
                <w:sz w:val="14"/>
              </w:rPr>
              <w:t xml:space="preserve"> </w:t>
            </w:r>
            <w:r>
              <w:rPr>
                <w:position w:val="-5"/>
                <w:sz w:val="14"/>
              </w:rPr>
              <w:t>мин</w:t>
            </w:r>
            <w:r>
              <w:rPr>
                <w:spacing w:val="17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2100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i/>
                <w:sz w:val="24"/>
              </w:rPr>
              <w:t>МВ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9200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0,92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7300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spacing w:line="302" w:lineRule="exact"/>
              <w:ind w:left="244"/>
              <w:rPr>
                <w:sz w:val="28"/>
              </w:rPr>
            </w:pPr>
            <w:r>
              <w:rPr>
                <w:sz w:val="28"/>
              </w:rPr>
              <w:t>5700</w:t>
            </w:r>
          </w:p>
        </w:tc>
        <w:tc>
          <w:tcPr>
            <w:tcW w:w="1596" w:type="dxa"/>
          </w:tcPr>
          <w:p>
            <w:pPr>
              <w:pStyle w:val="8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0,93</w:t>
            </w:r>
          </w:p>
        </w:tc>
        <w:tc>
          <w:tcPr>
            <w:tcW w:w="1593" w:type="dxa"/>
          </w:tcPr>
          <w:p>
            <w:pPr>
              <w:pStyle w:val="8"/>
              <w:spacing w:line="302" w:lineRule="exact"/>
              <w:ind w:left="386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4600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2700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0,89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0,55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ТП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1900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0,87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ПС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ind w:left="244"/>
              <w:rPr>
                <w:sz w:val="28"/>
              </w:rPr>
            </w:pPr>
            <w:r>
              <w:rPr>
                <w:sz w:val="28"/>
              </w:rPr>
              <w:t>6500</w:t>
            </w:r>
          </w:p>
        </w:tc>
        <w:tc>
          <w:tcPr>
            <w:tcW w:w="1596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1593" w:type="dxa"/>
          </w:tcPr>
          <w:p>
            <w:pPr>
              <w:pStyle w:val="8"/>
              <w:ind w:left="386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594" w:type="dxa"/>
          </w:tcPr>
          <w:p>
            <w:pPr>
              <w:pStyle w:val="8"/>
              <w:spacing w:line="304" w:lineRule="exact"/>
              <w:ind w:left="244"/>
              <w:rPr>
                <w:sz w:val="28"/>
              </w:rPr>
            </w:pPr>
            <w:r>
              <w:rPr>
                <w:sz w:val="28"/>
              </w:rPr>
              <w:t>5600</w:t>
            </w:r>
          </w:p>
        </w:tc>
        <w:tc>
          <w:tcPr>
            <w:tcW w:w="1596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0,94</w:t>
            </w:r>
          </w:p>
        </w:tc>
        <w:tc>
          <w:tcPr>
            <w:tcW w:w="1593" w:type="dxa"/>
          </w:tcPr>
          <w:p>
            <w:pPr>
              <w:pStyle w:val="8"/>
              <w:spacing w:line="304" w:lineRule="exact"/>
              <w:ind w:left="386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3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r:id="rId7" w:type="default"/>
          <w:pgSz w:w="11910" w:h="16840"/>
          <w:pgMar w:top="1020" w:right="340" w:bottom="280" w:left="1440" w:header="712" w:footer="0" w:gutter="0"/>
          <w:cols w:space="720" w:num="1"/>
        </w:sectPr>
      </w:pPr>
    </w:p>
    <w:p>
      <w:pPr>
        <w:pStyle w:val="2"/>
      </w:pPr>
      <w:r>
        <w:t>Література.</w:t>
      </w:r>
    </w:p>
    <w:p>
      <w:pPr>
        <w:pStyle w:val="5"/>
        <w:spacing w:before="9"/>
        <w:rPr>
          <w:b/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656"/>
        </w:tabs>
        <w:spacing w:before="0" w:after="0" w:line="240" w:lineRule="auto"/>
        <w:ind w:left="262" w:right="507" w:firstLine="0"/>
        <w:jc w:val="both"/>
        <w:rPr>
          <w:sz w:val="28"/>
        </w:rPr>
      </w:pPr>
      <w:r>
        <w:rPr>
          <w:sz w:val="28"/>
        </w:rPr>
        <w:t>Правила</w:t>
      </w:r>
      <w:r>
        <w:rPr>
          <w:spacing w:val="1"/>
          <w:sz w:val="28"/>
        </w:rPr>
        <w:t xml:space="preserve"> </w:t>
      </w:r>
      <w:r>
        <w:rPr>
          <w:sz w:val="28"/>
        </w:rPr>
        <w:t>улаштування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електроустановок.</w:t>
      </w:r>
      <w:r>
        <w:rPr>
          <w:spacing w:val="1"/>
          <w:sz w:val="28"/>
        </w:rPr>
        <w:t xml:space="preserve"> </w:t>
      </w:r>
      <w:r>
        <w:rPr>
          <w:sz w:val="28"/>
        </w:rPr>
        <w:t>Міненерговугілля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УКРАЇНИ.</w:t>
      </w:r>
      <w:r>
        <w:rPr>
          <w:spacing w:val="1"/>
          <w:sz w:val="28"/>
        </w:rPr>
        <w:t xml:space="preserve"> </w:t>
      </w:r>
      <w:r>
        <w:rPr>
          <w:sz w:val="28"/>
        </w:rPr>
        <w:t>Видання</w:t>
      </w:r>
      <w:r>
        <w:rPr>
          <w:spacing w:val="1"/>
          <w:sz w:val="28"/>
        </w:rPr>
        <w:t xml:space="preserve"> </w:t>
      </w:r>
      <w:r>
        <w:rPr>
          <w:sz w:val="28"/>
        </w:rPr>
        <w:t>офіційне. Київ 2017. 617</w:t>
      </w:r>
      <w:r>
        <w:rPr>
          <w:spacing w:val="1"/>
          <w:sz w:val="28"/>
        </w:rPr>
        <w:t xml:space="preserve"> </w:t>
      </w:r>
      <w:r>
        <w:rPr>
          <w:sz w:val="28"/>
        </w:rPr>
        <w:t>с. Режим доступу до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ресурсу 02.01.22:</w:t>
      </w:r>
      <w:r>
        <w:rPr>
          <w:color w:val="0000FF"/>
          <w:spacing w:val="1"/>
          <w:sz w:val="28"/>
        </w:rPr>
        <w:t xml:space="preserve"> </w:t>
      </w:r>
      <w:r>
        <w:fldChar w:fldCharType="begin"/>
      </w:r>
      <w:r>
        <w:instrText xml:space="preserve"> HYPERLINK "https://art-energetyka.com.ua/" \h </w:instrText>
      </w:r>
      <w:r>
        <w:fldChar w:fldCharType="separate"/>
      </w:r>
      <w:r>
        <w:rPr>
          <w:color w:val="0000FF"/>
          <w:sz w:val="28"/>
          <w:u w:val="single" w:color="0000FF"/>
        </w:rPr>
        <w:t>https://art-energetyka.com.ua</w:t>
      </w:r>
      <w:r>
        <w:rPr>
          <w:color w:val="0000FF"/>
          <w:sz w:val="28"/>
          <w:u w:val="single" w:color="0000FF"/>
        </w:rPr>
        <w:fldChar w:fldCharType="end"/>
      </w:r>
      <w:r>
        <w:rPr>
          <w:sz w:val="28"/>
        </w:rPr>
        <w:t>.</w:t>
      </w:r>
    </w:p>
    <w:p>
      <w:pPr>
        <w:pStyle w:val="7"/>
        <w:numPr>
          <w:ilvl w:val="0"/>
          <w:numId w:val="4"/>
        </w:numPr>
        <w:tabs>
          <w:tab w:val="left" w:pos="745"/>
        </w:tabs>
        <w:spacing w:before="0" w:after="0" w:line="240" w:lineRule="auto"/>
        <w:ind w:left="262" w:right="503" w:firstLine="0"/>
        <w:jc w:val="both"/>
        <w:rPr>
          <w:sz w:val="28"/>
        </w:rPr>
      </w:pPr>
      <w:r>
        <w:pict>
          <v:shape id="_x0000_s1026" o:spid="_x0000_s1026" style="position:absolute;left:0pt;margin-left:85.1pt;margin-top:31.15pt;height:31pt;width:467.9pt;mso-position-horizontal-relative:page;z-index:-251653120;mso-width-relative:page;mso-height-relative:page;" fillcolor="#FDFDFD" filled="t" stroked="f" coordorigin="1702,624" coordsize="9358,620" path="m11059,624l1702,624,1702,914,1702,953,1702,1243,10792,1243,10792,953,11059,953,11059,62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8"/>
        </w:rPr>
        <w:t>ДСТУ-Н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В.2.5-80:2015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Настанова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електропостачання</w:t>
      </w:r>
      <w:r>
        <w:rPr>
          <w:spacing w:val="67"/>
          <w:sz w:val="28"/>
        </w:rPr>
        <w:t xml:space="preserve"> </w:t>
      </w:r>
      <w:r>
        <w:rPr>
          <w:sz w:val="28"/>
        </w:rPr>
        <w:t>промислових</w:t>
      </w:r>
      <w:r>
        <w:rPr>
          <w:spacing w:val="-4"/>
          <w:sz w:val="28"/>
        </w:rPr>
        <w:t xml:space="preserve"> </w:t>
      </w:r>
      <w:r>
        <w:rPr>
          <w:sz w:val="28"/>
        </w:rPr>
        <w:t>підприєм</w:t>
      </w:r>
      <w:bookmarkStart w:id="0" w:name="_GoBack"/>
      <w:bookmarkEnd w:id="0"/>
      <w:r>
        <w:rPr>
          <w:sz w:val="28"/>
        </w:rPr>
        <w:t>ств.</w:t>
      </w:r>
      <w:r>
        <w:rPr>
          <w:spacing w:val="68"/>
          <w:sz w:val="28"/>
        </w:rPr>
        <w:t xml:space="preserve"> </w:t>
      </w:r>
      <w:r>
        <w:rPr>
          <w:sz w:val="28"/>
        </w:rPr>
        <w:t>Київ.</w:t>
      </w:r>
      <w:r>
        <w:rPr>
          <w:spacing w:val="-2"/>
          <w:sz w:val="28"/>
        </w:rPr>
        <w:t xml:space="preserve"> </w:t>
      </w:r>
      <w:r>
        <w:rPr>
          <w:sz w:val="28"/>
        </w:rPr>
        <w:t>Мінрегіон.</w:t>
      </w:r>
      <w:r>
        <w:rPr>
          <w:spacing w:val="-2"/>
          <w:sz w:val="28"/>
        </w:rPr>
        <w:t xml:space="preserve"> </w:t>
      </w:r>
      <w:r>
        <w:rPr>
          <w:sz w:val="28"/>
        </w:rPr>
        <w:t>2016.</w:t>
      </w:r>
    </w:p>
    <w:p>
      <w:pPr>
        <w:pStyle w:val="7"/>
        <w:numPr>
          <w:ilvl w:val="0"/>
          <w:numId w:val="4"/>
        </w:numPr>
        <w:tabs>
          <w:tab w:val="left" w:pos="644"/>
        </w:tabs>
        <w:spacing w:before="6" w:after="0" w:line="216" w:lineRule="auto"/>
        <w:ind w:left="262" w:right="505" w:firstLine="0"/>
        <w:jc w:val="both"/>
        <w:rPr>
          <w:sz w:val="28"/>
        </w:rPr>
      </w:pPr>
      <w:r>
        <w:rPr>
          <w:sz w:val="28"/>
        </w:rPr>
        <w:t>СОУ-Н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20.178:2008.</w:t>
      </w:r>
      <w:r>
        <w:rPr>
          <w:spacing w:val="1"/>
          <w:sz w:val="28"/>
        </w:rPr>
        <w:t xml:space="preserve"> </w:t>
      </w:r>
      <w:r>
        <w:rPr>
          <w:sz w:val="28"/>
        </w:rPr>
        <w:t>Схеми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принципові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електричні</w:t>
      </w:r>
      <w:r>
        <w:rPr>
          <w:spacing w:val="1"/>
          <w:sz w:val="28"/>
        </w:rPr>
        <w:t xml:space="preserve"> </w:t>
      </w:r>
      <w:r>
        <w:rPr>
          <w:sz w:val="28"/>
        </w:rPr>
        <w:t>розподільчих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установок</w:t>
      </w:r>
      <w:r>
        <w:rPr>
          <w:spacing w:val="-5"/>
          <w:sz w:val="28"/>
        </w:rPr>
        <w:t xml:space="preserve"> </w:t>
      </w:r>
      <w:r>
        <w:rPr>
          <w:sz w:val="28"/>
        </w:rPr>
        <w:t>напругою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1"/>
          <w:sz w:val="28"/>
        </w:rPr>
        <w:t xml:space="preserve"> </w:t>
      </w:r>
      <w:r>
        <w:rPr>
          <w:sz w:val="28"/>
        </w:rPr>
        <w:t>6</w:t>
      </w:r>
      <w:r>
        <w:rPr>
          <w:spacing w:val="-5"/>
          <w:sz w:val="28"/>
        </w:rPr>
        <w:t xml:space="preserve"> </w:t>
      </w:r>
      <w:r>
        <w:rPr>
          <w:sz w:val="28"/>
        </w:rPr>
        <w:t>кВ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750 кВ</w:t>
      </w:r>
      <w:r>
        <w:rPr>
          <w:spacing w:val="-3"/>
          <w:sz w:val="28"/>
        </w:rPr>
        <w:t xml:space="preserve"> </w:t>
      </w:r>
      <w:r>
        <w:rPr>
          <w:sz w:val="28"/>
        </w:rPr>
        <w:t>електричних підстанцій.</w:t>
      </w:r>
      <w:r>
        <w:rPr>
          <w:spacing w:val="-3"/>
          <w:sz w:val="28"/>
        </w:rPr>
        <w:t xml:space="preserve"> </w:t>
      </w:r>
      <w:r>
        <w:rPr>
          <w:sz w:val="28"/>
        </w:rPr>
        <w:t>Настанова.</w:t>
      </w:r>
    </w:p>
    <w:p>
      <w:pPr>
        <w:pStyle w:val="7"/>
        <w:numPr>
          <w:ilvl w:val="0"/>
          <w:numId w:val="4"/>
        </w:numPr>
        <w:tabs>
          <w:tab w:val="left" w:pos="663"/>
        </w:tabs>
        <w:spacing w:before="0" w:after="0" w:line="240" w:lineRule="auto"/>
        <w:ind w:left="262" w:right="510" w:firstLine="0"/>
        <w:jc w:val="both"/>
        <w:rPr>
          <w:sz w:val="28"/>
        </w:rPr>
      </w:pPr>
      <w:r>
        <w:rPr>
          <w:sz w:val="28"/>
        </w:rPr>
        <w:t>ДСТУ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50160:2014</w:t>
      </w:r>
      <w:r>
        <w:rPr>
          <w:spacing w:val="1"/>
          <w:sz w:val="28"/>
        </w:rPr>
        <w:t xml:space="preserve"> </w:t>
      </w:r>
      <w:r>
        <w:rPr>
          <w:sz w:val="28"/>
        </w:rPr>
        <w:t>(ЕN</w:t>
      </w:r>
      <w:r>
        <w:rPr>
          <w:spacing w:val="1"/>
          <w:sz w:val="28"/>
        </w:rPr>
        <w:t xml:space="preserve"> </w:t>
      </w:r>
      <w:r>
        <w:rPr>
          <w:sz w:val="28"/>
        </w:rPr>
        <w:t>50160:2010,</w:t>
      </w:r>
      <w:r>
        <w:rPr>
          <w:spacing w:val="1"/>
          <w:sz w:val="28"/>
        </w:rPr>
        <w:t xml:space="preserve"> </w:t>
      </w:r>
      <w:r>
        <w:rPr>
          <w:sz w:val="28"/>
        </w:rPr>
        <w:t>IDТ)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України. Характеристики напруги електропостачання в електричних мережах</w:t>
      </w:r>
      <w:r>
        <w:rPr>
          <w:spacing w:val="-67"/>
          <w:sz w:val="28"/>
        </w:rPr>
        <w:t xml:space="preserve"> </w:t>
      </w:r>
      <w:r>
        <w:rPr>
          <w:sz w:val="28"/>
        </w:rPr>
        <w:t>загальної призначеності.</w:t>
      </w:r>
    </w:p>
    <w:p>
      <w:pPr>
        <w:pStyle w:val="7"/>
        <w:numPr>
          <w:ilvl w:val="0"/>
          <w:numId w:val="4"/>
        </w:numPr>
        <w:tabs>
          <w:tab w:val="left" w:pos="680"/>
        </w:tabs>
        <w:spacing w:before="0" w:after="0" w:line="218" w:lineRule="auto"/>
        <w:ind w:left="262" w:right="509" w:firstLine="0"/>
        <w:jc w:val="both"/>
        <w:rPr>
          <w:sz w:val="28"/>
        </w:rPr>
      </w:pPr>
      <w:r>
        <w:rPr>
          <w:sz w:val="28"/>
        </w:rPr>
        <w:t>Шестеренко</w:t>
      </w:r>
      <w:r>
        <w:rPr>
          <w:spacing w:val="1"/>
          <w:sz w:val="28"/>
        </w:rPr>
        <w:t xml:space="preserve"> </w:t>
      </w:r>
      <w:r>
        <w:rPr>
          <w:sz w:val="28"/>
        </w:rPr>
        <w:t>В.С.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електроспоживання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електропостачання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промислових</w:t>
      </w:r>
      <w:r>
        <w:rPr>
          <w:spacing w:val="-5"/>
          <w:sz w:val="28"/>
        </w:rPr>
        <w:t xml:space="preserve"> </w:t>
      </w:r>
      <w:r>
        <w:rPr>
          <w:sz w:val="28"/>
        </w:rPr>
        <w:t>підприємств.</w:t>
      </w:r>
      <w:r>
        <w:rPr>
          <w:spacing w:val="-3"/>
          <w:sz w:val="28"/>
        </w:rPr>
        <w:t xml:space="preserve"> </w:t>
      </w:r>
      <w:r>
        <w:rPr>
          <w:sz w:val="28"/>
        </w:rPr>
        <w:t>Підручник. –</w:t>
      </w:r>
      <w:r>
        <w:rPr>
          <w:spacing w:val="-2"/>
          <w:sz w:val="28"/>
        </w:rPr>
        <w:t xml:space="preserve"> </w:t>
      </w:r>
      <w:r>
        <w:rPr>
          <w:sz w:val="28"/>
        </w:rPr>
        <w:t>Вінниця:</w:t>
      </w:r>
      <w:r>
        <w:rPr>
          <w:spacing w:val="-1"/>
          <w:sz w:val="28"/>
        </w:rPr>
        <w:t xml:space="preserve"> </w:t>
      </w:r>
      <w:r>
        <w:rPr>
          <w:sz w:val="28"/>
        </w:rPr>
        <w:t>Нова</w:t>
      </w:r>
      <w:r>
        <w:rPr>
          <w:spacing w:val="-4"/>
          <w:sz w:val="28"/>
        </w:rPr>
        <w:t xml:space="preserve"> </w:t>
      </w:r>
      <w:r>
        <w:rPr>
          <w:sz w:val="28"/>
        </w:rPr>
        <w:t>Книга,</w:t>
      </w:r>
      <w:r>
        <w:rPr>
          <w:spacing w:val="-4"/>
          <w:sz w:val="28"/>
        </w:rPr>
        <w:t xml:space="preserve"> </w:t>
      </w:r>
      <w:r>
        <w:rPr>
          <w:sz w:val="28"/>
        </w:rPr>
        <w:t>2004.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656 с.</w:t>
      </w:r>
    </w:p>
    <w:p>
      <w:pPr>
        <w:pStyle w:val="7"/>
        <w:numPr>
          <w:ilvl w:val="0"/>
          <w:numId w:val="4"/>
        </w:numPr>
        <w:tabs>
          <w:tab w:val="left" w:pos="582"/>
        </w:tabs>
        <w:spacing w:before="0" w:after="0" w:line="240" w:lineRule="auto"/>
        <w:ind w:left="262" w:right="504" w:firstLine="0"/>
        <w:jc w:val="both"/>
        <w:rPr>
          <w:sz w:val="28"/>
        </w:rPr>
      </w:pPr>
      <w:r>
        <w:rPr>
          <w:sz w:val="28"/>
        </w:rPr>
        <w:t>Перехідні процеси в системах електропостачання: Підручник для вузів. /</w:t>
      </w:r>
      <w:r>
        <w:rPr>
          <w:spacing w:val="1"/>
          <w:sz w:val="28"/>
        </w:rPr>
        <w:t xml:space="preserve"> </w:t>
      </w:r>
      <w:r>
        <w:rPr>
          <w:sz w:val="28"/>
        </w:rPr>
        <w:t>Г.Г.</w:t>
      </w:r>
      <w:r>
        <w:rPr>
          <w:spacing w:val="1"/>
          <w:sz w:val="28"/>
        </w:rPr>
        <w:t xml:space="preserve"> </w:t>
      </w:r>
      <w:r>
        <w:rPr>
          <w:sz w:val="28"/>
        </w:rPr>
        <w:t>Півняк,</w:t>
      </w:r>
      <w:r>
        <w:rPr>
          <w:spacing w:val="1"/>
          <w:sz w:val="28"/>
        </w:rPr>
        <w:t xml:space="preserve"> </w:t>
      </w:r>
      <w:r>
        <w:rPr>
          <w:sz w:val="28"/>
        </w:rPr>
        <w:t>В.М.</w:t>
      </w:r>
      <w:r>
        <w:rPr>
          <w:spacing w:val="1"/>
          <w:sz w:val="28"/>
        </w:rPr>
        <w:t xml:space="preserve"> </w:t>
      </w:r>
      <w:r>
        <w:rPr>
          <w:sz w:val="28"/>
        </w:rPr>
        <w:t>Винославський,</w:t>
      </w:r>
      <w:r>
        <w:rPr>
          <w:spacing w:val="1"/>
          <w:sz w:val="28"/>
        </w:rPr>
        <w:t xml:space="preserve"> </w:t>
      </w:r>
      <w:r>
        <w:rPr>
          <w:sz w:val="28"/>
        </w:rPr>
        <w:t>А.Я.</w:t>
      </w:r>
      <w:r>
        <w:rPr>
          <w:spacing w:val="1"/>
          <w:sz w:val="28"/>
        </w:rPr>
        <w:t xml:space="preserve"> </w:t>
      </w:r>
      <w:r>
        <w:rPr>
          <w:sz w:val="28"/>
        </w:rPr>
        <w:t>Рибалко,</w:t>
      </w:r>
      <w:r>
        <w:rPr>
          <w:spacing w:val="1"/>
          <w:sz w:val="28"/>
        </w:rPr>
        <w:t xml:space="preserve"> </w:t>
      </w:r>
      <w:r>
        <w:rPr>
          <w:sz w:val="28"/>
        </w:rPr>
        <w:t>Л.І.</w:t>
      </w:r>
      <w:r>
        <w:rPr>
          <w:spacing w:val="1"/>
          <w:sz w:val="28"/>
        </w:rPr>
        <w:t xml:space="preserve"> </w:t>
      </w:r>
      <w:r>
        <w:rPr>
          <w:sz w:val="28"/>
        </w:rPr>
        <w:t>Несен.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Дніпропетровськ,</w:t>
      </w:r>
      <w:r>
        <w:rPr>
          <w:spacing w:val="-2"/>
          <w:sz w:val="28"/>
        </w:rPr>
        <w:t xml:space="preserve"> </w:t>
      </w:r>
      <w:r>
        <w:rPr>
          <w:sz w:val="28"/>
        </w:rPr>
        <w:t>2002. –</w:t>
      </w:r>
      <w:r>
        <w:rPr>
          <w:spacing w:val="-2"/>
          <w:sz w:val="28"/>
        </w:rPr>
        <w:t xml:space="preserve"> </w:t>
      </w:r>
      <w:r>
        <w:rPr>
          <w:sz w:val="28"/>
        </w:rPr>
        <w:t>597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sectPr>
      <w:pgSz w:w="11910" w:h="16840"/>
      <w:pgMar w:top="1020" w:right="340" w:bottom="280" w:left="1440" w:header="712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35.9pt;margin-top:34.6pt;height:17.55pt;width:20.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535.9pt;margin-top:34.6pt;height:17.55pt;width:20.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119.5pt;margin-top:55.8pt;height:17.55pt;width:62.9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9"/>
                  <w:ind w:left="20"/>
                </w:pPr>
                <w:r>
                  <w:t>Таблиця</w:t>
                </w:r>
                <w:r>
                  <w:rPr>
                    <w:spacing w:val="-2"/>
                  </w:rPr>
                  <w:t xml:space="preserve"> </w:t>
                </w:r>
                <w:r>
                  <w:t>7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535.9pt;margin-top:34.6pt;height:17.55pt;width:20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90" w:hanging="32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552" w:hanging="329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29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57" w:hanging="329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29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363" w:hanging="329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315" w:hanging="329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7268" w:hanging="329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329"/>
      </w:pPr>
      <w:rPr>
        <w:rFonts w:hint="default"/>
        <w:lang w:val="uk-UA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894" w:hanging="360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723" w:hanging="36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467" w:hanging="36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7382" w:hanging="36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360"/>
      </w:pPr>
      <w:rPr>
        <w:rFonts w:hint="default"/>
        <w:lang w:val="uk-UA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982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894" w:hanging="360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723" w:hanging="36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467" w:hanging="36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7382" w:hanging="36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360"/>
      </w:pPr>
      <w:rPr>
        <w:rFonts w:hint="default"/>
        <w:lang w:val="uk-UA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2"/>
      <w:numFmt w:val="decimal"/>
      <w:lvlText w:val="%1."/>
      <w:lvlJc w:val="left"/>
      <w:pPr>
        <w:ind w:left="1051" w:hanging="43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966" w:hanging="430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873" w:hanging="43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779" w:hanging="43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686" w:hanging="43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593" w:hanging="43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43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7406" w:hanging="43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8313" w:hanging="43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0D120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7"/>
      <w:ind w:left="26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62"/>
    </w:pPr>
    <w:rPr>
      <w:rFonts w:ascii="Times New Roman" w:hAnsi="Times New Roman" w:eastAsia="Times New Roman" w:cs="Times New Roman"/>
      <w:lang w:val="uk-UA" w:eastAsia="en-US" w:bidi="ar-SA"/>
    </w:rPr>
  </w:style>
  <w:style w:type="paragraph" w:customStyle="1" w:styleId="8">
    <w:name w:val="Table Paragraph"/>
    <w:basedOn w:val="1"/>
    <w:qFormat/>
    <w:uiPriority w:val="1"/>
    <w:pPr>
      <w:spacing w:line="301" w:lineRule="exact"/>
      <w:ind w:left="107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2023-05-21T20:45:00Z</dcterms:created>
  <dc:creator>User</dc:creator>
  <cp:lastModifiedBy>sasha</cp:lastModifiedBy>
  <dcterms:modified xsi:type="dcterms:W3CDTF">2023-05-21T20:49:31Z</dcterms:modified>
  <dc:title>ЗАВДАННЯ ВРЕЕ КП заоч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2023-05-21T00:00:00Z</vt:filetime>
  </property>
  <property fmtid="{D5CDD505-2E9C-101B-9397-08002B2CF9AE}" pid="5" name="KSOProductBuildVer">
    <vt:lpwstr>1049-11.2.0.11219</vt:lpwstr>
  </property>
  <property fmtid="{D5CDD505-2E9C-101B-9397-08002B2CF9AE}" pid="6" name="ICV">
    <vt:lpwstr>609B18760C1F4479A86FA52D2531C16C</vt:lpwstr>
  </property>
</Properties>
</file>