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32.png" ContentType="image/png"/>
  <Override PartName="/word/media/rId33.png" ContentType="image/png"/>
  <Override PartName="/word/media/rId35.png" ContentType="image/png"/>
  <Override PartName="/word/media/rId36.png" ContentType="image/png"/>
  <Override PartName="/word/media/rId29.png" ContentType="image/png"/>
  <Override PartName="/word/media/rId30.png" ContentType="image/png"/>
  <Override PartName="/word/media/rId43.png" ContentType="image/png"/>
  <Override PartName="/word/media/rId44.png" ContentType="image/png"/>
  <Override PartName="/word/media/rId40.png" ContentType="image/png"/>
  <Override PartName="/word/media/rId41.png" ContentType="image/png"/>
  <Override PartName="/word/media/rId38.png" ContentType="image/png"/>
  <Override PartName="/word/media/rId67.png" ContentType="image/png"/>
  <Override PartName="/word/media/rId26.png" ContentType="image/png"/>
  <Override PartName="/word/media/rId65.png" ContentType="image/png"/>
  <Override PartName="/word/media/rId25.png" ContentType="image/png"/>
  <Override PartName="/word/media/rId72.png" ContentType="image/png"/>
  <Override PartName="/word/media/rId53.png" ContentType="image/png"/>
  <Override PartName="/word/media/rId6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WilliamsM3LASSORegression</w:t>
      </w:r>
    </w:p>
    <w:p>
      <w:pPr>
        <w:pStyle w:val="Author"/>
      </w:pPr>
      <w:r>
        <w:t xml:space="preserve">G.</w:t>
      </w:r>
      <w:r>
        <w:t xml:space="preserve"> </w:t>
      </w:r>
      <w:r>
        <w:t xml:space="preserve">Holt</w:t>
      </w:r>
      <w:r>
        <w:t xml:space="preserve"> </w:t>
      </w:r>
      <w:r>
        <w:t xml:space="preserve">Williams</w:t>
      </w:r>
    </w:p>
    <w:p>
      <w:pPr>
        <w:pStyle w:val="Date"/>
      </w:pPr>
      <w:r>
        <w:t xml:space="preserve">6/1/2020</w:t>
      </w:r>
    </w:p>
    <w:p>
      <w:pPr>
        <w:pStyle w:val="Heading1"/>
      </w:pPr>
      <w:bookmarkStart w:id="20" w:name="introduction"/>
      <w:r>
        <w:t xml:space="preserve">Introduction</w:t>
      </w:r>
      <w:bookmarkEnd w:id="20"/>
    </w:p>
    <w:p>
      <w:pPr>
        <w:pStyle w:val="FirstParagraph"/>
      </w:pPr>
      <w:r>
        <w:t xml:space="preserve">The goal of this project is to practice LASSO regularization in the glmnet R package. Areas of practice include utilizng big data, LASSO model fitting, and linear/logistic regression. The project is broken into two parts, first being the</w:t>
      </w:r>
      <w:r>
        <w:t xml:space="preserve"> </w:t>
      </w:r>
      <w:r>
        <w:t xml:space="preserve">“</w:t>
      </w:r>
      <w:r>
        <w:t xml:space="preserve">Regularization Assignment</w:t>
      </w:r>
      <w:r>
        <w:t xml:space="preserve">”</w:t>
      </w:r>
      <w:r>
        <w:t xml:space="preserve"> </w:t>
      </w:r>
      <w:r>
        <w:t xml:space="preserve">and the second being</w:t>
      </w:r>
      <w:r>
        <w:t xml:space="preserve"> </w:t>
      </w:r>
      <w:r>
        <w:t xml:space="preserve">“</w:t>
      </w:r>
      <w:r>
        <w:t xml:space="preserve">LASSO Regression in R Exercises.</w:t>
      </w:r>
      <w:r>
        <w:t xml:space="preserve">”</w:t>
      </w:r>
      <w:r>
        <w:t xml:space="preserve"> </w:t>
      </w:r>
      <w:r>
        <w:t xml:space="preserve">The first part looks at an insurance company Datset, while the second utilizes an exercise from</w:t>
      </w:r>
      <w:r>
        <w:t xml:space="preserve"> </w:t>
      </w:r>
      <w:r>
        <w:t xml:space="preserve">“</w:t>
      </w:r>
      <w:r>
        <w:t xml:space="preserve">r-exercises</w:t>
      </w:r>
      <w:r>
        <w:t xml:space="preserve">”</w:t>
      </w:r>
      <w:r>
        <w:t xml:space="preserve"> </w:t>
      </w:r>
      <w:r>
        <w:t xml:space="preserve">and the diabetes dataset to show the fundamentals of LASSO in R.</w:t>
      </w:r>
    </w:p>
    <w:p>
      <w:pPr>
        <w:pStyle w:val="Heading1"/>
      </w:pPr>
      <w:bookmarkStart w:id="21" w:name="regularizartion-assignment"/>
      <w:r>
        <w:t xml:space="preserve">Regularizartion Assignment</w:t>
      </w:r>
      <w:bookmarkEnd w:id="21"/>
    </w:p>
    <w:p>
      <w:pPr>
        <w:pStyle w:val="Heading2"/>
      </w:pPr>
      <w:bookmarkStart w:id="22" w:name="data-set-selection"/>
      <w:r>
        <w:t xml:space="preserve">Data Set Selection</w:t>
      </w:r>
      <w:bookmarkEnd w:id="22"/>
    </w:p>
    <w:p>
      <w:pPr>
        <w:pStyle w:val="FirstParagraph"/>
      </w:pPr>
      <w:r>
        <w:t xml:space="preserve">For this assignment, the analysis will utilize the</w:t>
      </w:r>
      <w:r>
        <w:t xml:space="preserve"> </w:t>
      </w:r>
      <w:r>
        <w:t xml:space="preserve">“</w:t>
      </w:r>
      <w:r>
        <w:t xml:space="preserve">Insurance Company Benchmark (COIL 2000) Data Set(Putten 2000).</w:t>
      </w:r>
      <w:r>
        <w:t xml:space="preserve">”</w:t>
      </w:r>
      <w:r>
        <w:t xml:space="preserve"> </w:t>
      </w:r>
      <w:r>
        <w:t xml:space="preserve">This dataset has 5,822 rows with about 86 variables which are mostly dummy/factor variables. This dataset was retrieved from UCI’s Machine Learning Repository which describes the set as</w:t>
      </w:r>
      <w:r>
        <w:t xml:space="preserve"> </w:t>
      </w:r>
      <w:r>
        <w:t xml:space="preserve">“</w:t>
      </w:r>
      <w:r>
        <w:t xml:space="preserve">product usage and socio-demographic data(Putten 2000).</w:t>
      </w:r>
      <w:r>
        <w:t xml:space="preserve">”</w:t>
      </w:r>
      <w:r>
        <w:t xml:space="preserve"> </w:t>
      </w:r>
      <w:r>
        <w:t xml:space="preserve">Due to the large quanitity of variables exploratory analysis will only look at the varibles that were found to have the most influence in the LASSO model utilized. This assignment will start with the model, then go into a simple exploratory data analysis section on the variables selected. The response variable for this exercise is if the customer has a mobile home insurance policy.Note: The variables that start with M are zip-coder variables, which likely mean they are information on the maekupe of the zip-code the customer live sin versus direct information on the customer.</w:t>
      </w:r>
    </w:p>
    <w:p>
      <w:pPr>
        <w:pStyle w:val="Heading3"/>
      </w:pPr>
      <w:bookmarkStart w:id="23" w:name="load-libraries-and-datasets"/>
      <w:r>
        <w:t xml:space="preserve">Load Libraries and Datasets</w:t>
      </w:r>
      <w:bookmarkEnd w:id="23"/>
    </w:p>
    <w:p>
      <w:pPr>
        <w:pStyle w:val="SourceCode"/>
      </w:pP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(gridExtra)</w:t>
      </w:r>
      <w:r>
        <w:br w:type="textWrapping"/>
      </w:r>
      <w:r>
        <w:rPr>
          <w:rStyle w:val="NormalTok"/>
        </w:rPr>
        <w:t xml:space="preserve">df&lt;-</w:t>
      </w:r>
      <w:r>
        <w:rPr>
          <w:rStyle w:val="KeywordTok"/>
        </w:rPr>
        <w:t xml:space="preserve">read.table</w:t>
      </w:r>
      <w:r>
        <w:rPr>
          <w:rStyle w:val="NormalTok"/>
        </w:rPr>
        <w:t xml:space="preserve">(</w:t>
      </w:r>
      <w:r>
        <w:rPr>
          <w:rStyle w:val="StringTok"/>
        </w:rPr>
        <w:t xml:space="preserve">"ticdata2000.txt"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dictionary&lt;-</w:t>
      </w:r>
      <w:r>
        <w:rPr>
          <w:rStyle w:val="KeywordTok"/>
        </w:rPr>
        <w:t xml:space="preserve">read.csv</w:t>
      </w:r>
      <w:r>
        <w:rPr>
          <w:rStyle w:val="NormalTok"/>
        </w:rPr>
        <w:t xml:space="preserve">(</w:t>
      </w:r>
      <w:r>
        <w:rPr>
          <w:rStyle w:val="StringTok"/>
        </w:rPr>
        <w:t xml:space="preserve">"dictionary.txt"</w:t>
      </w:r>
      <w:r>
        <w:rPr>
          <w:rStyle w:val="NormalTok"/>
        </w:rPr>
        <w:t xml:space="preserve">)</w:t>
      </w:r>
      <w:r>
        <w:br w:type="textWrapping"/>
      </w:r>
      <w:r>
        <w:rPr>
          <w:rStyle w:val="NormalTok"/>
        </w:rPr>
        <w:t xml:space="preserve">var&lt;-</w:t>
      </w:r>
      <w:r>
        <w:rPr>
          <w:rStyle w:val="StringTok"/>
        </w:rPr>
        <w:t xml:space="preserve"> </w:t>
      </w:r>
      <w:r>
        <w:rPr>
          <w:rStyle w:val="NormalTok"/>
        </w:rPr>
        <w:t xml:space="preserve">(dictionary</w:t>
      </w:r>
      <w:r>
        <w:rPr>
          <w:rStyle w:val="OperatorTok"/>
        </w:rPr>
        <w:t xml:space="preserve">$</w:t>
      </w:r>
      <w:r>
        <w:rPr>
          <w:rStyle w:val="NormalTok"/>
        </w:rPr>
        <w:t xml:space="preserve">DATA.DICTIONARY[</w:t>
      </w:r>
      <w:r>
        <w:rPr>
          <w:rStyle w:val="DecValTok"/>
        </w:rPr>
        <w:t xml:space="preserve">2</w:t>
      </w:r>
      <w:r>
        <w:rPr>
          <w:rStyle w:val="OperatorTok"/>
        </w:rPr>
        <w:t xml:space="preserve">:</w:t>
      </w:r>
      <w:r>
        <w:rPr>
          <w:rStyle w:val="DecValTok"/>
        </w:rPr>
        <w:t xml:space="preserve">87</w:t>
      </w:r>
      <w:r>
        <w:rPr>
          <w:rStyle w:val="NormalTok"/>
        </w:rPr>
        <w:t xml:space="preserve">])</w:t>
      </w:r>
      <w:r>
        <w:br w:type="textWrapping"/>
      </w:r>
      <w:r>
        <w:rPr>
          <w:rStyle w:val="CommentTok"/>
        </w:rPr>
        <w:t xml:space="preserve">#Change to factors as required</w:t>
      </w:r>
      <w:r>
        <w:br w:type="textWrapping"/>
      </w:r>
      <w:r>
        <w:rPr>
          <w:rStyle w:val="NormalTok"/>
        </w:rPr>
        <w:t xml:space="preserve">df</w:t>
      </w:r>
      <w:r>
        <w:rPr>
          <w:rStyle w:val="OperatorTok"/>
        </w:rPr>
        <w:t xml:space="preserve">$</w:t>
      </w:r>
      <w:r>
        <w:rPr>
          <w:rStyle w:val="NormalTok"/>
        </w:rPr>
        <w:t xml:space="preserve">V1&lt;-</w:t>
      </w:r>
      <w:r>
        <w:rPr>
          <w:rStyle w:val="KeywordTok"/>
        </w:rPr>
        <w:t xml:space="preserve">factor</w:t>
      </w:r>
      <w:r>
        <w:rPr>
          <w:rStyle w:val="NormalTok"/>
        </w:rPr>
        <w:t xml:space="preserve">(df</w:t>
      </w:r>
      <w:r>
        <w:rPr>
          <w:rStyle w:val="OperatorTok"/>
        </w:rPr>
        <w:t xml:space="preserve">$</w:t>
      </w:r>
      <w:r>
        <w:rPr>
          <w:rStyle w:val="NormalTok"/>
        </w:rPr>
        <w:t xml:space="preserve">V1)</w:t>
      </w:r>
      <w:r>
        <w:br w:type="textWrapping"/>
      </w:r>
      <w:r>
        <w:rPr>
          <w:rStyle w:val="NormalTok"/>
        </w:rPr>
        <w:t xml:space="preserve">df</w:t>
      </w:r>
      <w:r>
        <w:rPr>
          <w:rStyle w:val="OperatorTok"/>
        </w:rPr>
        <w:t xml:space="preserve">$</w:t>
      </w:r>
      <w:r>
        <w:rPr>
          <w:rStyle w:val="NormalTok"/>
        </w:rPr>
        <w:t xml:space="preserve">V4&lt;-</w:t>
      </w:r>
      <w:r>
        <w:rPr>
          <w:rStyle w:val="KeywordTok"/>
        </w:rPr>
        <w:t xml:space="preserve">factor</w:t>
      </w:r>
      <w:r>
        <w:rPr>
          <w:rStyle w:val="NormalTok"/>
        </w:rPr>
        <w:t xml:space="preserve">(df</w:t>
      </w:r>
      <w:r>
        <w:rPr>
          <w:rStyle w:val="OperatorTok"/>
        </w:rPr>
        <w:t xml:space="preserve">$</w:t>
      </w:r>
      <w:r>
        <w:rPr>
          <w:rStyle w:val="NormalTok"/>
        </w:rPr>
        <w:t xml:space="preserve">V4)</w:t>
      </w:r>
      <w:r>
        <w:br w:type="textWrapping"/>
      </w:r>
      <w:r>
        <w:rPr>
          <w:rStyle w:val="NormalTok"/>
        </w:rPr>
        <w:t xml:space="preserve">df</w:t>
      </w:r>
      <w:r>
        <w:rPr>
          <w:rStyle w:val="OperatorTok"/>
        </w:rPr>
        <w:t xml:space="preserve">$</w:t>
      </w:r>
      <w:r>
        <w:rPr>
          <w:rStyle w:val="NormalTok"/>
        </w:rPr>
        <w:t xml:space="preserve">V6&lt;-</w:t>
      </w:r>
      <w:r>
        <w:rPr>
          <w:rStyle w:val="KeywordTok"/>
        </w:rPr>
        <w:t xml:space="preserve">factor</w:t>
      </w:r>
      <w:r>
        <w:rPr>
          <w:rStyle w:val="NormalTok"/>
        </w:rPr>
        <w:t xml:space="preserve">(df</w:t>
      </w:r>
      <w:r>
        <w:rPr>
          <w:rStyle w:val="OperatorTok"/>
        </w:rPr>
        <w:t xml:space="preserve">$</w:t>
      </w:r>
      <w:r>
        <w:rPr>
          <w:rStyle w:val="NormalTok"/>
        </w:rPr>
        <w:t xml:space="preserve">V6)</w:t>
      </w:r>
      <w:r>
        <w:br w:type="textWrapping"/>
      </w:r>
      <w:r>
        <w:rPr>
          <w:rStyle w:val="NormalTok"/>
        </w:rPr>
        <w:t xml:space="preserve">df</w:t>
      </w:r>
      <w:r>
        <w:rPr>
          <w:rStyle w:val="OperatorTok"/>
        </w:rPr>
        <w:t xml:space="preserve">$</w:t>
      </w:r>
      <w:r>
        <w:rPr>
          <w:rStyle w:val="NormalTok"/>
        </w:rPr>
        <w:t xml:space="preserve">V44&lt;-</w:t>
      </w:r>
      <w:r>
        <w:rPr>
          <w:rStyle w:val="KeywordTok"/>
        </w:rPr>
        <w:t xml:space="preserve">factor</w:t>
      </w:r>
      <w:r>
        <w:rPr>
          <w:rStyle w:val="NormalTok"/>
        </w:rPr>
        <w:t xml:space="preserve">(df</w:t>
      </w:r>
      <w:r>
        <w:rPr>
          <w:rStyle w:val="OperatorTok"/>
        </w:rPr>
        <w:t xml:space="preserve">$</w:t>
      </w:r>
      <w:r>
        <w:rPr>
          <w:rStyle w:val="NormalTok"/>
        </w:rPr>
        <w:t xml:space="preserve">V44)</w:t>
      </w:r>
      <w:r>
        <w:br w:type="textWrapping"/>
      </w:r>
      <w:r>
        <w:rPr>
          <w:rStyle w:val="NormalTok"/>
        </w:rPr>
        <w:t xml:space="preserve">df</w:t>
      </w:r>
      <w:r>
        <w:rPr>
          <w:rStyle w:val="OperatorTok"/>
        </w:rPr>
        <w:t xml:space="preserve">$</w:t>
      </w:r>
      <w:r>
        <w:rPr>
          <w:rStyle w:val="NormalTok"/>
        </w:rPr>
        <w:t xml:space="preserve">V86&lt;-</w:t>
      </w:r>
      <w:r>
        <w:rPr>
          <w:rStyle w:val="KeywordTok"/>
        </w:rPr>
        <w:t xml:space="preserve">factor</w:t>
      </w:r>
      <w:r>
        <w:rPr>
          <w:rStyle w:val="NormalTok"/>
        </w:rPr>
        <w:t xml:space="preserve">(df</w:t>
      </w:r>
      <w:r>
        <w:rPr>
          <w:rStyle w:val="OperatorTok"/>
        </w:rPr>
        <w:t xml:space="preserve">$</w:t>
      </w:r>
      <w:r>
        <w:rPr>
          <w:rStyle w:val="NormalTok"/>
        </w:rPr>
        <w:t xml:space="preserve">V86)</w:t>
      </w:r>
      <w:r>
        <w:br w:type="textWrapping"/>
      </w:r>
      <w:r>
        <w:rPr>
          <w:rStyle w:val="NormalTok"/>
        </w:rPr>
        <w:t xml:space="preserve">var&lt;-</w:t>
      </w:r>
      <w:r>
        <w:rPr>
          <w:rStyle w:val="KeywordTok"/>
        </w:rPr>
        <w:t xml:space="preserve">str_sub</w:t>
      </w:r>
      <w:r>
        <w:rPr>
          <w:rStyle w:val="NormalTok"/>
        </w:rPr>
        <w:t xml:space="preserve">(var,</w:t>
      </w:r>
      <w:r>
        <w:rPr>
          <w:rStyle w:val="DecValTok"/>
        </w:rPr>
        <w:t xml:space="preserve">3</w:t>
      </w:r>
      <w:r>
        <w:rPr>
          <w:rStyle w:val="NormalTok"/>
        </w:rPr>
        <w:t xml:space="preserve">)</w:t>
      </w:r>
      <w:r>
        <w:br w:type="textWrapping"/>
      </w:r>
      <w:r>
        <w:rPr>
          <w:rStyle w:val="NormalTok"/>
        </w:rPr>
        <w:t xml:space="preserve">var&lt;-</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 var)</w:t>
      </w:r>
      <w:r>
        <w:br w:type="textWrapping"/>
      </w:r>
      <w:r>
        <w:rPr>
          <w:rStyle w:val="KeywordTok"/>
        </w:rPr>
        <w:t xml:space="preserve">colnames</w:t>
      </w:r>
      <w:r>
        <w:rPr>
          <w:rStyle w:val="NormalTok"/>
        </w:rPr>
        <w:t xml:space="preserve">(df)&lt;-var </w:t>
      </w:r>
      <w:r>
        <w:rPr>
          <w:rStyle w:val="CommentTok"/>
        </w:rPr>
        <w:t xml:space="preserve">#Add variable names to data frame</w:t>
      </w:r>
    </w:p>
    <w:p>
      <w:pPr>
        <w:pStyle w:val="SourceCode"/>
      </w:pPr>
      <w:r>
        <w:rPr>
          <w:rStyle w:val="KeywordTok"/>
        </w:rPr>
        <w:t xml:space="preserve">nrow</w:t>
      </w:r>
      <w:r>
        <w:rPr>
          <w:rStyle w:val="NormalTok"/>
        </w:rPr>
        <w:t xml:space="preserve">(df)</w:t>
      </w:r>
    </w:p>
    <w:p>
      <w:pPr>
        <w:pStyle w:val="SourceCode"/>
      </w:pPr>
      <w:r>
        <w:rPr>
          <w:rStyle w:val="VerbatimChar"/>
        </w:rPr>
        <w:t xml:space="preserve">## [1] 5822</w:t>
      </w:r>
    </w:p>
    <w:p>
      <w:pPr>
        <w:pStyle w:val="FirstParagraph"/>
      </w:pPr>
      <w:r>
        <w:t xml:space="preserve">The dataset has 5822 rows</w:t>
      </w:r>
    </w:p>
    <w:p>
      <w:pPr>
        <w:pStyle w:val="SourceCode"/>
      </w:pPr>
      <w:r>
        <w:rPr>
          <w:rStyle w:val="KeywordTok"/>
        </w:rPr>
        <w:t xml:space="preserve">summary</w:t>
      </w:r>
      <w:r>
        <w:rPr>
          <w:rStyle w:val="NormalTok"/>
        </w:rPr>
        <w:t xml:space="preserve">(df[</w:t>
      </w:r>
      <w:r>
        <w:rPr>
          <w:rStyle w:val="DecValTok"/>
        </w:rPr>
        <w:t xml:space="preserve">86</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rPr>
                <w:i/>
              </w:rPr>
              <w:t xml:space="preserve">CARAVAN_Number_of_mobile_home_policies_0</w:t>
            </w:r>
            <w:r>
              <w:t xml:space="preserve">-_1</w:t>
            </w:r>
          </w:p>
        </w:tc>
      </w:tr>
      <w:tr>
        <w:tc>
          <w:p/>
        </w:tc>
        <w:tc>
          <w:p>
            <w:pPr>
              <w:pStyle w:val="Compact"/>
              <w:jc w:val="left"/>
            </w:pPr>
            <w:r>
              <w:t xml:space="preserve">0:5474</w:t>
            </w:r>
          </w:p>
        </w:tc>
      </w:tr>
      <w:tr>
        <w:tc>
          <w:p/>
        </w:tc>
        <w:tc>
          <w:p>
            <w:pPr>
              <w:pStyle w:val="Compact"/>
              <w:jc w:val="left"/>
            </w:pPr>
            <w:r>
              <w:t xml:space="preserve">1: 348</w:t>
            </w:r>
          </w:p>
        </w:tc>
      </w:tr>
    </w:tbl>
    <w:p>
      <w:pPr>
        <w:pStyle w:val="BodyText"/>
      </w:pPr>
      <w:r>
        <w:t xml:space="preserve">The above table shows us the outcome is binary, which lends the model selection towards a logistic lasso model.</w:t>
      </w:r>
    </w:p>
    <w:p>
      <w:pPr>
        <w:pStyle w:val="Heading2"/>
      </w:pPr>
      <w:bookmarkStart w:id="24" w:name="model-selection"/>
      <w:r>
        <w:t xml:space="preserve">Model Selection</w:t>
      </w:r>
      <w:bookmarkEnd w:id="24"/>
    </w:p>
    <w:p>
      <w:pPr>
        <w:pStyle w:val="FirstParagraph"/>
      </w:pPr>
      <w:r>
        <w:t xml:space="preserve">As shown above, the outcome variable is binary which lends to the use of a logsitic regression. With that, the regularization technique of LASSO will be utilized to reduce the quanitity of independant variables used in the final model. The analysis will start with a logistic regression to show us the base case if all variables are included</w:t>
      </w:r>
    </w:p>
    <w:p>
      <w:pPr>
        <w:pStyle w:val="SourceCode"/>
      </w:pPr>
      <w:r>
        <w:rPr>
          <w:rStyle w:val="NormalTok"/>
        </w:rPr>
        <w:t xml:space="preserve">bench&lt;-</w:t>
      </w:r>
      <w:r>
        <w:rPr>
          <w:rStyle w:val="KeywordTok"/>
        </w:rPr>
        <w:t xml:space="preserve">glm</w:t>
      </w:r>
      <w:r>
        <w:rPr>
          <w:rStyle w:val="NormalTok"/>
        </w:rPr>
        <w:t xml:space="preserve">(df</w:t>
      </w:r>
      <w:r>
        <w:rPr>
          <w:rStyle w:val="OperatorTok"/>
        </w:rPr>
        <w:t xml:space="preserve">$</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coeff&lt;-</w:t>
      </w:r>
      <w:r>
        <w:rPr>
          <w:rStyle w:val="KeywordTok"/>
        </w:rPr>
        <w:t xml:space="preserve">as.data.frame</w:t>
      </w:r>
      <w:r>
        <w:rPr>
          <w:rStyle w:val="NormalTok"/>
        </w:rPr>
        <w:t xml:space="preserve">(</w:t>
      </w:r>
      <w:r>
        <w:rPr>
          <w:rStyle w:val="KeywordTok"/>
        </w:rPr>
        <w:t xml:space="preserve">summary</w:t>
      </w:r>
      <w:r>
        <w:rPr>
          <w:rStyle w:val="NormalTok"/>
        </w:rPr>
        <w:t xml:space="preserve">(bench)</w:t>
      </w:r>
      <w:r>
        <w:rPr>
          <w:rStyle w:val="OperatorTok"/>
        </w:rPr>
        <w:t xml:space="preserve">$</w:t>
      </w:r>
      <w:r>
        <w:rPr>
          <w:rStyle w:val="NormalTok"/>
        </w:rPr>
        <w:t xml:space="preserve">coef)</w:t>
      </w:r>
      <w:r>
        <w:rPr>
          <w:rStyle w:val="OperatorTok"/>
        </w:rPr>
        <w:t xml:space="preserve">%&gt;%</w:t>
      </w:r>
      <w:r>
        <w:rPr>
          <w:rStyle w:val="KeywordTok"/>
        </w:rPr>
        <w:t xml:space="preserve">rownames_to_column</w:t>
      </w:r>
      <w:r>
        <w:rPr>
          <w:rStyle w:val="NormalTok"/>
        </w:rPr>
        <w:t xml:space="preserve">()</w:t>
      </w:r>
      <w:r>
        <w:br w:type="textWrapping"/>
      </w:r>
      <w:r>
        <w:rPr>
          <w:rStyle w:val="KeywordTok"/>
        </w:rPr>
        <w:t xml:space="preserve">tidy</w:t>
      </w:r>
      <w:r>
        <w:rPr>
          <w:rStyle w:val="NormalTok"/>
        </w:rPr>
        <w:t xml:space="preserve">(bench)</w:t>
      </w:r>
      <w:r>
        <w:rPr>
          <w:rStyle w:val="OperatorTok"/>
        </w:rPr>
        <w:t xml:space="preserve">%&gt;%</w:t>
      </w:r>
      <w:r>
        <w:rPr>
          <w:rStyle w:val="KeywordTok"/>
        </w:rPr>
        <w:t xml:space="preserve">filter</w:t>
      </w:r>
      <w:r>
        <w:rPr>
          <w:rStyle w:val="NormalTok"/>
        </w:rPr>
        <w:t xml:space="preserve">(p.value</w:t>
      </w:r>
      <w:r>
        <w:rPr>
          <w:rStyle w:val="OperatorTok"/>
        </w:rPr>
        <w:t xml:space="preserve">&lt;</w:t>
      </w:r>
      <w:r>
        <w:rPr>
          <w:rStyle w:val="FloatTok"/>
        </w:rPr>
        <w:t xml:space="preserve">0.1</w:t>
      </w:r>
      <w:r>
        <w:rPr>
          <w:rStyle w:val="NormalTok"/>
        </w:rPr>
        <w:t xml:space="preserve">)</w:t>
      </w:r>
      <w:r>
        <w:rPr>
          <w:rStyle w:val="OperatorTok"/>
        </w:rPr>
        <w:t xml:space="preserve">%&gt;%</w:t>
      </w:r>
      <w:r>
        <w:rPr>
          <w:rStyle w:val="KeywordTok"/>
        </w:rPr>
        <w:t xml:space="preserve">mutate_if</w:t>
      </w:r>
      <w:r>
        <w:rPr>
          <w:rStyle w:val="NormalTok"/>
        </w:rPr>
        <w:t xml:space="preserve">(is.numeric,round,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MGODRK_Roman_catholic_see_L34</w:t>
            </w:r>
          </w:p>
        </w:tc>
        <w:tc>
          <w:p>
            <w:pPr>
              <w:pStyle w:val="Compact"/>
              <w:jc w:val="right"/>
            </w:pPr>
            <w:r>
              <w:t xml:space="preserve">-2.024</w:t>
            </w:r>
          </w:p>
        </w:tc>
        <w:tc>
          <w:p>
            <w:pPr>
              <w:pStyle w:val="Compact"/>
              <w:jc w:val="right"/>
            </w:pPr>
            <w:r>
              <w:t xml:space="preserve">1.169</w:t>
            </w:r>
          </w:p>
        </w:tc>
        <w:tc>
          <w:p>
            <w:pPr>
              <w:pStyle w:val="Compact"/>
              <w:jc w:val="right"/>
            </w:pPr>
            <w:r>
              <w:t xml:space="preserve">-1.731</w:t>
            </w:r>
          </w:p>
        </w:tc>
        <w:tc>
          <w:p>
            <w:pPr>
              <w:pStyle w:val="Compact"/>
              <w:jc w:val="right"/>
            </w:pPr>
            <w:r>
              <w:t xml:space="preserve">0.083</w:t>
            </w:r>
          </w:p>
        </w:tc>
      </w:tr>
      <w:tr>
        <w:tc>
          <w:p>
            <w:pPr>
              <w:pStyle w:val="Compact"/>
              <w:jc w:val="left"/>
            </w:pPr>
            <w:r>
              <w:rPr>
                <w:rStyle w:val="VerbatimChar"/>
              </w:rPr>
              <w:t xml:space="preserve">_MOPLLAAG_Lower_level_education</w:t>
            </w:r>
          </w:p>
        </w:tc>
        <w:tc>
          <w:p>
            <w:pPr>
              <w:pStyle w:val="Compact"/>
              <w:jc w:val="right"/>
            </w:pPr>
            <w:r>
              <w:t xml:space="preserve">-0.263</w:t>
            </w:r>
          </w:p>
        </w:tc>
        <w:tc>
          <w:p>
            <w:pPr>
              <w:pStyle w:val="Compact"/>
              <w:jc w:val="right"/>
            </w:pPr>
            <w:r>
              <w:t xml:space="preserve">0.143</w:t>
            </w:r>
          </w:p>
        </w:tc>
        <w:tc>
          <w:p>
            <w:pPr>
              <w:pStyle w:val="Compact"/>
              <w:jc w:val="right"/>
            </w:pPr>
            <w:r>
              <w:t xml:space="preserve">-1.835</w:t>
            </w:r>
          </w:p>
        </w:tc>
        <w:tc>
          <w:p>
            <w:pPr>
              <w:pStyle w:val="Compact"/>
              <w:jc w:val="right"/>
            </w:pPr>
            <w:r>
              <w:t xml:space="preserve">0.067</w:t>
            </w:r>
          </w:p>
        </w:tc>
      </w:tr>
      <w:tr>
        <w:tc>
          <w:p>
            <w:pPr>
              <w:pStyle w:val="Compact"/>
              <w:jc w:val="left"/>
            </w:pPr>
            <w:r>
              <w:rPr>
                <w:rStyle w:val="VerbatimChar"/>
              </w:rPr>
              <w:t xml:space="preserve">_PPERSAUT_Contribution_car_policies</w:t>
            </w:r>
          </w:p>
        </w:tc>
        <w:tc>
          <w:p>
            <w:pPr>
              <w:pStyle w:val="Compact"/>
              <w:jc w:val="right"/>
            </w:pPr>
            <w:r>
              <w:t xml:space="preserve">0.226</w:t>
            </w:r>
          </w:p>
        </w:tc>
        <w:tc>
          <w:p>
            <w:pPr>
              <w:pStyle w:val="Compact"/>
              <w:jc w:val="right"/>
            </w:pPr>
            <w:r>
              <w:t xml:space="preserve">0.043</w:t>
            </w:r>
          </w:p>
        </w:tc>
        <w:tc>
          <w:p>
            <w:pPr>
              <w:pStyle w:val="Compact"/>
              <w:jc w:val="right"/>
            </w:pPr>
            <w:r>
              <w:t xml:space="preserve">5.277</w:t>
            </w:r>
          </w:p>
        </w:tc>
        <w:tc>
          <w:p>
            <w:pPr>
              <w:pStyle w:val="Compact"/>
              <w:jc w:val="right"/>
            </w:pPr>
            <w:r>
              <w:t xml:space="preserve">0.000</w:t>
            </w:r>
          </w:p>
        </w:tc>
      </w:tr>
      <w:tr>
        <w:tc>
          <w:p>
            <w:pPr>
              <w:pStyle w:val="Compact"/>
              <w:jc w:val="left"/>
            </w:pPr>
            <w:r>
              <w:rPr>
                <w:rStyle w:val="VerbatimChar"/>
              </w:rPr>
              <w:t xml:space="preserve">_PTRACTOR_Contribution_tractor_policies</w:t>
            </w:r>
          </w:p>
        </w:tc>
        <w:tc>
          <w:p>
            <w:pPr>
              <w:pStyle w:val="Compact"/>
              <w:jc w:val="right"/>
            </w:pPr>
            <w:r>
              <w:t xml:space="preserve">0.749</w:t>
            </w:r>
          </w:p>
        </w:tc>
        <w:tc>
          <w:p>
            <w:pPr>
              <w:pStyle w:val="Compact"/>
              <w:jc w:val="right"/>
            </w:pPr>
            <w:r>
              <w:t xml:space="preserve">0.441</w:t>
            </w:r>
          </w:p>
        </w:tc>
        <w:tc>
          <w:p>
            <w:pPr>
              <w:pStyle w:val="Compact"/>
              <w:jc w:val="right"/>
            </w:pPr>
            <w:r>
              <w:t xml:space="preserve">1.699</w:t>
            </w:r>
          </w:p>
        </w:tc>
        <w:tc>
          <w:p>
            <w:pPr>
              <w:pStyle w:val="Compact"/>
              <w:jc w:val="right"/>
            </w:pPr>
            <w:r>
              <w:t xml:space="preserve">0.089</w:t>
            </w:r>
          </w:p>
        </w:tc>
      </w:tr>
      <w:tr>
        <w:tc>
          <w:p>
            <w:pPr>
              <w:pStyle w:val="Compact"/>
              <w:jc w:val="left"/>
            </w:pPr>
            <w:r>
              <w:rPr>
                <w:rStyle w:val="VerbatimChar"/>
              </w:rPr>
              <w:t xml:space="preserve">_PLEVEN_Contribution_life_insurances</w:t>
            </w:r>
          </w:p>
        </w:tc>
        <w:tc>
          <w:p>
            <w:pPr>
              <w:pStyle w:val="Compact"/>
              <w:jc w:val="right"/>
            </w:pPr>
            <w:r>
              <w:t xml:space="preserve">-0.264</w:t>
            </w:r>
          </w:p>
        </w:tc>
        <w:tc>
          <w:p>
            <w:pPr>
              <w:pStyle w:val="Compact"/>
              <w:jc w:val="right"/>
            </w:pPr>
            <w:r>
              <w:t xml:space="preserve">0.119</w:t>
            </w:r>
          </w:p>
        </w:tc>
        <w:tc>
          <w:p>
            <w:pPr>
              <w:pStyle w:val="Compact"/>
              <w:jc w:val="right"/>
            </w:pPr>
            <w:r>
              <w:t xml:space="preserve">-2.225</w:t>
            </w:r>
          </w:p>
        </w:tc>
        <w:tc>
          <w:p>
            <w:pPr>
              <w:pStyle w:val="Compact"/>
              <w:jc w:val="right"/>
            </w:pPr>
            <w:r>
              <w:t xml:space="preserve">0.026</w:t>
            </w:r>
          </w:p>
        </w:tc>
      </w:tr>
      <w:tr>
        <w:tc>
          <w:p>
            <w:pPr>
              <w:pStyle w:val="Compact"/>
              <w:jc w:val="left"/>
            </w:pPr>
            <w:r>
              <w:rPr>
                <w:rStyle w:val="VerbatimChar"/>
              </w:rPr>
              <w:t xml:space="preserve">_PBRAND_Contribution_fire_policies</w:t>
            </w:r>
          </w:p>
        </w:tc>
        <w:tc>
          <w:p>
            <w:pPr>
              <w:pStyle w:val="Compact"/>
              <w:jc w:val="right"/>
            </w:pPr>
            <w:r>
              <w:t xml:space="preserve">0.208</w:t>
            </w:r>
          </w:p>
        </w:tc>
        <w:tc>
          <w:p>
            <w:pPr>
              <w:pStyle w:val="Compact"/>
              <w:jc w:val="right"/>
            </w:pPr>
            <w:r>
              <w:t xml:space="preserve">0.079</w:t>
            </w:r>
          </w:p>
        </w:tc>
        <w:tc>
          <w:p>
            <w:pPr>
              <w:pStyle w:val="Compact"/>
              <w:jc w:val="right"/>
            </w:pPr>
            <w:r>
              <w:t xml:space="preserve">2.632</w:t>
            </w:r>
          </w:p>
        </w:tc>
        <w:tc>
          <w:p>
            <w:pPr>
              <w:pStyle w:val="Compact"/>
              <w:jc w:val="right"/>
            </w:pPr>
            <w:r>
              <w:t xml:space="preserve">0.008</w:t>
            </w:r>
          </w:p>
        </w:tc>
      </w:tr>
      <w:tr>
        <w:tc>
          <w:p>
            <w:pPr>
              <w:pStyle w:val="Compact"/>
              <w:jc w:val="left"/>
            </w:pPr>
            <w:r>
              <w:rPr>
                <w:rStyle w:val="VerbatimChar"/>
              </w:rPr>
              <w:t xml:space="preserve">_ALEVEN_Number_of_life_insurances</w:t>
            </w:r>
          </w:p>
        </w:tc>
        <w:tc>
          <w:p>
            <w:pPr>
              <w:pStyle w:val="Compact"/>
              <w:jc w:val="right"/>
            </w:pPr>
            <w:r>
              <w:t xml:space="preserve">0.532</w:t>
            </w:r>
          </w:p>
        </w:tc>
        <w:tc>
          <w:p>
            <w:pPr>
              <w:pStyle w:val="Compact"/>
              <w:jc w:val="right"/>
            </w:pPr>
            <w:r>
              <w:t xml:space="preserve">0.229</w:t>
            </w:r>
          </w:p>
        </w:tc>
        <w:tc>
          <w:p>
            <w:pPr>
              <w:pStyle w:val="Compact"/>
              <w:jc w:val="right"/>
            </w:pPr>
            <w:r>
              <w:t xml:space="preserve">2.326</w:t>
            </w:r>
          </w:p>
        </w:tc>
        <w:tc>
          <w:p>
            <w:pPr>
              <w:pStyle w:val="Compact"/>
              <w:jc w:val="right"/>
            </w:pPr>
            <w:r>
              <w:t xml:space="preserve">0.020</w:t>
            </w:r>
          </w:p>
        </w:tc>
      </w:tr>
      <w:tr>
        <w:tc>
          <w:p>
            <w:pPr>
              <w:pStyle w:val="Compact"/>
              <w:jc w:val="left"/>
            </w:pPr>
            <w:r>
              <w:rPr>
                <w:rStyle w:val="VerbatimChar"/>
              </w:rPr>
              <w:t xml:space="preserve">_APLEZIER_Number_of_boat_policies</w:t>
            </w:r>
          </w:p>
        </w:tc>
        <w:tc>
          <w:p>
            <w:pPr>
              <w:pStyle w:val="Compact"/>
              <w:jc w:val="right"/>
            </w:pPr>
            <w:r>
              <w:t xml:space="preserve">2.499</w:t>
            </w:r>
          </w:p>
        </w:tc>
        <w:tc>
          <w:p>
            <w:pPr>
              <w:pStyle w:val="Compact"/>
              <w:jc w:val="right"/>
            </w:pPr>
            <w:r>
              <w:t xml:space="preserve">1.064</w:t>
            </w:r>
          </w:p>
        </w:tc>
        <w:tc>
          <w:p>
            <w:pPr>
              <w:pStyle w:val="Compact"/>
              <w:jc w:val="right"/>
            </w:pPr>
            <w:r>
              <w:t xml:space="preserve">2.349</w:t>
            </w:r>
          </w:p>
        </w:tc>
        <w:tc>
          <w:p>
            <w:pPr>
              <w:pStyle w:val="Compact"/>
              <w:jc w:val="right"/>
            </w:pPr>
            <w:r>
              <w:t xml:space="preserve">0.019</w:t>
            </w:r>
          </w:p>
        </w:tc>
      </w:tr>
    </w:tbl>
    <w:p>
      <w:pPr>
        <w:pStyle w:val="BodyText"/>
      </w:pPr>
      <w:r>
        <w:t xml:space="preserve">To reduce page length the full coefficeint breakdown is not included. Only values that are statistically significant at the 90% confidence interval are shown. The variable with the most influence looks to be the number of boat policies. This suggests there is a larger likliehood of not only having a mobile home, but having an insurance policy for it, if the consumer has a boat policy.</w:t>
      </w:r>
    </w:p>
    <w:p>
      <w:pPr>
        <w:pStyle w:val="BodyText"/>
      </w:pPr>
      <w:r>
        <w:t xml:space="preserve">Next, glmnet is run, and only the plotted output is shown. This shows the changes in the coefficients as the model penalizes diffrent variables toward zero. It is important here to set the seed to ensure you are able to reproduce the results later on.</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glm1&lt;-</w:t>
      </w:r>
      <w:r>
        <w:rPr>
          <w:rStyle w:val="KeywordTok"/>
        </w:rPr>
        <w:t xml:space="preserve">glmnet</w:t>
      </w:r>
      <w:r>
        <w:rPr>
          <w:rStyle w:val="NormalTok"/>
        </w:rPr>
        <w:t xml:space="preserve">(</w:t>
      </w:r>
      <w:r>
        <w:rPr>
          <w:rStyle w:val="KeywordTok"/>
        </w:rPr>
        <w:t xml:space="preserve">as.matrix</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84</w:t>
      </w:r>
      <w:r>
        <w:rPr>
          <w:rStyle w:val="NormalTok"/>
        </w:rPr>
        <w:t xml:space="preserve">)]),</w:t>
      </w:r>
      <w:r>
        <w:rPr>
          <w:rStyle w:val="KeywordTok"/>
        </w:rPr>
        <w:t xml:space="preserve">as.matrix</w:t>
      </w:r>
      <w:r>
        <w:rPr>
          <w:rStyle w:val="NormalTok"/>
        </w:rPr>
        <w:t xml:space="preserve">(df</w:t>
      </w:r>
      <w:r>
        <w:rPr>
          <w:rStyle w:val="OperatorTok"/>
        </w:rPr>
        <w:t xml:space="preserve">$</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plot</w:t>
      </w:r>
      <w:r>
        <w:rPr>
          <w:rStyle w:val="NormalTok"/>
        </w:rPr>
        <w:t xml:space="preserve">(glm1, </w:t>
      </w:r>
      <w:r>
        <w:rPr>
          <w:rStyle w:val="DataTypeTok"/>
        </w:rPr>
        <w:t xml:space="preserve">label=</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glm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is useful as it shows where diffrent variables reduce to zero in viusual way, instead of parsing through all the models that were run.</w:t>
      </w:r>
    </w:p>
    <w:p>
      <w:pPr>
        <w:pStyle w:val="BodyText"/>
      </w:pPr>
      <w:r>
        <w:t xml:space="preserve">Next, cross validation is utilized to determine at what lambda the model should be chosen. The model is run with the number of lambdas at 1000.</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cvglm1&lt;-</w:t>
      </w:r>
      <w:r>
        <w:rPr>
          <w:rStyle w:val="KeywordTok"/>
        </w:rPr>
        <w:t xml:space="preserve">cv.glmnet</w:t>
      </w:r>
      <w:r>
        <w:rPr>
          <w:rStyle w:val="NormalTok"/>
        </w:rPr>
        <w:t xml:space="preserve">(</w:t>
      </w:r>
      <w:r>
        <w:rPr>
          <w:rStyle w:val="KeywordTok"/>
        </w:rPr>
        <w:t xml:space="preserve">data.matrix</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84</w:t>
      </w:r>
      <w:r>
        <w:rPr>
          <w:rStyle w:val="NormalTok"/>
        </w:rPr>
        <w:t xml:space="preserve">)]),</w:t>
      </w:r>
      <w:r>
        <w:rPr>
          <w:rStyle w:val="KeywordTok"/>
        </w:rPr>
        <w:t xml:space="preserve">as.matrix</w:t>
      </w:r>
      <w:r>
        <w:rPr>
          <w:rStyle w:val="NormalTok"/>
        </w:rPr>
        <w:t xml:space="preserve">(df</w:t>
      </w:r>
      <w:r>
        <w:rPr>
          <w:rStyle w:val="OperatorTok"/>
        </w:rPr>
        <w:t xml:space="preserve">$</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nlambda=</w:t>
      </w:r>
      <w:r>
        <w:rPr>
          <w:rStyle w:val="DecValTok"/>
        </w:rPr>
        <w:t xml:space="preserve">1000</w:t>
      </w:r>
      <w:r>
        <w:rPr>
          <w:rStyle w:val="NormalTok"/>
        </w:rPr>
        <w:t xml:space="preserve">, </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(cvglm1)</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cvglm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cvglm1</w:t>
      </w:r>
      <w:r>
        <w:rPr>
          <w:rStyle w:val="OperatorTok"/>
        </w:rPr>
        <w:t xml:space="preserve">$</w:t>
      </w:r>
      <w:r>
        <w:rPr>
          <w:rStyle w:val="NormalTok"/>
        </w:rPr>
        <w:t xml:space="preserve">lambda.min</w:t>
      </w:r>
    </w:p>
    <w:p>
      <w:pPr>
        <w:pStyle w:val="SourceCode"/>
      </w:pPr>
      <w:r>
        <w:rPr>
          <w:rStyle w:val="VerbatimChar"/>
        </w:rPr>
        <w:t xml:space="preserve">## [1] 0.003471954</w:t>
      </w:r>
    </w:p>
    <w:p>
      <w:pPr>
        <w:pStyle w:val="SourceCode"/>
      </w:pPr>
      <w:r>
        <w:rPr>
          <w:rStyle w:val="NormalTok"/>
        </w:rPr>
        <w:t xml:space="preserve">cvglm1</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0.01679804</w:t>
      </w:r>
    </w:p>
    <w:p>
      <w:pPr>
        <w:pStyle w:val="FirstParagraph"/>
      </w:pPr>
      <w:r>
        <w:t xml:space="preserve">The resulting information is utilized to select the lambda for the glmnet. In the above cross validation run a the lambda that give minimum cvm is 0.00347. The output also give the</w:t>
      </w:r>
      <w:r>
        <w:t xml:space="preserve"> </w:t>
      </w:r>
      <w:r>
        <w:t xml:space="preserve">“</w:t>
      </w:r>
      <w:r>
        <w:t xml:space="preserve">1se</w:t>
      </w:r>
      <w:r>
        <w:t xml:space="preserve">”</w:t>
      </w:r>
      <w:r>
        <w:t xml:space="preserve"> </w:t>
      </w:r>
      <w:r>
        <w:t xml:space="preserve">lambda (0.0168), which is the value of lambda such that error is within one standard erro of the minimum. Outputs of both lambdas are below, but the</w:t>
      </w:r>
      <w:r>
        <w:t xml:space="preserve"> </w:t>
      </w:r>
      <w:r>
        <w:t xml:space="preserve">“</w:t>
      </w:r>
      <w:r>
        <w:t xml:space="preserve">1se</w:t>
      </w:r>
      <w:r>
        <w:t xml:space="preserve">”</w:t>
      </w:r>
      <w:r>
        <w:t xml:space="preserve"> </w:t>
      </w:r>
      <w:r>
        <w:t xml:space="preserve">lambda will be focused on for the EDA.</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glm_min&lt;-</w:t>
      </w:r>
      <w:r>
        <w:rPr>
          <w:rStyle w:val="StringTok"/>
        </w:rPr>
        <w:t xml:space="preserve"> </w:t>
      </w:r>
      <w:r>
        <w:rPr>
          <w:rStyle w:val="KeywordTok"/>
        </w:rPr>
        <w:t xml:space="preserve">glmnet</w:t>
      </w:r>
      <w:r>
        <w:rPr>
          <w:rStyle w:val="NormalTok"/>
        </w:rPr>
        <w:t xml:space="preserve">(</w:t>
      </w:r>
      <w:r>
        <w:rPr>
          <w:rStyle w:val="KeywordTok"/>
        </w:rPr>
        <w:t xml:space="preserve">data.matrix</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84</w:t>
      </w:r>
      <w:r>
        <w:rPr>
          <w:rStyle w:val="NormalTok"/>
        </w:rPr>
        <w:t xml:space="preserve">)]),</w:t>
      </w:r>
      <w:r>
        <w:rPr>
          <w:rStyle w:val="KeywordTok"/>
        </w:rPr>
        <w:t xml:space="preserve">as.matrix</w:t>
      </w:r>
      <w:r>
        <w:rPr>
          <w:rStyle w:val="NormalTok"/>
        </w:rPr>
        <w:t xml:space="preserve">(df</w:t>
      </w:r>
      <w:r>
        <w:rPr>
          <w:rStyle w:val="OperatorTok"/>
        </w:rPr>
        <w:t xml:space="preserve">$</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lambda=</w:t>
      </w:r>
      <w:r>
        <w:rPr>
          <w:rStyle w:val="NormalTok"/>
        </w:rPr>
        <w:t xml:space="preserve">cvglm1</w:t>
      </w:r>
      <w:r>
        <w:rPr>
          <w:rStyle w:val="OperatorTok"/>
        </w:rPr>
        <w:t xml:space="preserve">$</w:t>
      </w:r>
      <w:r>
        <w:rPr>
          <w:rStyle w:val="NormalTok"/>
        </w:rPr>
        <w:t xml:space="preserve">lambda.min, </w:t>
      </w:r>
      <w:r>
        <w:rPr>
          <w:rStyle w:val="DataTypeTok"/>
        </w:rPr>
        <w:t xml:space="preserve">alpha=</w:t>
      </w:r>
      <w:r>
        <w:rPr>
          <w:rStyle w:val="DecValTok"/>
        </w:rPr>
        <w:t xml:space="preserve">1</w:t>
      </w:r>
      <w:r>
        <w:rPr>
          <w:rStyle w:val="NormalTok"/>
        </w:rPr>
        <w:t xml:space="preserve">)</w:t>
      </w:r>
      <w:r>
        <w:br w:type="textWrapping"/>
      </w:r>
      <w:r>
        <w:rPr>
          <w:rStyle w:val="KeywordTok"/>
        </w:rPr>
        <w:t xml:space="preserve">tidy</w:t>
      </w:r>
      <w:r>
        <w:rPr>
          <w:rStyle w:val="NormalTok"/>
        </w:rPr>
        <w:t xml:space="preserve">(glm_min)</w:t>
      </w:r>
      <w:r>
        <w:rPr>
          <w:rStyle w:val="OperatorTok"/>
        </w:rPr>
        <w:t xml:space="preserve">%&gt;%</w:t>
      </w:r>
      <w:r>
        <w:rPr>
          <w:rStyle w:val="KeywordTok"/>
        </w:rPr>
        <w:t xml:space="preserve">mutate_if</w:t>
      </w:r>
      <w:r>
        <w:rPr>
          <w:rStyle w:val="NormalTok"/>
        </w:rPr>
        <w:t xml:space="preserve">(is.numeric,round,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step</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lambda</w:t>
            </w:r>
          </w:p>
        </w:tc>
        <w:tc>
          <w:tcPr>
            <w:tcBorders>
              <w:bottom w:val="single"/>
            </w:tcBorders>
            <w:vAlign w:val="bottom"/>
          </w:tcPr>
          <w:p>
            <w:pPr>
              <w:pStyle w:val="Compact"/>
              <w:jc w:val="right"/>
            </w:pPr>
            <w:r>
              <w:t xml:space="preserve">dev.ratio</w:t>
            </w:r>
          </w:p>
        </w:tc>
      </w:tr>
      <w:tr>
        <w:tc>
          <w:p>
            <w:pPr>
              <w:pStyle w:val="Compact"/>
              <w:jc w:val="left"/>
            </w:pPr>
            <w:r>
              <w:t xml:space="preserve">(Intercept)</w:t>
            </w:r>
          </w:p>
        </w:tc>
        <w:tc>
          <w:p>
            <w:pPr>
              <w:pStyle w:val="Compact"/>
              <w:jc w:val="right"/>
            </w:pPr>
            <w:r>
              <w:t xml:space="preserve">1</w:t>
            </w:r>
          </w:p>
        </w:tc>
        <w:tc>
          <w:p>
            <w:pPr>
              <w:pStyle w:val="Compact"/>
              <w:jc w:val="right"/>
            </w:pPr>
            <w:r>
              <w:t xml:space="preserve">-4.883</w:t>
            </w:r>
          </w:p>
        </w:tc>
        <w:tc>
          <w:p>
            <w:pPr>
              <w:pStyle w:val="Compact"/>
              <w:jc w:val="right"/>
            </w:pPr>
            <w:r>
              <w:t xml:space="preserve">0.003</w:t>
            </w:r>
          </w:p>
        </w:tc>
        <w:tc>
          <w:p>
            <w:pPr>
              <w:pStyle w:val="Compact"/>
              <w:jc w:val="right"/>
            </w:pPr>
            <w:r>
              <w:t xml:space="preserve">0.119</w:t>
            </w:r>
          </w:p>
        </w:tc>
      </w:tr>
      <w:tr>
        <w:tc>
          <w:p>
            <w:pPr>
              <w:pStyle w:val="Compact"/>
              <w:jc w:val="left"/>
            </w:pPr>
            <w:r>
              <w:t xml:space="preserve">MGEMLEEF_Avg_age_see_L1</w:t>
            </w:r>
          </w:p>
        </w:tc>
        <w:tc>
          <w:p>
            <w:pPr>
              <w:pStyle w:val="Compact"/>
              <w:jc w:val="right"/>
            </w:pPr>
            <w:r>
              <w:t xml:space="preserve">1</w:t>
            </w:r>
          </w:p>
        </w:tc>
        <w:tc>
          <w:p>
            <w:pPr>
              <w:pStyle w:val="Compact"/>
              <w:jc w:val="right"/>
            </w:pPr>
            <w:r>
              <w:t xml:space="preserve">0.021</w:t>
            </w:r>
          </w:p>
        </w:tc>
        <w:tc>
          <w:p>
            <w:pPr>
              <w:pStyle w:val="Compact"/>
              <w:jc w:val="right"/>
            </w:pPr>
            <w:r>
              <w:t xml:space="preserve">0.003</w:t>
            </w:r>
          </w:p>
        </w:tc>
        <w:tc>
          <w:p>
            <w:pPr>
              <w:pStyle w:val="Compact"/>
              <w:jc w:val="right"/>
            </w:pPr>
            <w:r>
              <w:t xml:space="preserve">0.119</w:t>
            </w:r>
          </w:p>
        </w:tc>
      </w:tr>
      <w:tr>
        <w:tc>
          <w:p>
            <w:pPr>
              <w:pStyle w:val="Compact"/>
              <w:jc w:val="left"/>
            </w:pPr>
            <w:r>
              <w:t xml:space="preserve">MGODPR_Protestant_…</w:t>
            </w:r>
          </w:p>
        </w:tc>
        <w:tc>
          <w:p>
            <w:pPr>
              <w:pStyle w:val="Compact"/>
              <w:jc w:val="right"/>
            </w:pPr>
            <w:r>
              <w:t xml:space="preserve">1</w:t>
            </w:r>
          </w:p>
        </w:tc>
        <w:tc>
          <w:p>
            <w:pPr>
              <w:pStyle w:val="Compact"/>
              <w:jc w:val="right"/>
            </w:pPr>
            <w:r>
              <w:t xml:space="preserve">0.020</w:t>
            </w:r>
          </w:p>
        </w:tc>
        <w:tc>
          <w:p>
            <w:pPr>
              <w:pStyle w:val="Compact"/>
              <w:jc w:val="right"/>
            </w:pPr>
            <w:r>
              <w:t xml:space="preserve">0.003</w:t>
            </w:r>
          </w:p>
        </w:tc>
        <w:tc>
          <w:p>
            <w:pPr>
              <w:pStyle w:val="Compact"/>
              <w:jc w:val="right"/>
            </w:pPr>
            <w:r>
              <w:t xml:space="preserve">0.119</w:t>
            </w:r>
          </w:p>
        </w:tc>
      </w:tr>
      <w:tr>
        <w:tc>
          <w:p>
            <w:pPr>
              <w:pStyle w:val="Compact"/>
              <w:jc w:val="left"/>
            </w:pPr>
            <w:r>
              <w:t xml:space="preserve">MGODGE_No_religion</w:t>
            </w:r>
          </w:p>
        </w:tc>
        <w:tc>
          <w:p>
            <w:pPr>
              <w:pStyle w:val="Compact"/>
              <w:jc w:val="right"/>
            </w:pPr>
            <w:r>
              <w:t xml:space="preserve">1</w:t>
            </w:r>
          </w:p>
        </w:tc>
        <w:tc>
          <w:p>
            <w:pPr>
              <w:pStyle w:val="Compact"/>
              <w:jc w:val="right"/>
            </w:pPr>
            <w:r>
              <w:t xml:space="preserve">-0.006</w:t>
            </w:r>
          </w:p>
        </w:tc>
        <w:tc>
          <w:p>
            <w:pPr>
              <w:pStyle w:val="Compact"/>
              <w:jc w:val="right"/>
            </w:pPr>
            <w:r>
              <w:t xml:space="preserve">0.003</w:t>
            </w:r>
          </w:p>
        </w:tc>
        <w:tc>
          <w:p>
            <w:pPr>
              <w:pStyle w:val="Compact"/>
              <w:jc w:val="right"/>
            </w:pPr>
            <w:r>
              <w:t xml:space="preserve">0.119</w:t>
            </w:r>
          </w:p>
        </w:tc>
      </w:tr>
      <w:tr>
        <w:tc>
          <w:p>
            <w:pPr>
              <w:pStyle w:val="Compact"/>
              <w:jc w:val="left"/>
            </w:pPr>
            <w:r>
              <w:t xml:space="preserve">_MRELGE_Married</w:t>
            </w:r>
          </w:p>
        </w:tc>
        <w:tc>
          <w:p>
            <w:pPr>
              <w:pStyle w:val="Compact"/>
              <w:jc w:val="right"/>
            </w:pPr>
            <w:r>
              <w:t xml:space="preserve">1</w:t>
            </w:r>
          </w:p>
        </w:tc>
        <w:tc>
          <w:p>
            <w:pPr>
              <w:pStyle w:val="Compact"/>
              <w:jc w:val="right"/>
            </w:pPr>
            <w:r>
              <w:t xml:space="preserve">0.048</w:t>
            </w:r>
          </w:p>
        </w:tc>
        <w:tc>
          <w:p>
            <w:pPr>
              <w:pStyle w:val="Compact"/>
              <w:jc w:val="right"/>
            </w:pPr>
            <w:r>
              <w:t xml:space="preserve">0.003</w:t>
            </w:r>
          </w:p>
        </w:tc>
        <w:tc>
          <w:p>
            <w:pPr>
              <w:pStyle w:val="Compact"/>
              <w:jc w:val="right"/>
            </w:pPr>
            <w:r>
              <w:t xml:space="preserve">0.119</w:t>
            </w:r>
          </w:p>
        </w:tc>
      </w:tr>
      <w:tr>
        <w:tc>
          <w:p>
            <w:pPr>
              <w:pStyle w:val="Compact"/>
              <w:jc w:val="left"/>
            </w:pPr>
            <w:r>
              <w:t xml:space="preserve">_MRELSA_Living_together</w:t>
            </w:r>
          </w:p>
        </w:tc>
        <w:tc>
          <w:p>
            <w:pPr>
              <w:pStyle w:val="Compact"/>
              <w:jc w:val="right"/>
            </w:pPr>
            <w:r>
              <w:t xml:space="preserve">1</w:t>
            </w:r>
          </w:p>
        </w:tc>
        <w:tc>
          <w:p>
            <w:pPr>
              <w:pStyle w:val="Compact"/>
              <w:jc w:val="right"/>
            </w:pPr>
            <w:r>
              <w:t xml:space="preserve">-0.011</w:t>
            </w:r>
          </w:p>
        </w:tc>
        <w:tc>
          <w:p>
            <w:pPr>
              <w:pStyle w:val="Compact"/>
              <w:jc w:val="right"/>
            </w:pPr>
            <w:r>
              <w:t xml:space="preserve">0.003</w:t>
            </w:r>
          </w:p>
        </w:tc>
        <w:tc>
          <w:p>
            <w:pPr>
              <w:pStyle w:val="Compact"/>
              <w:jc w:val="right"/>
            </w:pPr>
            <w:r>
              <w:t xml:space="preserve">0.119</w:t>
            </w:r>
          </w:p>
        </w:tc>
      </w:tr>
      <w:tr>
        <w:tc>
          <w:p>
            <w:pPr>
              <w:pStyle w:val="Compact"/>
              <w:jc w:val="left"/>
            </w:pPr>
            <w:r>
              <w:t xml:space="preserve">_MOPLHOOG_High_level_education</w:t>
            </w:r>
          </w:p>
        </w:tc>
        <w:tc>
          <w:p>
            <w:pPr>
              <w:pStyle w:val="Compact"/>
              <w:jc w:val="right"/>
            </w:pPr>
            <w:r>
              <w:t xml:space="preserve">1</w:t>
            </w:r>
          </w:p>
        </w:tc>
        <w:tc>
          <w:p>
            <w:pPr>
              <w:pStyle w:val="Compact"/>
              <w:jc w:val="right"/>
            </w:pPr>
            <w:r>
              <w:t xml:space="preserve">0.047</w:t>
            </w:r>
          </w:p>
        </w:tc>
        <w:tc>
          <w:p>
            <w:pPr>
              <w:pStyle w:val="Compact"/>
              <w:jc w:val="right"/>
            </w:pPr>
            <w:r>
              <w:t xml:space="preserve">0.003</w:t>
            </w:r>
          </w:p>
        </w:tc>
        <w:tc>
          <w:p>
            <w:pPr>
              <w:pStyle w:val="Compact"/>
              <w:jc w:val="right"/>
            </w:pPr>
            <w:r>
              <w:t xml:space="preserve">0.119</w:t>
            </w:r>
          </w:p>
        </w:tc>
      </w:tr>
      <w:tr>
        <w:tc>
          <w:p>
            <w:pPr>
              <w:pStyle w:val="Compact"/>
              <w:jc w:val="left"/>
            </w:pPr>
            <w:r>
              <w:t xml:space="preserve">_MOPLLAAG_Lower_level_education</w:t>
            </w:r>
          </w:p>
        </w:tc>
        <w:tc>
          <w:p>
            <w:pPr>
              <w:pStyle w:val="Compact"/>
              <w:jc w:val="right"/>
            </w:pPr>
            <w:r>
              <w:t xml:space="preserve">1</w:t>
            </w:r>
          </w:p>
        </w:tc>
        <w:tc>
          <w:p>
            <w:pPr>
              <w:pStyle w:val="Compact"/>
              <w:jc w:val="right"/>
            </w:pPr>
            <w:r>
              <w:t xml:space="preserve">-0.050</w:t>
            </w:r>
          </w:p>
        </w:tc>
        <w:tc>
          <w:p>
            <w:pPr>
              <w:pStyle w:val="Compact"/>
              <w:jc w:val="right"/>
            </w:pPr>
            <w:r>
              <w:t xml:space="preserve">0.003</w:t>
            </w:r>
          </w:p>
        </w:tc>
        <w:tc>
          <w:p>
            <w:pPr>
              <w:pStyle w:val="Compact"/>
              <w:jc w:val="right"/>
            </w:pPr>
            <w:r>
              <w:t xml:space="preserve">0.119</w:t>
            </w:r>
          </w:p>
        </w:tc>
      </w:tr>
      <w:tr>
        <w:tc>
          <w:p>
            <w:pPr>
              <w:pStyle w:val="Compact"/>
              <w:jc w:val="left"/>
            </w:pPr>
            <w:r>
              <w:t xml:space="preserve">_MBERBOER_Farmer</w:t>
            </w:r>
          </w:p>
        </w:tc>
        <w:tc>
          <w:p>
            <w:pPr>
              <w:pStyle w:val="Compact"/>
              <w:jc w:val="right"/>
            </w:pPr>
            <w:r>
              <w:t xml:space="preserve">1</w:t>
            </w:r>
          </w:p>
        </w:tc>
        <w:tc>
          <w:p>
            <w:pPr>
              <w:pStyle w:val="Compact"/>
              <w:jc w:val="right"/>
            </w:pPr>
            <w:r>
              <w:t xml:space="preserve">-0.116</w:t>
            </w:r>
          </w:p>
        </w:tc>
        <w:tc>
          <w:p>
            <w:pPr>
              <w:pStyle w:val="Compact"/>
              <w:jc w:val="right"/>
            </w:pPr>
            <w:r>
              <w:t xml:space="preserve">0.003</w:t>
            </w:r>
          </w:p>
        </w:tc>
        <w:tc>
          <w:p>
            <w:pPr>
              <w:pStyle w:val="Compact"/>
              <w:jc w:val="right"/>
            </w:pPr>
            <w:r>
              <w:t xml:space="preserve">0.119</w:t>
            </w:r>
          </w:p>
        </w:tc>
      </w:tr>
      <w:tr>
        <w:tc>
          <w:p>
            <w:pPr>
              <w:pStyle w:val="Compact"/>
              <w:jc w:val="left"/>
            </w:pPr>
            <w:r>
              <w:t xml:space="preserve">_MBERMIDD_Middle_management</w:t>
            </w:r>
          </w:p>
        </w:tc>
        <w:tc>
          <w:p>
            <w:pPr>
              <w:pStyle w:val="Compact"/>
              <w:jc w:val="right"/>
            </w:pPr>
            <w:r>
              <w:t xml:space="preserve">1</w:t>
            </w:r>
          </w:p>
        </w:tc>
        <w:tc>
          <w:p>
            <w:pPr>
              <w:pStyle w:val="Compact"/>
              <w:jc w:val="right"/>
            </w:pPr>
            <w:r>
              <w:t xml:space="preserve">0.025</w:t>
            </w:r>
          </w:p>
        </w:tc>
        <w:tc>
          <w:p>
            <w:pPr>
              <w:pStyle w:val="Compact"/>
              <w:jc w:val="right"/>
            </w:pPr>
            <w:r>
              <w:t xml:space="preserve">0.003</w:t>
            </w:r>
          </w:p>
        </w:tc>
        <w:tc>
          <w:p>
            <w:pPr>
              <w:pStyle w:val="Compact"/>
              <w:jc w:val="right"/>
            </w:pPr>
            <w:r>
              <w:t xml:space="preserve">0.119</w:t>
            </w:r>
          </w:p>
        </w:tc>
      </w:tr>
      <w:tr>
        <w:tc>
          <w:p>
            <w:pPr>
              <w:pStyle w:val="Compact"/>
              <w:jc w:val="left"/>
            </w:pPr>
            <w:r>
              <w:t xml:space="preserve">_MHHUUR_Rented_house</w:t>
            </w:r>
          </w:p>
        </w:tc>
        <w:tc>
          <w:p>
            <w:pPr>
              <w:pStyle w:val="Compact"/>
              <w:jc w:val="right"/>
            </w:pPr>
            <w:r>
              <w:t xml:space="preserve">1</w:t>
            </w:r>
          </w:p>
        </w:tc>
        <w:tc>
          <w:p>
            <w:pPr>
              <w:pStyle w:val="Compact"/>
              <w:jc w:val="right"/>
            </w:pPr>
            <w:r>
              <w:t xml:space="preserve">-0.018</w:t>
            </w:r>
          </w:p>
        </w:tc>
        <w:tc>
          <w:p>
            <w:pPr>
              <w:pStyle w:val="Compact"/>
              <w:jc w:val="right"/>
            </w:pPr>
            <w:r>
              <w:t xml:space="preserve">0.003</w:t>
            </w:r>
          </w:p>
        </w:tc>
        <w:tc>
          <w:p>
            <w:pPr>
              <w:pStyle w:val="Compact"/>
              <w:jc w:val="right"/>
            </w:pPr>
            <w:r>
              <w:t xml:space="preserve">0.119</w:t>
            </w:r>
          </w:p>
        </w:tc>
      </w:tr>
      <w:tr>
        <w:tc>
          <w:p>
            <w:pPr>
              <w:pStyle w:val="Compact"/>
              <w:jc w:val="left"/>
            </w:pPr>
            <w:r>
              <w:t xml:space="preserve">_MAUT1_1_car</w:t>
            </w:r>
          </w:p>
        </w:tc>
        <w:tc>
          <w:p>
            <w:pPr>
              <w:pStyle w:val="Compact"/>
              <w:jc w:val="right"/>
            </w:pPr>
            <w:r>
              <w:t xml:space="preserve">1</w:t>
            </w:r>
          </w:p>
        </w:tc>
        <w:tc>
          <w:p>
            <w:pPr>
              <w:pStyle w:val="Compact"/>
              <w:jc w:val="right"/>
            </w:pPr>
            <w:r>
              <w:t xml:space="preserve">0.045</w:t>
            </w:r>
          </w:p>
        </w:tc>
        <w:tc>
          <w:p>
            <w:pPr>
              <w:pStyle w:val="Compact"/>
              <w:jc w:val="right"/>
            </w:pPr>
            <w:r>
              <w:t xml:space="preserve">0.003</w:t>
            </w:r>
          </w:p>
        </w:tc>
        <w:tc>
          <w:p>
            <w:pPr>
              <w:pStyle w:val="Compact"/>
              <w:jc w:val="right"/>
            </w:pPr>
            <w:r>
              <w:t xml:space="preserve">0.119</w:t>
            </w:r>
          </w:p>
        </w:tc>
      </w:tr>
      <w:tr>
        <w:tc>
          <w:p>
            <w:pPr>
              <w:pStyle w:val="Compact"/>
              <w:jc w:val="left"/>
            </w:pPr>
            <w:r>
              <w:rPr>
                <w:i/>
              </w:rPr>
              <w:t xml:space="preserve">MINKM30_Income</w:t>
            </w:r>
            <w:r>
              <w:t xml:space="preserve">&lt;_30.000</w:t>
            </w:r>
          </w:p>
        </w:tc>
        <w:tc>
          <w:p>
            <w:pPr>
              <w:pStyle w:val="Compact"/>
              <w:jc w:val="right"/>
            </w:pPr>
            <w:r>
              <w:t xml:space="preserve">1</w:t>
            </w:r>
          </w:p>
        </w:tc>
        <w:tc>
          <w:p>
            <w:pPr>
              <w:pStyle w:val="Compact"/>
              <w:jc w:val="right"/>
            </w:pPr>
            <w:r>
              <w:t xml:space="preserve">-0.004</w:t>
            </w:r>
          </w:p>
        </w:tc>
        <w:tc>
          <w:p>
            <w:pPr>
              <w:pStyle w:val="Compact"/>
              <w:jc w:val="right"/>
            </w:pPr>
            <w:r>
              <w:t xml:space="preserve">0.003</w:t>
            </w:r>
          </w:p>
        </w:tc>
        <w:tc>
          <w:p>
            <w:pPr>
              <w:pStyle w:val="Compact"/>
              <w:jc w:val="right"/>
            </w:pPr>
            <w:r>
              <w:t xml:space="preserve">0.119</w:t>
            </w:r>
          </w:p>
        </w:tc>
      </w:tr>
      <w:tr>
        <w:tc>
          <w:p>
            <w:pPr>
              <w:pStyle w:val="Compact"/>
              <w:jc w:val="left"/>
            </w:pPr>
            <w:r>
              <w:t xml:space="preserve">_MINK7512_Income_75-122.000</w:t>
            </w:r>
          </w:p>
        </w:tc>
        <w:tc>
          <w:p>
            <w:pPr>
              <w:pStyle w:val="Compact"/>
              <w:jc w:val="right"/>
            </w:pPr>
            <w:r>
              <w:t xml:space="preserve">1</w:t>
            </w:r>
          </w:p>
        </w:tc>
        <w:tc>
          <w:p>
            <w:pPr>
              <w:pStyle w:val="Compact"/>
              <w:jc w:val="right"/>
            </w:pPr>
            <w:r>
              <w:t xml:space="preserve">0.016</w:t>
            </w:r>
          </w:p>
        </w:tc>
        <w:tc>
          <w:p>
            <w:pPr>
              <w:pStyle w:val="Compact"/>
              <w:jc w:val="right"/>
            </w:pPr>
            <w:r>
              <w:t xml:space="preserve">0.003</w:t>
            </w:r>
          </w:p>
        </w:tc>
        <w:tc>
          <w:p>
            <w:pPr>
              <w:pStyle w:val="Compact"/>
              <w:jc w:val="right"/>
            </w:pPr>
            <w:r>
              <w:t xml:space="preserve">0.119</w:t>
            </w:r>
          </w:p>
        </w:tc>
      </w:tr>
      <w:tr>
        <w:tc>
          <w:p>
            <w:pPr>
              <w:pStyle w:val="Compact"/>
              <w:jc w:val="left"/>
            </w:pPr>
            <w:r>
              <w:rPr>
                <w:i/>
              </w:rPr>
              <w:t xml:space="preserve">MINK123M_Income</w:t>
            </w:r>
            <w:r>
              <w:t xml:space="preserve">&gt;123.000</w:t>
            </w:r>
          </w:p>
        </w:tc>
        <w:tc>
          <w:p>
            <w:pPr>
              <w:pStyle w:val="Compact"/>
              <w:jc w:val="right"/>
            </w:pPr>
            <w:r>
              <w:t xml:space="preserve">1</w:t>
            </w:r>
          </w:p>
        </w:tc>
        <w:tc>
          <w:p>
            <w:pPr>
              <w:pStyle w:val="Compact"/>
              <w:jc w:val="right"/>
            </w:pPr>
            <w:r>
              <w:t xml:space="preserve">-0.071</w:t>
            </w:r>
          </w:p>
        </w:tc>
        <w:tc>
          <w:p>
            <w:pPr>
              <w:pStyle w:val="Compact"/>
              <w:jc w:val="right"/>
            </w:pPr>
            <w:r>
              <w:t xml:space="preserve">0.003</w:t>
            </w:r>
          </w:p>
        </w:tc>
        <w:tc>
          <w:p>
            <w:pPr>
              <w:pStyle w:val="Compact"/>
              <w:jc w:val="right"/>
            </w:pPr>
            <w:r>
              <w:t xml:space="preserve">0.119</w:t>
            </w:r>
          </w:p>
        </w:tc>
      </w:tr>
      <w:tr>
        <w:tc>
          <w:p>
            <w:pPr>
              <w:pStyle w:val="Compact"/>
              <w:jc w:val="left"/>
            </w:pPr>
            <w:r>
              <w:t xml:space="preserve">_MINKGEM_Average_income</w:t>
            </w:r>
          </w:p>
        </w:tc>
        <w:tc>
          <w:p>
            <w:pPr>
              <w:pStyle w:val="Compact"/>
              <w:jc w:val="right"/>
            </w:pPr>
            <w:r>
              <w:t xml:space="preserve">1</w:t>
            </w:r>
          </w:p>
        </w:tc>
        <w:tc>
          <w:p>
            <w:pPr>
              <w:pStyle w:val="Compact"/>
              <w:jc w:val="right"/>
            </w:pPr>
            <w:r>
              <w:t xml:space="preserve">0.047</w:t>
            </w:r>
          </w:p>
        </w:tc>
        <w:tc>
          <w:p>
            <w:pPr>
              <w:pStyle w:val="Compact"/>
              <w:jc w:val="right"/>
            </w:pPr>
            <w:r>
              <w:t xml:space="preserve">0.003</w:t>
            </w:r>
          </w:p>
        </w:tc>
        <w:tc>
          <w:p>
            <w:pPr>
              <w:pStyle w:val="Compact"/>
              <w:jc w:val="right"/>
            </w:pPr>
            <w:r>
              <w:t xml:space="preserve">0.119</w:t>
            </w:r>
          </w:p>
        </w:tc>
      </w:tr>
      <w:tr>
        <w:tc>
          <w:p>
            <w:pPr>
              <w:pStyle w:val="Compact"/>
              <w:jc w:val="left"/>
            </w:pPr>
            <w:r>
              <w:t xml:space="preserve">_MKOOPKLA_Purchasing_power_class</w:t>
            </w:r>
          </w:p>
        </w:tc>
        <w:tc>
          <w:p>
            <w:pPr>
              <w:pStyle w:val="Compact"/>
              <w:jc w:val="right"/>
            </w:pPr>
            <w:r>
              <w:t xml:space="preserve">1</w:t>
            </w:r>
          </w:p>
        </w:tc>
        <w:tc>
          <w:p>
            <w:pPr>
              <w:pStyle w:val="Compact"/>
              <w:jc w:val="right"/>
            </w:pPr>
            <w:r>
              <w:t xml:space="preserve">0.042</w:t>
            </w:r>
          </w:p>
        </w:tc>
        <w:tc>
          <w:p>
            <w:pPr>
              <w:pStyle w:val="Compact"/>
              <w:jc w:val="right"/>
            </w:pPr>
            <w:r>
              <w:t xml:space="preserve">0.003</w:t>
            </w:r>
          </w:p>
        </w:tc>
        <w:tc>
          <w:p>
            <w:pPr>
              <w:pStyle w:val="Compact"/>
              <w:jc w:val="right"/>
            </w:pPr>
            <w:r>
              <w:t xml:space="preserve">0.119</w:t>
            </w:r>
          </w:p>
        </w:tc>
      </w:tr>
      <w:tr>
        <w:tc>
          <w:p>
            <w:pPr>
              <w:pStyle w:val="Compact"/>
              <w:jc w:val="left"/>
            </w:pPr>
            <w:r>
              <w:t xml:space="preserve">_PWAPART_Contribution_private_third_party_insurance_see_L4</w:t>
            </w:r>
          </w:p>
        </w:tc>
        <w:tc>
          <w:p>
            <w:pPr>
              <w:pStyle w:val="Compact"/>
              <w:jc w:val="right"/>
            </w:pPr>
            <w:r>
              <w:t xml:space="preserve">1</w:t>
            </w:r>
          </w:p>
        </w:tc>
        <w:tc>
          <w:p>
            <w:pPr>
              <w:pStyle w:val="Compact"/>
              <w:jc w:val="right"/>
            </w:pPr>
            <w:r>
              <w:t xml:space="preserve">0.124</w:t>
            </w:r>
          </w:p>
        </w:tc>
        <w:tc>
          <w:p>
            <w:pPr>
              <w:pStyle w:val="Compact"/>
              <w:jc w:val="right"/>
            </w:pPr>
            <w:r>
              <w:t xml:space="preserve">0.003</w:t>
            </w:r>
          </w:p>
        </w:tc>
        <w:tc>
          <w:p>
            <w:pPr>
              <w:pStyle w:val="Compact"/>
              <w:jc w:val="right"/>
            </w:pPr>
            <w:r>
              <w:t xml:space="preserve">0.119</w:t>
            </w:r>
          </w:p>
        </w:tc>
      </w:tr>
      <w:tr>
        <w:tc>
          <w:p>
            <w:pPr>
              <w:pStyle w:val="Compact"/>
              <w:jc w:val="left"/>
            </w:pPr>
            <w:r>
              <w:rPr>
                <w:i/>
              </w:rPr>
              <w:t xml:space="preserve">PWALAND_Contribution_third_party_insurane</w:t>
            </w:r>
            <w:r>
              <w:t xml:space="preserve">(agriculture)</w:t>
            </w:r>
          </w:p>
        </w:tc>
        <w:tc>
          <w:p>
            <w:pPr>
              <w:pStyle w:val="Compact"/>
              <w:jc w:val="right"/>
            </w:pPr>
            <w:r>
              <w:t xml:space="preserve">1</w:t>
            </w:r>
          </w:p>
        </w:tc>
        <w:tc>
          <w:p>
            <w:pPr>
              <w:pStyle w:val="Compact"/>
              <w:jc w:val="right"/>
            </w:pPr>
            <w:r>
              <w:t xml:space="preserve">-0.107</w:t>
            </w:r>
          </w:p>
        </w:tc>
        <w:tc>
          <w:p>
            <w:pPr>
              <w:pStyle w:val="Compact"/>
              <w:jc w:val="right"/>
            </w:pPr>
            <w:r>
              <w:t xml:space="preserve">0.003</w:t>
            </w:r>
          </w:p>
        </w:tc>
        <w:tc>
          <w:p>
            <w:pPr>
              <w:pStyle w:val="Compact"/>
              <w:jc w:val="right"/>
            </w:pPr>
            <w:r>
              <w:t xml:space="preserve">0.119</w:t>
            </w:r>
          </w:p>
        </w:tc>
      </w:tr>
      <w:tr>
        <w:tc>
          <w:p>
            <w:pPr>
              <w:pStyle w:val="Compact"/>
              <w:jc w:val="left"/>
            </w:pPr>
            <w:r>
              <w:t xml:space="preserve">_PPERSAUT_Contribution_car_policies</w:t>
            </w:r>
          </w:p>
        </w:tc>
        <w:tc>
          <w:p>
            <w:pPr>
              <w:pStyle w:val="Compact"/>
              <w:jc w:val="right"/>
            </w:pPr>
            <w:r>
              <w:t xml:space="preserve">1</w:t>
            </w:r>
          </w:p>
        </w:tc>
        <w:tc>
          <w:p>
            <w:pPr>
              <w:pStyle w:val="Compact"/>
              <w:jc w:val="right"/>
            </w:pPr>
            <w:r>
              <w:t xml:space="preserve">0.199</w:t>
            </w:r>
          </w:p>
        </w:tc>
        <w:tc>
          <w:p>
            <w:pPr>
              <w:pStyle w:val="Compact"/>
              <w:jc w:val="right"/>
            </w:pPr>
            <w:r>
              <w:t xml:space="preserve">0.003</w:t>
            </w:r>
          </w:p>
        </w:tc>
        <w:tc>
          <w:p>
            <w:pPr>
              <w:pStyle w:val="Compact"/>
              <w:jc w:val="right"/>
            </w:pPr>
            <w:r>
              <w:t xml:space="preserve">0.119</w:t>
            </w:r>
          </w:p>
        </w:tc>
      </w:tr>
      <w:tr>
        <w:tc>
          <w:p>
            <w:pPr>
              <w:pStyle w:val="Compact"/>
              <w:jc w:val="left"/>
            </w:pPr>
            <w:r>
              <w:t xml:space="preserve">_PGEZONG_Contribution_family_accidents_insurance_policies</w:t>
            </w:r>
          </w:p>
        </w:tc>
        <w:tc>
          <w:p>
            <w:pPr>
              <w:pStyle w:val="Compact"/>
              <w:jc w:val="right"/>
            </w:pPr>
            <w:r>
              <w:t xml:space="preserve">1</w:t>
            </w:r>
          </w:p>
        </w:tc>
        <w:tc>
          <w:p>
            <w:pPr>
              <w:pStyle w:val="Compact"/>
              <w:jc w:val="right"/>
            </w:pPr>
            <w:r>
              <w:t xml:space="preserve">0.075</w:t>
            </w:r>
          </w:p>
        </w:tc>
        <w:tc>
          <w:p>
            <w:pPr>
              <w:pStyle w:val="Compact"/>
              <w:jc w:val="right"/>
            </w:pPr>
            <w:r>
              <w:t xml:space="preserve">0.003</w:t>
            </w:r>
          </w:p>
        </w:tc>
        <w:tc>
          <w:p>
            <w:pPr>
              <w:pStyle w:val="Compact"/>
              <w:jc w:val="right"/>
            </w:pPr>
            <w:r>
              <w:t xml:space="preserve">0.119</w:t>
            </w:r>
          </w:p>
        </w:tc>
      </w:tr>
      <w:tr>
        <w:tc>
          <w:p>
            <w:pPr>
              <w:pStyle w:val="Compact"/>
              <w:jc w:val="left"/>
            </w:pPr>
            <w:r>
              <w:t xml:space="preserve">_PWAOREG_Contribution_disability_insurance_policies</w:t>
            </w:r>
          </w:p>
        </w:tc>
        <w:tc>
          <w:p>
            <w:pPr>
              <w:pStyle w:val="Compact"/>
              <w:jc w:val="right"/>
            </w:pPr>
            <w:r>
              <w:t xml:space="preserve">1</w:t>
            </w:r>
          </w:p>
        </w:tc>
        <w:tc>
          <w:p>
            <w:pPr>
              <w:pStyle w:val="Compact"/>
              <w:jc w:val="right"/>
            </w:pPr>
            <w:r>
              <w:t xml:space="preserve">0.134</w:t>
            </w:r>
          </w:p>
        </w:tc>
        <w:tc>
          <w:p>
            <w:pPr>
              <w:pStyle w:val="Compact"/>
              <w:jc w:val="right"/>
            </w:pPr>
            <w:r>
              <w:t xml:space="preserve">0.003</w:t>
            </w:r>
          </w:p>
        </w:tc>
        <w:tc>
          <w:p>
            <w:pPr>
              <w:pStyle w:val="Compact"/>
              <w:jc w:val="right"/>
            </w:pPr>
            <w:r>
              <w:t xml:space="preserve">0.119</w:t>
            </w:r>
          </w:p>
        </w:tc>
      </w:tr>
      <w:tr>
        <w:tc>
          <w:p>
            <w:pPr>
              <w:pStyle w:val="Compact"/>
              <w:jc w:val="left"/>
            </w:pPr>
            <w:r>
              <w:t xml:space="preserve">_PBRAND_Contribution_fire_policies</w:t>
            </w:r>
          </w:p>
        </w:tc>
        <w:tc>
          <w:p>
            <w:pPr>
              <w:pStyle w:val="Compact"/>
              <w:jc w:val="right"/>
            </w:pPr>
            <w:r>
              <w:t xml:space="preserve">1</w:t>
            </w:r>
          </w:p>
        </w:tc>
        <w:tc>
          <w:p>
            <w:pPr>
              <w:pStyle w:val="Compact"/>
              <w:jc w:val="right"/>
            </w:pPr>
            <w:r>
              <w:t xml:space="preserve">0.098</w:t>
            </w:r>
          </w:p>
        </w:tc>
        <w:tc>
          <w:p>
            <w:pPr>
              <w:pStyle w:val="Compact"/>
              <w:jc w:val="right"/>
            </w:pPr>
            <w:r>
              <w:t xml:space="preserve">0.003</w:t>
            </w:r>
          </w:p>
        </w:tc>
        <w:tc>
          <w:p>
            <w:pPr>
              <w:pStyle w:val="Compact"/>
              <w:jc w:val="right"/>
            </w:pPr>
            <w:r>
              <w:t xml:space="preserve">0.119</w:t>
            </w:r>
          </w:p>
        </w:tc>
      </w:tr>
      <w:tr>
        <w:tc>
          <w:p>
            <w:pPr>
              <w:pStyle w:val="Compact"/>
              <w:jc w:val="left"/>
            </w:pPr>
            <w:r>
              <w:t xml:space="preserve">_PFIETS_Contribution_bicycle_policies</w:t>
            </w:r>
          </w:p>
        </w:tc>
        <w:tc>
          <w:p>
            <w:pPr>
              <w:pStyle w:val="Compact"/>
              <w:jc w:val="right"/>
            </w:pPr>
            <w:r>
              <w:t xml:space="preserve">1</w:t>
            </w:r>
          </w:p>
        </w:tc>
        <w:tc>
          <w:p>
            <w:pPr>
              <w:pStyle w:val="Compact"/>
              <w:jc w:val="right"/>
            </w:pPr>
            <w:r>
              <w:t xml:space="preserve">0.003</w:t>
            </w:r>
          </w:p>
        </w:tc>
        <w:tc>
          <w:p>
            <w:pPr>
              <w:pStyle w:val="Compact"/>
              <w:jc w:val="right"/>
            </w:pPr>
            <w:r>
              <w:t xml:space="preserve">0.003</w:t>
            </w:r>
          </w:p>
        </w:tc>
        <w:tc>
          <w:p>
            <w:pPr>
              <w:pStyle w:val="Compact"/>
              <w:jc w:val="right"/>
            </w:pPr>
            <w:r>
              <w:t xml:space="preserve">0.119</w:t>
            </w:r>
          </w:p>
        </w:tc>
      </w:tr>
      <w:tr>
        <w:tc>
          <w:p>
            <w:pPr>
              <w:pStyle w:val="Compact"/>
              <w:jc w:val="left"/>
            </w:pPr>
            <w:r>
              <w:t xml:space="preserve">_PBYSTAND_Contribution_social_security_insurance_policies</w:t>
            </w:r>
          </w:p>
        </w:tc>
        <w:tc>
          <w:p>
            <w:pPr>
              <w:pStyle w:val="Compact"/>
              <w:jc w:val="right"/>
            </w:pPr>
            <w:r>
              <w:t xml:space="preserve">1</w:t>
            </w:r>
          </w:p>
        </w:tc>
        <w:tc>
          <w:p>
            <w:pPr>
              <w:pStyle w:val="Compact"/>
              <w:jc w:val="right"/>
            </w:pPr>
            <w:r>
              <w:t xml:space="preserve">0.093</w:t>
            </w:r>
          </w:p>
        </w:tc>
        <w:tc>
          <w:p>
            <w:pPr>
              <w:pStyle w:val="Compact"/>
              <w:jc w:val="right"/>
            </w:pPr>
            <w:r>
              <w:t xml:space="preserve">0.003</w:t>
            </w:r>
          </w:p>
        </w:tc>
        <w:tc>
          <w:p>
            <w:pPr>
              <w:pStyle w:val="Compact"/>
              <w:jc w:val="right"/>
            </w:pPr>
            <w:r>
              <w:t xml:space="preserve">0.119</w:t>
            </w:r>
          </w:p>
        </w:tc>
      </w:tr>
      <w:tr>
        <w:tc>
          <w:p>
            <w:pPr>
              <w:pStyle w:val="Compact"/>
              <w:jc w:val="left"/>
            </w:pPr>
            <w:r>
              <w:t xml:space="preserve">_ATRACTOR_Number_of_tractor_policies</w:t>
            </w:r>
          </w:p>
        </w:tc>
        <w:tc>
          <w:p>
            <w:pPr>
              <w:pStyle w:val="Compact"/>
              <w:jc w:val="right"/>
            </w:pPr>
            <w:r>
              <w:t xml:space="preserve">1</w:t>
            </w:r>
          </w:p>
        </w:tc>
        <w:tc>
          <w:p>
            <w:pPr>
              <w:pStyle w:val="Compact"/>
              <w:jc w:val="right"/>
            </w:pPr>
            <w:r>
              <w:t xml:space="preserve">-0.038</w:t>
            </w:r>
          </w:p>
        </w:tc>
        <w:tc>
          <w:p>
            <w:pPr>
              <w:pStyle w:val="Compact"/>
              <w:jc w:val="right"/>
            </w:pPr>
            <w:r>
              <w:t xml:space="preserve">0.003</w:t>
            </w:r>
          </w:p>
        </w:tc>
        <w:tc>
          <w:p>
            <w:pPr>
              <w:pStyle w:val="Compact"/>
              <w:jc w:val="right"/>
            </w:pPr>
            <w:r>
              <w:t xml:space="preserve">0.119</w:t>
            </w:r>
          </w:p>
        </w:tc>
      </w:tr>
      <w:tr>
        <w:tc>
          <w:p>
            <w:pPr>
              <w:pStyle w:val="Compact"/>
              <w:jc w:val="left"/>
            </w:pPr>
            <w:r>
              <w:t xml:space="preserve">_AZEILPL_Number_of_surfboard_policies</w:t>
            </w:r>
          </w:p>
        </w:tc>
        <w:tc>
          <w:p>
            <w:pPr>
              <w:pStyle w:val="Compact"/>
              <w:jc w:val="right"/>
            </w:pPr>
            <w:r>
              <w:t xml:space="preserve">1</w:t>
            </w:r>
          </w:p>
        </w:tc>
        <w:tc>
          <w:p>
            <w:pPr>
              <w:pStyle w:val="Compact"/>
              <w:jc w:val="right"/>
            </w:pPr>
            <w:r>
              <w:t xml:space="preserve">0.652</w:t>
            </w:r>
          </w:p>
        </w:tc>
        <w:tc>
          <w:p>
            <w:pPr>
              <w:pStyle w:val="Compact"/>
              <w:jc w:val="right"/>
            </w:pPr>
            <w:r>
              <w:t xml:space="preserve">0.003</w:t>
            </w:r>
          </w:p>
        </w:tc>
        <w:tc>
          <w:p>
            <w:pPr>
              <w:pStyle w:val="Compact"/>
              <w:jc w:val="right"/>
            </w:pPr>
            <w:r>
              <w:t xml:space="preserve">0.119</w:t>
            </w:r>
          </w:p>
        </w:tc>
      </w:tr>
      <w:tr>
        <w:tc>
          <w:p>
            <w:pPr>
              <w:pStyle w:val="Compact"/>
              <w:jc w:val="left"/>
            </w:pPr>
            <w:r>
              <w:t xml:space="preserve">_APLEZIER_Number_of_boat_policies</w:t>
            </w:r>
          </w:p>
        </w:tc>
        <w:tc>
          <w:p>
            <w:pPr>
              <w:pStyle w:val="Compact"/>
              <w:jc w:val="right"/>
            </w:pPr>
            <w:r>
              <w:t xml:space="preserve">1</w:t>
            </w:r>
          </w:p>
        </w:tc>
        <w:tc>
          <w:p>
            <w:pPr>
              <w:pStyle w:val="Compact"/>
              <w:jc w:val="right"/>
            </w:pPr>
            <w:r>
              <w:t xml:space="preserve">1.794</w:t>
            </w:r>
          </w:p>
        </w:tc>
        <w:tc>
          <w:p>
            <w:pPr>
              <w:pStyle w:val="Compact"/>
              <w:jc w:val="right"/>
            </w:pPr>
            <w:r>
              <w:t xml:space="preserve">0.003</w:t>
            </w:r>
          </w:p>
        </w:tc>
        <w:tc>
          <w:p>
            <w:pPr>
              <w:pStyle w:val="Compact"/>
              <w:jc w:val="right"/>
            </w:pPr>
            <w:r>
              <w:t xml:space="preserve">0.119</w:t>
            </w:r>
          </w:p>
        </w:tc>
      </w:tr>
      <w:tr>
        <w:tc>
          <w:p>
            <w:pPr>
              <w:pStyle w:val="Compact"/>
              <w:jc w:val="left"/>
            </w:pPr>
            <w:r>
              <w:t xml:space="preserve">_AFIETS_Number_of_bicycle_policies</w:t>
            </w:r>
          </w:p>
        </w:tc>
        <w:tc>
          <w:p>
            <w:pPr>
              <w:pStyle w:val="Compact"/>
              <w:jc w:val="right"/>
            </w:pPr>
            <w:r>
              <w:t xml:space="preserve">1</w:t>
            </w:r>
          </w:p>
        </w:tc>
        <w:tc>
          <w:p>
            <w:pPr>
              <w:pStyle w:val="Compact"/>
              <w:jc w:val="right"/>
            </w:pPr>
            <w:r>
              <w:t xml:space="preserve">0.309</w:t>
            </w:r>
          </w:p>
        </w:tc>
        <w:tc>
          <w:p>
            <w:pPr>
              <w:pStyle w:val="Compact"/>
              <w:jc w:val="right"/>
            </w:pPr>
            <w:r>
              <w:t xml:space="preserve">0.003</w:t>
            </w:r>
          </w:p>
        </w:tc>
        <w:tc>
          <w:p>
            <w:pPr>
              <w:pStyle w:val="Compact"/>
              <w:jc w:val="right"/>
            </w:pPr>
            <w:r>
              <w:t xml:space="preserve">0.119</w:t>
            </w:r>
          </w:p>
        </w:tc>
      </w:tr>
    </w:tbl>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glm_1se&lt;-</w:t>
      </w:r>
      <w:r>
        <w:rPr>
          <w:rStyle w:val="StringTok"/>
        </w:rPr>
        <w:t xml:space="preserve"> </w:t>
      </w:r>
      <w:r>
        <w:rPr>
          <w:rStyle w:val="KeywordTok"/>
        </w:rPr>
        <w:t xml:space="preserve">glmnet</w:t>
      </w:r>
      <w:r>
        <w:rPr>
          <w:rStyle w:val="NormalTok"/>
        </w:rPr>
        <w:t xml:space="preserve">(</w:t>
      </w:r>
      <w:r>
        <w:rPr>
          <w:rStyle w:val="KeywordTok"/>
        </w:rPr>
        <w:t xml:space="preserve">data.matrix</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84</w:t>
      </w:r>
      <w:r>
        <w:rPr>
          <w:rStyle w:val="NormalTok"/>
        </w:rPr>
        <w:t xml:space="preserve">)]),</w:t>
      </w:r>
      <w:r>
        <w:rPr>
          <w:rStyle w:val="KeywordTok"/>
        </w:rPr>
        <w:t xml:space="preserve">as.matrix</w:t>
      </w:r>
      <w:r>
        <w:rPr>
          <w:rStyle w:val="NormalTok"/>
        </w:rPr>
        <w:t xml:space="preserve">(df</w:t>
      </w:r>
      <w:r>
        <w:rPr>
          <w:rStyle w:val="OperatorTok"/>
        </w:rPr>
        <w:t xml:space="preserve">$</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lambda=</w:t>
      </w:r>
      <w:r>
        <w:rPr>
          <w:rStyle w:val="NormalTok"/>
        </w:rPr>
        <w:t xml:space="preserve">cvglm1</w:t>
      </w:r>
      <w:r>
        <w:rPr>
          <w:rStyle w:val="OperatorTok"/>
        </w:rPr>
        <w:t xml:space="preserve">$</w:t>
      </w:r>
      <w:r>
        <w:rPr>
          <w:rStyle w:val="NormalTok"/>
        </w:rPr>
        <w:t xml:space="preserve">lambda</w:t>
      </w:r>
      <w:r>
        <w:rPr>
          <w:rStyle w:val="FloatTok"/>
        </w:rPr>
        <w:t xml:space="preserve">.1</w:t>
      </w:r>
      <w:r>
        <w:rPr>
          <w:rStyle w:val="NormalTok"/>
        </w:rPr>
        <w:t xml:space="preserve">se, </w:t>
      </w:r>
      <w:r>
        <w:rPr>
          <w:rStyle w:val="DataTypeTok"/>
        </w:rPr>
        <w:t xml:space="preserve">alpha=</w:t>
      </w:r>
      <w:r>
        <w:rPr>
          <w:rStyle w:val="DecValTok"/>
        </w:rPr>
        <w:t xml:space="preserve">1</w:t>
      </w:r>
      <w:r>
        <w:rPr>
          <w:rStyle w:val="NormalTok"/>
        </w:rPr>
        <w:t xml:space="preserve">)</w:t>
      </w:r>
      <w:r>
        <w:br w:type="textWrapping"/>
      </w:r>
      <w:r>
        <w:rPr>
          <w:rStyle w:val="KeywordTok"/>
        </w:rPr>
        <w:t xml:space="preserve">tidy</w:t>
      </w:r>
      <w:r>
        <w:rPr>
          <w:rStyle w:val="NormalTok"/>
        </w:rPr>
        <w:t xml:space="preserve">(glm_1se)</w:t>
      </w:r>
      <w:r>
        <w:rPr>
          <w:rStyle w:val="OperatorTok"/>
        </w:rPr>
        <w:t xml:space="preserve">%&gt;%</w:t>
      </w:r>
      <w:r>
        <w:rPr>
          <w:rStyle w:val="KeywordTok"/>
        </w:rPr>
        <w:t xml:space="preserve">mutate_if</w:t>
      </w:r>
      <w:r>
        <w:rPr>
          <w:rStyle w:val="NormalTok"/>
        </w:rPr>
        <w:t xml:space="preserve">(is.numeric,round,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step</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lambda</w:t>
            </w:r>
          </w:p>
        </w:tc>
        <w:tc>
          <w:tcPr>
            <w:tcBorders>
              <w:bottom w:val="single"/>
            </w:tcBorders>
            <w:vAlign w:val="bottom"/>
          </w:tcPr>
          <w:p>
            <w:pPr>
              <w:pStyle w:val="Compact"/>
              <w:jc w:val="right"/>
            </w:pPr>
            <w:r>
              <w:t xml:space="preserve">dev.ratio</w:t>
            </w:r>
          </w:p>
        </w:tc>
      </w:tr>
      <w:tr>
        <w:tc>
          <w:p>
            <w:pPr>
              <w:pStyle w:val="Compact"/>
              <w:jc w:val="left"/>
            </w:pPr>
            <w:r>
              <w:t xml:space="preserve">(Intercept)</w:t>
            </w:r>
          </w:p>
        </w:tc>
        <w:tc>
          <w:p>
            <w:pPr>
              <w:pStyle w:val="Compact"/>
              <w:jc w:val="right"/>
            </w:pPr>
            <w:r>
              <w:t xml:space="preserve">1</w:t>
            </w:r>
          </w:p>
        </w:tc>
        <w:tc>
          <w:p>
            <w:pPr>
              <w:pStyle w:val="Compact"/>
              <w:jc w:val="right"/>
            </w:pPr>
            <w:r>
              <w:t xml:space="preserve">-3.379</w:t>
            </w:r>
          </w:p>
        </w:tc>
        <w:tc>
          <w:p>
            <w:pPr>
              <w:pStyle w:val="Compact"/>
              <w:jc w:val="right"/>
            </w:pPr>
            <w:r>
              <w:t xml:space="preserve">0.017</w:t>
            </w:r>
          </w:p>
        </w:tc>
        <w:tc>
          <w:p>
            <w:pPr>
              <w:pStyle w:val="Compact"/>
              <w:jc w:val="right"/>
            </w:pPr>
            <w:r>
              <w:t xml:space="preserve">0.063</w:t>
            </w:r>
          </w:p>
        </w:tc>
      </w:tr>
      <w:tr>
        <w:tc>
          <w:p>
            <w:pPr>
              <w:pStyle w:val="Compact"/>
              <w:jc w:val="left"/>
            </w:pPr>
            <w:r>
              <w:t xml:space="preserve">_MOPLLAAG_Lower_level_education</w:t>
            </w:r>
          </w:p>
        </w:tc>
        <w:tc>
          <w:p>
            <w:pPr>
              <w:pStyle w:val="Compact"/>
              <w:jc w:val="right"/>
            </w:pPr>
            <w:r>
              <w:t xml:space="preserve">1</w:t>
            </w:r>
          </w:p>
        </w:tc>
        <w:tc>
          <w:p>
            <w:pPr>
              <w:pStyle w:val="Compact"/>
              <w:jc w:val="right"/>
            </w:pPr>
            <w:r>
              <w:t xml:space="preserve">-0.017</w:t>
            </w:r>
          </w:p>
        </w:tc>
        <w:tc>
          <w:p>
            <w:pPr>
              <w:pStyle w:val="Compact"/>
              <w:jc w:val="right"/>
            </w:pPr>
            <w:r>
              <w:t xml:space="preserve">0.017</w:t>
            </w:r>
          </w:p>
        </w:tc>
        <w:tc>
          <w:p>
            <w:pPr>
              <w:pStyle w:val="Compact"/>
              <w:jc w:val="right"/>
            </w:pPr>
            <w:r>
              <w:t xml:space="preserve">0.063</w:t>
            </w:r>
          </w:p>
        </w:tc>
      </w:tr>
      <w:tr>
        <w:tc>
          <w:p>
            <w:pPr>
              <w:pStyle w:val="Compact"/>
              <w:jc w:val="left"/>
            </w:pPr>
            <w:r>
              <w:t xml:space="preserve">_MINKGEM_Average_income</w:t>
            </w:r>
          </w:p>
        </w:tc>
        <w:tc>
          <w:p>
            <w:pPr>
              <w:pStyle w:val="Compact"/>
              <w:jc w:val="right"/>
            </w:pPr>
            <w:r>
              <w:t xml:space="preserve">1</w:t>
            </w:r>
          </w:p>
        </w:tc>
        <w:tc>
          <w:p>
            <w:pPr>
              <w:pStyle w:val="Compact"/>
              <w:jc w:val="right"/>
            </w:pPr>
            <w:r>
              <w:t xml:space="preserve">0.016</w:t>
            </w:r>
          </w:p>
        </w:tc>
        <w:tc>
          <w:p>
            <w:pPr>
              <w:pStyle w:val="Compact"/>
              <w:jc w:val="right"/>
            </w:pPr>
            <w:r>
              <w:t xml:space="preserve">0.017</w:t>
            </w:r>
          </w:p>
        </w:tc>
        <w:tc>
          <w:p>
            <w:pPr>
              <w:pStyle w:val="Compact"/>
              <w:jc w:val="right"/>
            </w:pPr>
            <w:r>
              <w:t xml:space="preserve">0.063</w:t>
            </w:r>
          </w:p>
        </w:tc>
      </w:tr>
      <w:tr>
        <w:tc>
          <w:p>
            <w:pPr>
              <w:pStyle w:val="Compact"/>
              <w:jc w:val="left"/>
            </w:pPr>
            <w:r>
              <w:t xml:space="preserve">_MKOOPKLA_Purchasing_power_class</w:t>
            </w:r>
          </w:p>
        </w:tc>
        <w:tc>
          <w:p>
            <w:pPr>
              <w:pStyle w:val="Compact"/>
              <w:jc w:val="right"/>
            </w:pPr>
            <w:r>
              <w:t xml:space="preserve">1</w:t>
            </w:r>
          </w:p>
        </w:tc>
        <w:tc>
          <w:p>
            <w:pPr>
              <w:pStyle w:val="Compact"/>
              <w:jc w:val="right"/>
            </w:pPr>
            <w:r>
              <w:t xml:space="preserve">0.032</w:t>
            </w:r>
          </w:p>
        </w:tc>
        <w:tc>
          <w:p>
            <w:pPr>
              <w:pStyle w:val="Compact"/>
              <w:jc w:val="right"/>
            </w:pPr>
            <w:r>
              <w:t xml:space="preserve">0.017</w:t>
            </w:r>
          </w:p>
        </w:tc>
        <w:tc>
          <w:p>
            <w:pPr>
              <w:pStyle w:val="Compact"/>
              <w:jc w:val="right"/>
            </w:pPr>
            <w:r>
              <w:t xml:space="preserve">0.063</w:t>
            </w:r>
          </w:p>
        </w:tc>
      </w:tr>
      <w:tr>
        <w:tc>
          <w:p>
            <w:pPr>
              <w:pStyle w:val="Compact"/>
              <w:jc w:val="left"/>
            </w:pPr>
            <w:r>
              <w:t xml:space="preserve">_PWAPART_Contribution_private_third_party_insurance_see_L4</w:t>
            </w:r>
          </w:p>
        </w:tc>
        <w:tc>
          <w:p>
            <w:pPr>
              <w:pStyle w:val="Compact"/>
              <w:jc w:val="right"/>
            </w:pPr>
            <w:r>
              <w:t xml:space="preserve">1</w:t>
            </w:r>
          </w:p>
        </w:tc>
        <w:tc>
          <w:p>
            <w:pPr>
              <w:pStyle w:val="Compact"/>
              <w:jc w:val="right"/>
            </w:pPr>
            <w:r>
              <w:t xml:space="preserve">0.033</w:t>
            </w:r>
          </w:p>
        </w:tc>
        <w:tc>
          <w:p>
            <w:pPr>
              <w:pStyle w:val="Compact"/>
              <w:jc w:val="right"/>
            </w:pPr>
            <w:r>
              <w:t xml:space="preserve">0.017</w:t>
            </w:r>
          </w:p>
        </w:tc>
        <w:tc>
          <w:p>
            <w:pPr>
              <w:pStyle w:val="Compact"/>
              <w:jc w:val="right"/>
            </w:pPr>
            <w:r>
              <w:t xml:space="preserve">0.063</w:t>
            </w:r>
          </w:p>
        </w:tc>
      </w:tr>
      <w:tr>
        <w:tc>
          <w:p>
            <w:pPr>
              <w:pStyle w:val="Compact"/>
              <w:jc w:val="left"/>
            </w:pPr>
            <w:r>
              <w:t xml:space="preserve">_PPERSAUT_Contribution_car_policies</w:t>
            </w:r>
          </w:p>
        </w:tc>
        <w:tc>
          <w:p>
            <w:pPr>
              <w:pStyle w:val="Compact"/>
              <w:jc w:val="right"/>
            </w:pPr>
            <w:r>
              <w:t xml:space="preserve">1</w:t>
            </w:r>
          </w:p>
        </w:tc>
        <w:tc>
          <w:p>
            <w:pPr>
              <w:pStyle w:val="Compact"/>
              <w:jc w:val="right"/>
            </w:pPr>
            <w:r>
              <w:t xml:space="preserve">0.115</w:t>
            </w:r>
          </w:p>
        </w:tc>
        <w:tc>
          <w:p>
            <w:pPr>
              <w:pStyle w:val="Compact"/>
              <w:jc w:val="right"/>
            </w:pPr>
            <w:r>
              <w:t xml:space="preserve">0.017</w:t>
            </w:r>
          </w:p>
        </w:tc>
        <w:tc>
          <w:p>
            <w:pPr>
              <w:pStyle w:val="Compact"/>
              <w:jc w:val="right"/>
            </w:pPr>
            <w:r>
              <w:t xml:space="preserve">0.063</w:t>
            </w:r>
          </w:p>
        </w:tc>
      </w:tr>
      <w:tr>
        <w:tc>
          <w:p>
            <w:pPr>
              <w:pStyle w:val="Compact"/>
              <w:jc w:val="left"/>
            </w:pPr>
            <w:r>
              <w:t xml:space="preserve">_PBRAND_Contribution_fire_policies</w:t>
            </w:r>
          </w:p>
        </w:tc>
        <w:tc>
          <w:p>
            <w:pPr>
              <w:pStyle w:val="Compact"/>
              <w:jc w:val="right"/>
            </w:pPr>
            <w:r>
              <w:t xml:space="preserve">1</w:t>
            </w:r>
          </w:p>
        </w:tc>
        <w:tc>
          <w:p>
            <w:pPr>
              <w:pStyle w:val="Compact"/>
              <w:jc w:val="right"/>
            </w:pPr>
            <w:r>
              <w:t xml:space="preserve">0.021</w:t>
            </w:r>
          </w:p>
        </w:tc>
        <w:tc>
          <w:p>
            <w:pPr>
              <w:pStyle w:val="Compact"/>
              <w:jc w:val="right"/>
            </w:pPr>
            <w:r>
              <w:t xml:space="preserve">0.017</w:t>
            </w:r>
          </w:p>
        </w:tc>
        <w:tc>
          <w:p>
            <w:pPr>
              <w:pStyle w:val="Compact"/>
              <w:jc w:val="right"/>
            </w:pPr>
            <w:r>
              <w:t xml:space="preserve">0.063</w:t>
            </w:r>
          </w:p>
        </w:tc>
      </w:tr>
      <w:tr>
        <w:tc>
          <w:p>
            <w:pPr>
              <w:pStyle w:val="Compact"/>
              <w:jc w:val="left"/>
            </w:pPr>
            <w:r>
              <w:t xml:space="preserve">_APLEZIER_Number_of_boat_policies</w:t>
            </w:r>
          </w:p>
        </w:tc>
        <w:tc>
          <w:p>
            <w:pPr>
              <w:pStyle w:val="Compact"/>
              <w:jc w:val="right"/>
            </w:pPr>
            <w:r>
              <w:t xml:space="preserve">1</w:t>
            </w:r>
          </w:p>
        </w:tc>
        <w:tc>
          <w:p>
            <w:pPr>
              <w:pStyle w:val="Compact"/>
              <w:jc w:val="right"/>
            </w:pPr>
            <w:r>
              <w:t xml:space="preserve">0.912</w:t>
            </w:r>
          </w:p>
        </w:tc>
        <w:tc>
          <w:p>
            <w:pPr>
              <w:pStyle w:val="Compact"/>
              <w:jc w:val="right"/>
            </w:pPr>
            <w:r>
              <w:t xml:space="preserve">0.017</w:t>
            </w:r>
          </w:p>
        </w:tc>
        <w:tc>
          <w:p>
            <w:pPr>
              <w:pStyle w:val="Compact"/>
              <w:jc w:val="right"/>
            </w:pPr>
            <w:r>
              <w:t xml:space="preserve">0.063</w:t>
            </w:r>
          </w:p>
        </w:tc>
      </w:tr>
    </w:tbl>
    <w:p>
      <w:pPr>
        <w:pStyle w:val="BodyText"/>
      </w:pPr>
      <w:r>
        <w:t xml:space="preserve">The diffrence between the two is how large of a penalty is added to the model. This is why the first model has 28 coefficients while the second model has 7.</w:t>
      </w:r>
    </w:p>
    <w:p>
      <w:pPr>
        <w:pStyle w:val="SourceCode"/>
      </w:pPr>
      <w:r>
        <w:rPr>
          <w:rStyle w:val="NormalTok"/>
        </w:rPr>
        <w:t xml:space="preserve">mincoef&lt;-</w:t>
      </w:r>
      <w:r>
        <w:rPr>
          <w:rStyle w:val="KeywordTok"/>
        </w:rPr>
        <w:t xml:space="preserve">tibble</w:t>
      </w:r>
      <w:r>
        <w:rPr>
          <w:rStyle w:val="NormalTok"/>
        </w:rPr>
        <w:t xml:space="preserve">(</w:t>
      </w:r>
      <w:r>
        <w:rPr>
          <w:rStyle w:val="KeywordTok"/>
        </w:rPr>
        <w:t xml:space="preserve">tidy</w:t>
      </w:r>
      <w:r>
        <w:rPr>
          <w:rStyle w:val="NormalTok"/>
        </w:rPr>
        <w:t xml:space="preserve">(glm_min</w:t>
      </w:r>
      <w:r>
        <w:rPr>
          <w:rStyle w:val="OperatorTok"/>
        </w:rPr>
        <w:t xml:space="preserve">$</w:t>
      </w:r>
      <w:r>
        <w:rPr>
          <w:rStyle w:val="NormalTok"/>
        </w:rPr>
        <w:t xml:space="preserve">beta))</w:t>
      </w:r>
      <w:r>
        <w:br w:type="textWrapping"/>
      </w:r>
      <w:r>
        <w:rPr>
          <w:rStyle w:val="NormalTok"/>
        </w:rPr>
        <w:t xml:space="preserve">onesecoeff&lt;-</w:t>
      </w:r>
      <w:r>
        <w:rPr>
          <w:rStyle w:val="KeywordTok"/>
        </w:rPr>
        <w:t xml:space="preserve">tibble</w:t>
      </w:r>
      <w:r>
        <w:rPr>
          <w:rStyle w:val="NormalTok"/>
        </w:rPr>
        <w:t xml:space="preserve">(</w:t>
      </w:r>
      <w:r>
        <w:rPr>
          <w:rStyle w:val="KeywordTok"/>
        </w:rPr>
        <w:t xml:space="preserve">tidy</w:t>
      </w:r>
      <w:r>
        <w:rPr>
          <w:rStyle w:val="NormalTok"/>
        </w:rPr>
        <w:t xml:space="preserve">(glm_1se</w:t>
      </w:r>
      <w:r>
        <w:rPr>
          <w:rStyle w:val="OperatorTok"/>
        </w:rPr>
        <w:t xml:space="preserve">$</w:t>
      </w:r>
      <w:r>
        <w:rPr>
          <w:rStyle w:val="NormalTok"/>
        </w:rPr>
        <w:t xml:space="preserve">beta))</w:t>
      </w:r>
      <w:r>
        <w:br w:type="textWrapping"/>
      </w:r>
      <w:r>
        <w:rPr>
          <w:rStyle w:val="NormalTok"/>
        </w:rPr>
        <w:t xml:space="preserve">comparison&lt;-</w:t>
      </w:r>
      <w:r>
        <w:rPr>
          <w:rStyle w:val="KeywordTok"/>
        </w:rPr>
        <w:t xml:space="preserve">left_join</w:t>
      </w:r>
      <w:r>
        <w:rPr>
          <w:rStyle w:val="NormalTok"/>
        </w:rPr>
        <w:t xml:space="preserve">(mincoef[</w:t>
      </w:r>
      <w:r>
        <w:rPr>
          <w:rStyle w:val="OperatorTok"/>
        </w:rPr>
        <w:t xml:space="preserve">-</w:t>
      </w:r>
      <w:r>
        <w:rPr>
          <w:rStyle w:val="DecValTok"/>
        </w:rPr>
        <w:t xml:space="preserve">2</w:t>
      </w:r>
      <w:r>
        <w:rPr>
          <w:rStyle w:val="NormalTok"/>
        </w:rPr>
        <w:t xml:space="preserve">],onesecoeff[</w:t>
      </w:r>
      <w:r>
        <w:rPr>
          <w:rStyle w:val="OperatorTok"/>
        </w:rPr>
        <w:t xml:space="preserve">-</w:t>
      </w:r>
      <w:r>
        <w:rPr>
          <w:rStyle w:val="DecValTok"/>
        </w:rPr>
        <w:t xml:space="preserve">2</w:t>
      </w:r>
      <w:r>
        <w:rPr>
          <w:rStyle w:val="NormalTok"/>
        </w:rPr>
        <w:t xml:space="preserve">], </w:t>
      </w:r>
      <w:r>
        <w:rPr>
          <w:rStyle w:val="DataTypeTok"/>
        </w:rPr>
        <w:t xml:space="preserve">by=</w:t>
      </w:r>
      <w:r>
        <w:rPr>
          <w:rStyle w:val="StringTok"/>
        </w:rPr>
        <w:t xml:space="preserve">'row'</w:t>
      </w:r>
      <w:r>
        <w:rPr>
          <w:rStyle w:val="NormalTok"/>
        </w:rPr>
        <w:t xml:space="preserve">)</w:t>
      </w:r>
      <w:r>
        <w:br w:type="textWrapping"/>
      </w:r>
      <w:r>
        <w:rPr>
          <w:rStyle w:val="NormalTok"/>
        </w:rPr>
        <w:t xml:space="preserve">comparison</w:t>
      </w:r>
      <w:r>
        <w:rPr>
          <w:rStyle w:val="OperatorTok"/>
        </w:rPr>
        <w:t xml:space="preserve">%&gt;%</w:t>
      </w:r>
      <w:r>
        <w:rPr>
          <w:rStyle w:val="KeywordTok"/>
        </w:rPr>
        <w:t xml:space="preserve">mutate_if</w:t>
      </w:r>
      <w:r>
        <w:rPr>
          <w:rStyle w:val="NormalTok"/>
        </w:rPr>
        <w:t xml:space="preserve">(is.numeric,round, </w:t>
      </w:r>
      <w:r>
        <w:rPr>
          <w:rStyle w:val="DataTypeTok"/>
        </w:rPr>
        <w:t xml:space="preserve">digits=</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right"/>
            </w:pPr>
            <w:r>
              <w:t xml:space="preserve">value.x</w:t>
            </w:r>
          </w:p>
        </w:tc>
        <w:tc>
          <w:tcPr>
            <w:tcBorders>
              <w:bottom w:val="single"/>
            </w:tcBorders>
            <w:vAlign w:val="bottom"/>
          </w:tcPr>
          <w:p>
            <w:pPr>
              <w:pStyle w:val="Compact"/>
              <w:jc w:val="right"/>
            </w:pPr>
            <w:r>
              <w:t xml:space="preserve">value.y</w:t>
            </w:r>
          </w:p>
        </w:tc>
      </w:tr>
      <w:tr>
        <w:tc>
          <w:p>
            <w:pPr>
              <w:pStyle w:val="Compact"/>
              <w:jc w:val="left"/>
            </w:pPr>
            <w:r>
              <w:t xml:space="preserve">MGEMLEEF_Avg_age_see_L1</w:t>
            </w:r>
          </w:p>
        </w:tc>
        <w:tc>
          <w:p>
            <w:pPr>
              <w:pStyle w:val="Compact"/>
              <w:jc w:val="right"/>
            </w:pPr>
            <w:r>
              <w:t xml:space="preserve">0.021</w:t>
            </w:r>
          </w:p>
        </w:tc>
        <w:tc>
          <w:p>
            <w:pPr>
              <w:pStyle w:val="Compact"/>
              <w:jc w:val="right"/>
            </w:pPr>
            <w:r>
              <w:t xml:space="preserve">NA</w:t>
            </w:r>
          </w:p>
        </w:tc>
      </w:tr>
      <w:tr>
        <w:tc>
          <w:p>
            <w:pPr>
              <w:pStyle w:val="Compact"/>
              <w:jc w:val="left"/>
            </w:pPr>
            <w:r>
              <w:t xml:space="preserve">MGODPR_Protestant_…</w:t>
            </w:r>
          </w:p>
        </w:tc>
        <w:tc>
          <w:p>
            <w:pPr>
              <w:pStyle w:val="Compact"/>
              <w:jc w:val="right"/>
            </w:pPr>
            <w:r>
              <w:t xml:space="preserve">0.020</w:t>
            </w:r>
          </w:p>
        </w:tc>
        <w:tc>
          <w:p>
            <w:pPr>
              <w:pStyle w:val="Compact"/>
              <w:jc w:val="right"/>
            </w:pPr>
            <w:r>
              <w:t xml:space="preserve">NA</w:t>
            </w:r>
          </w:p>
        </w:tc>
      </w:tr>
      <w:tr>
        <w:tc>
          <w:p>
            <w:pPr>
              <w:pStyle w:val="Compact"/>
              <w:jc w:val="left"/>
            </w:pPr>
            <w:r>
              <w:t xml:space="preserve">MGODGE_No_religion</w:t>
            </w:r>
          </w:p>
        </w:tc>
        <w:tc>
          <w:p>
            <w:pPr>
              <w:pStyle w:val="Compact"/>
              <w:jc w:val="right"/>
            </w:pPr>
            <w:r>
              <w:t xml:space="preserve">-0.006</w:t>
            </w:r>
          </w:p>
        </w:tc>
        <w:tc>
          <w:p>
            <w:pPr>
              <w:pStyle w:val="Compact"/>
              <w:jc w:val="right"/>
            </w:pPr>
            <w:r>
              <w:t xml:space="preserve">NA</w:t>
            </w:r>
          </w:p>
        </w:tc>
      </w:tr>
      <w:tr>
        <w:tc>
          <w:p>
            <w:pPr>
              <w:pStyle w:val="Compact"/>
              <w:jc w:val="left"/>
            </w:pPr>
            <w:r>
              <w:t xml:space="preserve">_MRELGE_Married</w:t>
            </w:r>
          </w:p>
        </w:tc>
        <w:tc>
          <w:p>
            <w:pPr>
              <w:pStyle w:val="Compact"/>
              <w:jc w:val="right"/>
            </w:pPr>
            <w:r>
              <w:t xml:space="preserve">0.048</w:t>
            </w:r>
          </w:p>
        </w:tc>
        <w:tc>
          <w:p>
            <w:pPr>
              <w:pStyle w:val="Compact"/>
              <w:jc w:val="right"/>
            </w:pPr>
            <w:r>
              <w:t xml:space="preserve">NA</w:t>
            </w:r>
          </w:p>
        </w:tc>
      </w:tr>
      <w:tr>
        <w:tc>
          <w:p>
            <w:pPr>
              <w:pStyle w:val="Compact"/>
              <w:jc w:val="left"/>
            </w:pPr>
            <w:r>
              <w:t xml:space="preserve">_MRELSA_Living_together</w:t>
            </w:r>
          </w:p>
        </w:tc>
        <w:tc>
          <w:p>
            <w:pPr>
              <w:pStyle w:val="Compact"/>
              <w:jc w:val="right"/>
            </w:pPr>
            <w:r>
              <w:t xml:space="preserve">-0.011</w:t>
            </w:r>
          </w:p>
        </w:tc>
        <w:tc>
          <w:p>
            <w:pPr>
              <w:pStyle w:val="Compact"/>
              <w:jc w:val="right"/>
            </w:pPr>
            <w:r>
              <w:t xml:space="preserve">NA</w:t>
            </w:r>
          </w:p>
        </w:tc>
      </w:tr>
      <w:tr>
        <w:tc>
          <w:p>
            <w:pPr>
              <w:pStyle w:val="Compact"/>
              <w:jc w:val="left"/>
            </w:pPr>
            <w:r>
              <w:t xml:space="preserve">_MOPLHOOG_High_level_education</w:t>
            </w:r>
          </w:p>
        </w:tc>
        <w:tc>
          <w:p>
            <w:pPr>
              <w:pStyle w:val="Compact"/>
              <w:jc w:val="right"/>
            </w:pPr>
            <w:r>
              <w:t xml:space="preserve">0.047</w:t>
            </w:r>
          </w:p>
        </w:tc>
        <w:tc>
          <w:p>
            <w:pPr>
              <w:pStyle w:val="Compact"/>
              <w:jc w:val="right"/>
            </w:pPr>
            <w:r>
              <w:t xml:space="preserve">NA</w:t>
            </w:r>
          </w:p>
        </w:tc>
      </w:tr>
      <w:tr>
        <w:tc>
          <w:p>
            <w:pPr>
              <w:pStyle w:val="Compact"/>
              <w:jc w:val="left"/>
            </w:pPr>
            <w:r>
              <w:t xml:space="preserve">_MOPLLAAG_Lower_level_education</w:t>
            </w:r>
          </w:p>
        </w:tc>
        <w:tc>
          <w:p>
            <w:pPr>
              <w:pStyle w:val="Compact"/>
              <w:jc w:val="right"/>
            </w:pPr>
            <w:r>
              <w:t xml:space="preserve">-0.050</w:t>
            </w:r>
          </w:p>
        </w:tc>
        <w:tc>
          <w:p>
            <w:pPr>
              <w:pStyle w:val="Compact"/>
              <w:jc w:val="right"/>
            </w:pPr>
            <w:r>
              <w:t xml:space="preserve">-0.017</w:t>
            </w:r>
          </w:p>
        </w:tc>
      </w:tr>
      <w:tr>
        <w:tc>
          <w:p>
            <w:pPr>
              <w:pStyle w:val="Compact"/>
              <w:jc w:val="left"/>
            </w:pPr>
            <w:r>
              <w:t xml:space="preserve">_MBERBOER_Farmer</w:t>
            </w:r>
          </w:p>
        </w:tc>
        <w:tc>
          <w:p>
            <w:pPr>
              <w:pStyle w:val="Compact"/>
              <w:jc w:val="right"/>
            </w:pPr>
            <w:r>
              <w:t xml:space="preserve">-0.116</w:t>
            </w:r>
          </w:p>
        </w:tc>
        <w:tc>
          <w:p>
            <w:pPr>
              <w:pStyle w:val="Compact"/>
              <w:jc w:val="right"/>
            </w:pPr>
            <w:r>
              <w:t xml:space="preserve">NA</w:t>
            </w:r>
          </w:p>
        </w:tc>
      </w:tr>
      <w:tr>
        <w:tc>
          <w:p>
            <w:pPr>
              <w:pStyle w:val="Compact"/>
              <w:jc w:val="left"/>
            </w:pPr>
            <w:r>
              <w:t xml:space="preserve">_MBERMIDD_Middle_management</w:t>
            </w:r>
          </w:p>
        </w:tc>
        <w:tc>
          <w:p>
            <w:pPr>
              <w:pStyle w:val="Compact"/>
              <w:jc w:val="right"/>
            </w:pPr>
            <w:r>
              <w:t xml:space="preserve">0.025</w:t>
            </w:r>
          </w:p>
        </w:tc>
        <w:tc>
          <w:p>
            <w:pPr>
              <w:pStyle w:val="Compact"/>
              <w:jc w:val="right"/>
            </w:pPr>
            <w:r>
              <w:t xml:space="preserve">NA</w:t>
            </w:r>
          </w:p>
        </w:tc>
      </w:tr>
      <w:tr>
        <w:tc>
          <w:p>
            <w:pPr>
              <w:pStyle w:val="Compact"/>
              <w:jc w:val="left"/>
            </w:pPr>
            <w:r>
              <w:t xml:space="preserve">_MHHUUR_Rented_house</w:t>
            </w:r>
          </w:p>
        </w:tc>
        <w:tc>
          <w:p>
            <w:pPr>
              <w:pStyle w:val="Compact"/>
              <w:jc w:val="right"/>
            </w:pPr>
            <w:r>
              <w:t xml:space="preserve">-0.018</w:t>
            </w:r>
          </w:p>
        </w:tc>
        <w:tc>
          <w:p>
            <w:pPr>
              <w:pStyle w:val="Compact"/>
              <w:jc w:val="right"/>
            </w:pPr>
            <w:r>
              <w:t xml:space="preserve">NA</w:t>
            </w:r>
          </w:p>
        </w:tc>
      </w:tr>
      <w:tr>
        <w:tc>
          <w:p>
            <w:pPr>
              <w:pStyle w:val="Compact"/>
              <w:jc w:val="left"/>
            </w:pPr>
            <w:r>
              <w:t xml:space="preserve">_MAUT1_1_car</w:t>
            </w:r>
          </w:p>
        </w:tc>
        <w:tc>
          <w:p>
            <w:pPr>
              <w:pStyle w:val="Compact"/>
              <w:jc w:val="right"/>
            </w:pPr>
            <w:r>
              <w:t xml:space="preserve">0.045</w:t>
            </w:r>
          </w:p>
        </w:tc>
        <w:tc>
          <w:p>
            <w:pPr>
              <w:pStyle w:val="Compact"/>
              <w:jc w:val="right"/>
            </w:pPr>
            <w:r>
              <w:t xml:space="preserve">NA</w:t>
            </w:r>
          </w:p>
        </w:tc>
      </w:tr>
      <w:tr>
        <w:tc>
          <w:p>
            <w:pPr>
              <w:pStyle w:val="Compact"/>
              <w:jc w:val="left"/>
            </w:pPr>
            <w:r>
              <w:rPr>
                <w:i/>
              </w:rPr>
              <w:t xml:space="preserve">MINKM30_Income</w:t>
            </w:r>
            <w:r>
              <w:t xml:space="preserve">&lt;_30.000</w:t>
            </w:r>
          </w:p>
        </w:tc>
        <w:tc>
          <w:p>
            <w:pPr>
              <w:pStyle w:val="Compact"/>
              <w:jc w:val="right"/>
            </w:pPr>
            <w:r>
              <w:t xml:space="preserve">-0.004</w:t>
            </w:r>
          </w:p>
        </w:tc>
        <w:tc>
          <w:p>
            <w:pPr>
              <w:pStyle w:val="Compact"/>
              <w:jc w:val="right"/>
            </w:pPr>
            <w:r>
              <w:t xml:space="preserve">NA</w:t>
            </w:r>
          </w:p>
        </w:tc>
      </w:tr>
      <w:tr>
        <w:tc>
          <w:p>
            <w:pPr>
              <w:pStyle w:val="Compact"/>
              <w:jc w:val="left"/>
            </w:pPr>
            <w:r>
              <w:t xml:space="preserve">_MINK7512_Income_75-122.000</w:t>
            </w:r>
          </w:p>
        </w:tc>
        <w:tc>
          <w:p>
            <w:pPr>
              <w:pStyle w:val="Compact"/>
              <w:jc w:val="right"/>
            </w:pPr>
            <w:r>
              <w:t xml:space="preserve">0.016</w:t>
            </w:r>
          </w:p>
        </w:tc>
        <w:tc>
          <w:p>
            <w:pPr>
              <w:pStyle w:val="Compact"/>
              <w:jc w:val="right"/>
            </w:pPr>
            <w:r>
              <w:t xml:space="preserve">NA</w:t>
            </w:r>
          </w:p>
        </w:tc>
      </w:tr>
      <w:tr>
        <w:tc>
          <w:p>
            <w:pPr>
              <w:pStyle w:val="Compact"/>
              <w:jc w:val="left"/>
            </w:pPr>
            <w:r>
              <w:rPr>
                <w:i/>
              </w:rPr>
              <w:t xml:space="preserve">MINK123M_Income</w:t>
            </w:r>
            <w:r>
              <w:t xml:space="preserve">&gt;123.000</w:t>
            </w:r>
          </w:p>
        </w:tc>
        <w:tc>
          <w:p>
            <w:pPr>
              <w:pStyle w:val="Compact"/>
              <w:jc w:val="right"/>
            </w:pPr>
            <w:r>
              <w:t xml:space="preserve">-0.071</w:t>
            </w:r>
          </w:p>
        </w:tc>
        <w:tc>
          <w:p>
            <w:pPr>
              <w:pStyle w:val="Compact"/>
              <w:jc w:val="right"/>
            </w:pPr>
            <w:r>
              <w:t xml:space="preserve">NA</w:t>
            </w:r>
          </w:p>
        </w:tc>
      </w:tr>
      <w:tr>
        <w:tc>
          <w:p>
            <w:pPr>
              <w:pStyle w:val="Compact"/>
              <w:jc w:val="left"/>
            </w:pPr>
            <w:r>
              <w:t xml:space="preserve">_MINKGEM_Average_income</w:t>
            </w:r>
          </w:p>
        </w:tc>
        <w:tc>
          <w:p>
            <w:pPr>
              <w:pStyle w:val="Compact"/>
              <w:jc w:val="right"/>
            </w:pPr>
            <w:r>
              <w:t xml:space="preserve">0.047</w:t>
            </w:r>
          </w:p>
        </w:tc>
        <w:tc>
          <w:p>
            <w:pPr>
              <w:pStyle w:val="Compact"/>
              <w:jc w:val="right"/>
            </w:pPr>
            <w:r>
              <w:t xml:space="preserve">0.016</w:t>
            </w:r>
          </w:p>
        </w:tc>
      </w:tr>
      <w:tr>
        <w:tc>
          <w:p>
            <w:pPr>
              <w:pStyle w:val="Compact"/>
              <w:jc w:val="left"/>
            </w:pPr>
            <w:r>
              <w:t xml:space="preserve">_MKOOPKLA_Purchasing_power_class</w:t>
            </w:r>
          </w:p>
        </w:tc>
        <w:tc>
          <w:p>
            <w:pPr>
              <w:pStyle w:val="Compact"/>
              <w:jc w:val="right"/>
            </w:pPr>
            <w:r>
              <w:t xml:space="preserve">0.042</w:t>
            </w:r>
          </w:p>
        </w:tc>
        <w:tc>
          <w:p>
            <w:pPr>
              <w:pStyle w:val="Compact"/>
              <w:jc w:val="right"/>
            </w:pPr>
            <w:r>
              <w:t xml:space="preserve">0.032</w:t>
            </w:r>
          </w:p>
        </w:tc>
      </w:tr>
      <w:tr>
        <w:tc>
          <w:p>
            <w:pPr>
              <w:pStyle w:val="Compact"/>
              <w:jc w:val="left"/>
            </w:pPr>
            <w:r>
              <w:t xml:space="preserve">_PWAPART_Contribution_private_third_party_insurance_see_L4</w:t>
            </w:r>
          </w:p>
        </w:tc>
        <w:tc>
          <w:p>
            <w:pPr>
              <w:pStyle w:val="Compact"/>
              <w:jc w:val="right"/>
            </w:pPr>
            <w:r>
              <w:t xml:space="preserve">0.124</w:t>
            </w:r>
          </w:p>
        </w:tc>
        <w:tc>
          <w:p>
            <w:pPr>
              <w:pStyle w:val="Compact"/>
              <w:jc w:val="right"/>
            </w:pPr>
            <w:r>
              <w:t xml:space="preserve">0.033</w:t>
            </w:r>
          </w:p>
        </w:tc>
      </w:tr>
      <w:tr>
        <w:tc>
          <w:p>
            <w:pPr>
              <w:pStyle w:val="Compact"/>
              <w:jc w:val="left"/>
            </w:pPr>
            <w:r>
              <w:rPr>
                <w:i/>
              </w:rPr>
              <w:t xml:space="preserve">PWALAND_Contribution_third_party_insurane</w:t>
            </w:r>
            <w:r>
              <w:t xml:space="preserve">(agriculture)</w:t>
            </w:r>
          </w:p>
        </w:tc>
        <w:tc>
          <w:p>
            <w:pPr>
              <w:pStyle w:val="Compact"/>
              <w:jc w:val="right"/>
            </w:pPr>
            <w:r>
              <w:t xml:space="preserve">-0.107</w:t>
            </w:r>
          </w:p>
        </w:tc>
        <w:tc>
          <w:p>
            <w:pPr>
              <w:pStyle w:val="Compact"/>
              <w:jc w:val="right"/>
            </w:pPr>
            <w:r>
              <w:t xml:space="preserve">NA</w:t>
            </w:r>
          </w:p>
        </w:tc>
      </w:tr>
      <w:tr>
        <w:tc>
          <w:p>
            <w:pPr>
              <w:pStyle w:val="Compact"/>
              <w:jc w:val="left"/>
            </w:pPr>
            <w:r>
              <w:t xml:space="preserve">_PPERSAUT_Contribution_car_policies</w:t>
            </w:r>
          </w:p>
        </w:tc>
        <w:tc>
          <w:p>
            <w:pPr>
              <w:pStyle w:val="Compact"/>
              <w:jc w:val="right"/>
            </w:pPr>
            <w:r>
              <w:t xml:space="preserve">0.199</w:t>
            </w:r>
          </w:p>
        </w:tc>
        <w:tc>
          <w:p>
            <w:pPr>
              <w:pStyle w:val="Compact"/>
              <w:jc w:val="right"/>
            </w:pPr>
            <w:r>
              <w:t xml:space="preserve">0.115</w:t>
            </w:r>
          </w:p>
        </w:tc>
      </w:tr>
      <w:tr>
        <w:tc>
          <w:p>
            <w:pPr>
              <w:pStyle w:val="Compact"/>
              <w:jc w:val="left"/>
            </w:pPr>
            <w:r>
              <w:t xml:space="preserve">_PGEZONG_Contribution_family_accidents_insurance_policies</w:t>
            </w:r>
          </w:p>
        </w:tc>
        <w:tc>
          <w:p>
            <w:pPr>
              <w:pStyle w:val="Compact"/>
              <w:jc w:val="right"/>
            </w:pPr>
            <w:r>
              <w:t xml:space="preserve">0.075</w:t>
            </w:r>
          </w:p>
        </w:tc>
        <w:tc>
          <w:p>
            <w:pPr>
              <w:pStyle w:val="Compact"/>
              <w:jc w:val="right"/>
            </w:pPr>
            <w:r>
              <w:t xml:space="preserve">NA</w:t>
            </w:r>
          </w:p>
        </w:tc>
      </w:tr>
      <w:tr>
        <w:tc>
          <w:p>
            <w:pPr>
              <w:pStyle w:val="Compact"/>
              <w:jc w:val="left"/>
            </w:pPr>
            <w:r>
              <w:t xml:space="preserve">_PWAOREG_Contribution_disability_insurance_policies</w:t>
            </w:r>
          </w:p>
        </w:tc>
        <w:tc>
          <w:p>
            <w:pPr>
              <w:pStyle w:val="Compact"/>
              <w:jc w:val="right"/>
            </w:pPr>
            <w:r>
              <w:t xml:space="preserve">0.134</w:t>
            </w:r>
          </w:p>
        </w:tc>
        <w:tc>
          <w:p>
            <w:pPr>
              <w:pStyle w:val="Compact"/>
              <w:jc w:val="right"/>
            </w:pPr>
            <w:r>
              <w:t xml:space="preserve">NA</w:t>
            </w:r>
          </w:p>
        </w:tc>
      </w:tr>
      <w:tr>
        <w:tc>
          <w:p>
            <w:pPr>
              <w:pStyle w:val="Compact"/>
              <w:jc w:val="left"/>
            </w:pPr>
            <w:r>
              <w:t xml:space="preserve">_PBRAND_Contribution_fire_policies</w:t>
            </w:r>
          </w:p>
        </w:tc>
        <w:tc>
          <w:p>
            <w:pPr>
              <w:pStyle w:val="Compact"/>
              <w:jc w:val="right"/>
            </w:pPr>
            <w:r>
              <w:t xml:space="preserve">0.098</w:t>
            </w:r>
          </w:p>
        </w:tc>
        <w:tc>
          <w:p>
            <w:pPr>
              <w:pStyle w:val="Compact"/>
              <w:jc w:val="right"/>
            </w:pPr>
            <w:r>
              <w:t xml:space="preserve">0.021</w:t>
            </w:r>
          </w:p>
        </w:tc>
      </w:tr>
      <w:tr>
        <w:tc>
          <w:p>
            <w:pPr>
              <w:pStyle w:val="Compact"/>
              <w:jc w:val="left"/>
            </w:pPr>
            <w:r>
              <w:t xml:space="preserve">_PFIETS_Contribution_bicycle_policies</w:t>
            </w:r>
          </w:p>
        </w:tc>
        <w:tc>
          <w:p>
            <w:pPr>
              <w:pStyle w:val="Compact"/>
              <w:jc w:val="right"/>
            </w:pPr>
            <w:r>
              <w:t xml:space="preserve">0.003</w:t>
            </w:r>
          </w:p>
        </w:tc>
        <w:tc>
          <w:p>
            <w:pPr>
              <w:pStyle w:val="Compact"/>
              <w:jc w:val="right"/>
            </w:pPr>
            <w:r>
              <w:t xml:space="preserve">NA</w:t>
            </w:r>
          </w:p>
        </w:tc>
      </w:tr>
      <w:tr>
        <w:tc>
          <w:p>
            <w:pPr>
              <w:pStyle w:val="Compact"/>
              <w:jc w:val="left"/>
            </w:pPr>
            <w:r>
              <w:t xml:space="preserve">_PBYSTAND_Contribution_social_security_insurance_policies</w:t>
            </w:r>
          </w:p>
        </w:tc>
        <w:tc>
          <w:p>
            <w:pPr>
              <w:pStyle w:val="Compact"/>
              <w:jc w:val="right"/>
            </w:pPr>
            <w:r>
              <w:t xml:space="preserve">0.093</w:t>
            </w:r>
          </w:p>
        </w:tc>
        <w:tc>
          <w:p>
            <w:pPr>
              <w:pStyle w:val="Compact"/>
              <w:jc w:val="right"/>
            </w:pPr>
            <w:r>
              <w:t xml:space="preserve">NA</w:t>
            </w:r>
          </w:p>
        </w:tc>
      </w:tr>
      <w:tr>
        <w:tc>
          <w:p>
            <w:pPr>
              <w:pStyle w:val="Compact"/>
              <w:jc w:val="left"/>
            </w:pPr>
            <w:r>
              <w:t xml:space="preserve">_ATRACTOR_Number_of_tractor_policies</w:t>
            </w:r>
          </w:p>
        </w:tc>
        <w:tc>
          <w:p>
            <w:pPr>
              <w:pStyle w:val="Compact"/>
              <w:jc w:val="right"/>
            </w:pPr>
            <w:r>
              <w:t xml:space="preserve">-0.038</w:t>
            </w:r>
          </w:p>
        </w:tc>
        <w:tc>
          <w:p>
            <w:pPr>
              <w:pStyle w:val="Compact"/>
              <w:jc w:val="right"/>
            </w:pPr>
            <w:r>
              <w:t xml:space="preserve">NA</w:t>
            </w:r>
          </w:p>
        </w:tc>
      </w:tr>
      <w:tr>
        <w:tc>
          <w:p>
            <w:pPr>
              <w:pStyle w:val="Compact"/>
              <w:jc w:val="left"/>
            </w:pPr>
            <w:r>
              <w:t xml:space="preserve">_AZEILPL_Number_of_surfboard_policies</w:t>
            </w:r>
          </w:p>
        </w:tc>
        <w:tc>
          <w:p>
            <w:pPr>
              <w:pStyle w:val="Compact"/>
              <w:jc w:val="right"/>
            </w:pPr>
            <w:r>
              <w:t xml:space="preserve">0.652</w:t>
            </w:r>
          </w:p>
        </w:tc>
        <w:tc>
          <w:p>
            <w:pPr>
              <w:pStyle w:val="Compact"/>
              <w:jc w:val="right"/>
            </w:pPr>
            <w:r>
              <w:t xml:space="preserve">NA</w:t>
            </w:r>
          </w:p>
        </w:tc>
      </w:tr>
      <w:tr>
        <w:tc>
          <w:p>
            <w:pPr>
              <w:pStyle w:val="Compact"/>
              <w:jc w:val="left"/>
            </w:pPr>
            <w:r>
              <w:t xml:space="preserve">_APLEZIER_Number_of_boat_policies</w:t>
            </w:r>
          </w:p>
        </w:tc>
        <w:tc>
          <w:p>
            <w:pPr>
              <w:pStyle w:val="Compact"/>
              <w:jc w:val="right"/>
            </w:pPr>
            <w:r>
              <w:t xml:space="preserve">1.794</w:t>
            </w:r>
          </w:p>
        </w:tc>
        <w:tc>
          <w:p>
            <w:pPr>
              <w:pStyle w:val="Compact"/>
              <w:jc w:val="right"/>
            </w:pPr>
            <w:r>
              <w:t xml:space="preserve">0.912</w:t>
            </w:r>
          </w:p>
        </w:tc>
      </w:tr>
      <w:tr>
        <w:tc>
          <w:p>
            <w:pPr>
              <w:pStyle w:val="Compact"/>
              <w:jc w:val="left"/>
            </w:pPr>
            <w:r>
              <w:t xml:space="preserve">_AFIETS_Number_of_bicycle_policies</w:t>
            </w:r>
          </w:p>
        </w:tc>
        <w:tc>
          <w:p>
            <w:pPr>
              <w:pStyle w:val="Compact"/>
              <w:jc w:val="right"/>
            </w:pPr>
            <w:r>
              <w:t xml:space="preserve">0.309</w:t>
            </w:r>
          </w:p>
        </w:tc>
        <w:tc>
          <w:p>
            <w:pPr>
              <w:pStyle w:val="Compact"/>
              <w:jc w:val="right"/>
            </w:pPr>
            <w:r>
              <w:t xml:space="preserve">NA</w:t>
            </w:r>
          </w:p>
        </w:tc>
      </w:tr>
    </w:tbl>
    <w:p>
      <w:pPr>
        <w:pStyle w:val="Heading2"/>
      </w:pPr>
      <w:bookmarkStart w:id="27" w:name="input-analysis"/>
      <w:r>
        <w:t xml:space="preserve">Input analysis</w:t>
      </w:r>
      <w:bookmarkEnd w:id="27"/>
    </w:p>
    <w:p>
      <w:pPr>
        <w:pStyle w:val="FirstParagraph"/>
      </w:pPr>
      <w:r>
        <w:t xml:space="preserve">In this section each of the variables determined by using the value of lambda such that error is within one standard erro of the minimum is explored. This includes:</w:t>
      </w:r>
    </w:p>
    <w:p>
      <w:pPr>
        <w:pStyle w:val="SourceCode"/>
      </w:pPr>
      <w:r>
        <w:rPr>
          <w:rStyle w:val="KeywordTok"/>
        </w:rPr>
        <w:t xml:space="preserve">tidy</w:t>
      </w:r>
      <w:r>
        <w:rPr>
          <w:rStyle w:val="NormalTok"/>
        </w:rPr>
        <w:t xml:space="preserve">(glm_1se)</w:t>
      </w:r>
      <w:r>
        <w:rPr>
          <w:rStyle w:val="OperatorTok"/>
        </w:rPr>
        <w:t xml:space="preserve">%&gt;%</w:t>
      </w:r>
      <w:r>
        <w:rPr>
          <w:rStyle w:val="KeywordTok"/>
        </w:rPr>
        <w:t xml:space="preserve">select</w:t>
      </w:r>
      <w:r>
        <w:rPr>
          <w:rStyle w:val="NormalTok"/>
        </w:rPr>
        <w:t xml:space="preserve">(term)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r>
      <w:tr>
        <w:tc>
          <w:p>
            <w:pPr>
              <w:pStyle w:val="Compact"/>
              <w:jc w:val="left"/>
            </w:pPr>
            <w:r>
              <w:t xml:space="preserve">(Intercept)</w:t>
            </w:r>
          </w:p>
        </w:tc>
      </w:tr>
      <w:tr>
        <w:tc>
          <w:p>
            <w:pPr>
              <w:pStyle w:val="Compact"/>
              <w:jc w:val="left"/>
            </w:pPr>
            <w:r>
              <w:t xml:space="preserve">_MOPLLAAG_Lower_level_education</w:t>
            </w:r>
          </w:p>
        </w:tc>
      </w:tr>
      <w:tr>
        <w:tc>
          <w:p>
            <w:pPr>
              <w:pStyle w:val="Compact"/>
              <w:jc w:val="left"/>
            </w:pPr>
            <w:r>
              <w:t xml:space="preserve">_MINKGEM_Average_income</w:t>
            </w:r>
          </w:p>
        </w:tc>
      </w:tr>
      <w:tr>
        <w:tc>
          <w:p>
            <w:pPr>
              <w:pStyle w:val="Compact"/>
              <w:jc w:val="left"/>
            </w:pPr>
            <w:r>
              <w:t xml:space="preserve">_MKOOPKLA_Purchasing_power_class</w:t>
            </w:r>
          </w:p>
        </w:tc>
      </w:tr>
      <w:tr>
        <w:tc>
          <w:p>
            <w:pPr>
              <w:pStyle w:val="Compact"/>
              <w:jc w:val="left"/>
            </w:pPr>
            <w:r>
              <w:t xml:space="preserve">_PWAPART_Contribution_private_third_party_insurance_see_L4</w:t>
            </w:r>
          </w:p>
        </w:tc>
      </w:tr>
      <w:tr>
        <w:tc>
          <w:p>
            <w:pPr>
              <w:pStyle w:val="Compact"/>
              <w:jc w:val="left"/>
            </w:pPr>
            <w:r>
              <w:t xml:space="preserve">_PPERSAUT_Contribution_car_policies</w:t>
            </w:r>
          </w:p>
        </w:tc>
      </w:tr>
      <w:tr>
        <w:tc>
          <w:p>
            <w:pPr>
              <w:pStyle w:val="Compact"/>
              <w:jc w:val="left"/>
            </w:pPr>
            <w:r>
              <w:t xml:space="preserve">_PBRAND_Contribution_fire_policies</w:t>
            </w:r>
          </w:p>
        </w:tc>
      </w:tr>
      <w:tr>
        <w:tc>
          <w:p>
            <w:pPr>
              <w:pStyle w:val="Compact"/>
              <w:jc w:val="left"/>
            </w:pPr>
            <w:r>
              <w:t xml:space="preserve">_APLEZIER_Number_of_boat_policies</w:t>
            </w:r>
          </w:p>
        </w:tc>
      </w:tr>
    </w:tbl>
    <w:p>
      <w:pPr>
        <w:pStyle w:val="BodyText"/>
      </w:pPr>
      <w:r>
        <w:t xml:space="preserve">Lower level education, average income, and purchasing power class all give information</w:t>
      </w:r>
      <w:r>
        <w:t xml:space="preserve"> </w:t>
      </w:r>
      <w:r>
        <w:t xml:space="preserve">“</w:t>
      </w:r>
      <w:r>
        <w:t xml:space="preserve">on the distribution of that variable…in the zipcode area of the customer.</w:t>
      </w:r>
      <w:r>
        <w:t xml:space="preserve">”</w:t>
      </w:r>
    </w:p>
    <w:p>
      <w:pPr>
        <w:pStyle w:val="Heading2"/>
      </w:pPr>
      <w:bookmarkStart w:id="28" w:name="mopllaag-lower-level-education"/>
      <w:r>
        <w:t xml:space="preserve">MOPLLAAG Lower Level Education</w:t>
      </w:r>
      <w:bookmarkEnd w:id="28"/>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_MOPLLAAG_Lower_level_education</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2.3</w:t>
            </w:r>
          </w:p>
        </w:tc>
        <w:tc>
          <w:p>
            <w:pPr>
              <w:pStyle w:val="Compact"/>
              <w:jc w:val="right"/>
            </w:pPr>
            <w:r>
              <w:t xml:space="preserve">4.57</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6</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_MOPLLAAG_Lower_level_education</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"Lower Level Education"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OPLLAA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_MOPLLAAG_Lower_level_education</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"Lower Level Education"</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OPLLAAG-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from the name of the variable, as the distribution of lower level income in a zip-code increases the liklihood of having an insurance for a mobile home policy decreases. This is the reason the chosen model has an estimate of -0.017, so as this variable increases the model predicts the individual is less likley to have a policy.</w:t>
      </w:r>
    </w:p>
    <w:p>
      <w:pPr>
        <w:pStyle w:val="Heading2"/>
      </w:pPr>
      <w:bookmarkStart w:id="31" w:name="minkgem-average-income"/>
      <w:r>
        <w:t xml:space="preserve">MINKGEM Average Income</w:t>
      </w:r>
      <w:bookmarkEnd w:id="31"/>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_MINKGEM_Average_income</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1.32</w:t>
            </w:r>
          </w:p>
        </w:tc>
        <w:tc>
          <w:p>
            <w:pPr>
              <w:pStyle w:val="Compact"/>
              <w:jc w:val="right"/>
            </w:pPr>
            <w:r>
              <w:t xml:space="preserve">3.78</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4</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_MINKGEM_Average_income</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"Average Income"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INKGEM-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_MINKGEM_Average_income</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"Average Income"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INKGEM-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Understanding this variable is a little difficult as the data dictionary does not give many clues. It is listed as Average Income which can be interpreted as the percent of the distirubtion of average income in the zipcode area of that customer. Would that make this an estimate of variability of the income in the area? or something elese. None the less, the model shows that as this variable increases, the output is pushed closer to 1.</w:t>
      </w:r>
    </w:p>
    <w:p>
      <w:pPr>
        <w:pStyle w:val="Heading2"/>
      </w:pPr>
      <w:bookmarkStart w:id="34" w:name="mkoopkla-purchasing-power-class"/>
      <w:r>
        <w:t xml:space="preserve">MKOOPKLA Purchasing power class</w:t>
      </w:r>
      <w:bookmarkEnd w:id="34"/>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_MKOOPKLA_Purchasing_power_class</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2.01</w:t>
            </w:r>
          </w:p>
        </w:tc>
        <w:tc>
          <w:p>
            <w:pPr>
              <w:pStyle w:val="Compact"/>
              <w:jc w:val="right"/>
            </w:pPr>
            <w:r>
              <w:t xml:space="preserve">4.24</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3</w:t>
            </w:r>
          </w:p>
        </w:tc>
        <w:tc>
          <w:p>
            <w:pPr>
              <w:pStyle w:val="Compact"/>
              <w:jc w:val="right"/>
            </w:pPr>
            <w:r>
              <w:t xml:space="preserve">6</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_MKOOPKLA_Purchasing_power_class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"Purchasing Power Class"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KOOPKL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_MKOOPKLA_Purchasing_power_class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"Purchasing Power Class"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MKOOPKLA-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much information to gather from these set of graphs other than zip codes with a higher purchasing power have the capacity to afford a mobile home.</w:t>
      </w:r>
    </w:p>
    <w:p>
      <w:pPr>
        <w:pStyle w:val="Heading2"/>
      </w:pPr>
      <w:bookmarkStart w:id="37" w:name="X05ffdb71b3ef64935f6152ec85a2d304bb35c93"/>
      <w:r>
        <w:t xml:space="preserve">PWAPART Contribution private third party insurance see L4</w:t>
      </w:r>
      <w:bookmarkEnd w:id="37"/>
    </w:p>
    <w:p>
      <w:pPr>
        <w:pStyle w:val="SourceCode"/>
      </w:pPr>
      <w:r>
        <w:rPr>
          <w:rStyle w:val="KeywordTok"/>
        </w:rPr>
        <w:t xml:space="preserve">levels</w:t>
      </w:r>
      <w:r>
        <w:rPr>
          <w:rStyle w:val="NormalTok"/>
        </w:rPr>
        <w:t xml:space="preserve">(df</w:t>
      </w:r>
      <w:r>
        <w:rPr>
          <w:rStyle w:val="OperatorTok"/>
        </w:rPr>
        <w:t xml:space="preserve">$</w:t>
      </w:r>
      <w:r>
        <w:rPr>
          <w:rStyle w:val="StringTok"/>
        </w:rPr>
        <w:t xml:space="preserve">`</w:t>
      </w:r>
      <w:r>
        <w:rPr>
          <w:rStyle w:val="DataTypeTok"/>
        </w:rPr>
        <w:t xml:space="preserve">_PWAPART_Contribution_private_third_party_insurance_see_L4</w:t>
      </w:r>
      <w:r>
        <w:rPr>
          <w:rStyle w:val="StringTok"/>
        </w:rPr>
        <w:t xml:space="preserve">`</w:t>
      </w:r>
      <w:r>
        <w:rPr>
          <w:rStyle w:val="NormalTok"/>
        </w:rPr>
        <w:t xml:space="preserve">)&lt;-</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"1-49"</w:t>
      </w:r>
      <w:r>
        <w:rPr>
          <w:rStyle w:val="NormalTok"/>
        </w:rPr>
        <w:t xml:space="preserve">,</w:t>
      </w:r>
      <w:r>
        <w:rPr>
          <w:rStyle w:val="StringTok"/>
        </w:rPr>
        <w:t xml:space="preserve">"50-99"</w:t>
      </w:r>
      <w:r>
        <w:rPr>
          <w:rStyle w:val="NormalTok"/>
        </w:rPr>
        <w:t xml:space="preserve">,</w:t>
      </w:r>
      <w:r>
        <w:rPr>
          <w:rStyle w:val="StringTok"/>
        </w:rPr>
        <w:t xml:space="preserve">"100-199"</w:t>
      </w:r>
      <w:r>
        <w:rPr>
          <w:rStyle w:val="NormalTok"/>
        </w:rPr>
        <w:t xml:space="preserve">)</w:t>
      </w:r>
      <w:r>
        <w:br w:type="textWrapping"/>
      </w:r>
      <w:r>
        <w:br w:type="textWrapping"/>
      </w:r>
      <w:r>
        <w:rPr>
          <w:rStyle w:val="NormalTok"/>
        </w:rPr>
        <w:t xml:space="preserve">df</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DataTypeTok"/>
        </w:rPr>
        <w:t xml:space="preserve">Expenditure =</w:t>
      </w:r>
      <w:r>
        <w:rPr>
          <w:rStyle w:val="StringTok"/>
        </w:rPr>
        <w:t xml:space="preserve">`</w:t>
      </w:r>
      <w:r>
        <w:rPr>
          <w:rStyle w:val="DataTypeTok"/>
        </w:rPr>
        <w:t xml:space="preserve">_PWAPART_Contribution_private_third_party_insurance_see_L4</w:t>
      </w:r>
      <w:r>
        <w:rPr>
          <w:rStyle w:val="StringTok"/>
        </w:rPr>
        <w:t xml:space="preserve">`</w:t>
      </w:r>
      <w:r>
        <w:rPr>
          <w:rStyle w:val="NormalTok"/>
        </w:rPr>
        <w:t xml:space="preserve">,</w:t>
      </w:r>
      <w:r>
        <w:rPr>
          <w:rStyle w:val="DataTypeTok"/>
        </w:rPr>
        <w:t xml:space="preserve">Policy =</w:t>
      </w:r>
      <w:r>
        <w:rPr>
          <w:rStyle w:val="NormalTok"/>
        </w:rPr>
        <w:t xml:space="preserve"> </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table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Expenditure/Policy</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3335</w:t>
            </w:r>
          </w:p>
        </w:tc>
        <w:tc>
          <w:p>
            <w:pPr>
              <w:pStyle w:val="Compact"/>
              <w:jc w:val="right"/>
            </w:pPr>
            <w:r>
              <w:t xml:space="preserve">147</w:t>
            </w:r>
          </w:p>
        </w:tc>
      </w:tr>
      <w:tr>
        <w:tc>
          <w:p>
            <w:pPr>
              <w:pStyle w:val="Compact"/>
              <w:jc w:val="left"/>
            </w:pPr>
            <w:r>
              <w:t xml:space="preserve">1-49</w:t>
            </w:r>
          </w:p>
        </w:tc>
        <w:tc>
          <w:p>
            <w:pPr>
              <w:pStyle w:val="Compact"/>
              <w:jc w:val="right"/>
            </w:pPr>
            <w:r>
              <w:t xml:space="preserve">193</w:t>
            </w:r>
          </w:p>
        </w:tc>
        <w:tc>
          <w:p>
            <w:pPr>
              <w:pStyle w:val="Compact"/>
              <w:jc w:val="right"/>
            </w:pPr>
            <w:r>
              <w:t xml:space="preserve">8</w:t>
            </w:r>
          </w:p>
        </w:tc>
      </w:tr>
      <w:tr>
        <w:tc>
          <w:p>
            <w:pPr>
              <w:pStyle w:val="Compact"/>
              <w:jc w:val="left"/>
            </w:pPr>
            <w:r>
              <w:t xml:space="preserve">50-99</w:t>
            </w:r>
          </w:p>
        </w:tc>
        <w:tc>
          <w:p>
            <w:pPr>
              <w:pStyle w:val="Compact"/>
              <w:jc w:val="right"/>
            </w:pPr>
            <w:r>
              <w:t xml:space="preserve">1937</w:t>
            </w:r>
          </w:p>
        </w:tc>
        <w:tc>
          <w:p>
            <w:pPr>
              <w:pStyle w:val="Compact"/>
              <w:jc w:val="right"/>
            </w:pPr>
            <w:r>
              <w:t xml:space="preserve">191</w:t>
            </w:r>
          </w:p>
        </w:tc>
      </w:tr>
      <w:tr>
        <w:tc>
          <w:p>
            <w:pPr>
              <w:pStyle w:val="Compact"/>
              <w:jc w:val="left"/>
            </w:pPr>
            <w:r>
              <w:t xml:space="preserve">100-199</w:t>
            </w:r>
          </w:p>
        </w:tc>
        <w:tc>
          <w:p>
            <w:pPr>
              <w:pStyle w:val="Compact"/>
              <w:jc w:val="right"/>
            </w:pPr>
            <w:r>
              <w:t xml:space="preserve">9</w:t>
            </w:r>
          </w:p>
        </w:tc>
        <w:tc>
          <w:p>
            <w:pPr>
              <w:pStyle w:val="Compact"/>
              <w:jc w:val="right"/>
            </w:pPr>
            <w:r>
              <w:t xml:space="preserve">2</w:t>
            </w:r>
          </w:p>
        </w:tc>
      </w:tr>
    </w:tbl>
    <w:p>
      <w:pPr>
        <w:pStyle w:val="SourceCode"/>
      </w:pPr>
      <w:r>
        <w:rPr>
          <w:rStyle w:val="NormalTok"/>
        </w:rPr>
        <w:t xml:space="preserve">graph&lt;-df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_PWAPART_Contribution_private_third_party_insurance_see_L4</w:t>
      </w:r>
      <w:r>
        <w:rPr>
          <w:rStyle w:val="StringTok"/>
        </w:rPr>
        <w:t xml:space="preserve">`</w:t>
      </w:r>
      <w:r>
        <w:rPr>
          <w:rStyle w:val="NormalTok"/>
        </w:rPr>
        <w:t xml:space="preserve">,</w:t>
      </w:r>
      <w:r>
        <w:rPr>
          <w:rStyle w:val="DataTypeTok"/>
        </w:rPr>
        <w:t xml:space="preserve">x=</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br w:type="textWrapping"/>
      </w:r>
      <w:r>
        <w:br w:type="textWrapping"/>
      </w:r>
      <w:r>
        <w:rPr>
          <w:rStyle w:val="NormalTok"/>
        </w:rPr>
        <w:t xml:space="preserve">graph</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"Contribution private third party insurance"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WAPAR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variable hints at an interesting question of what types of consumers buy insurance policy for mobile homes. The cost of owning a mobile home is likely cost prohibitive, and as such low earners who don’t have any third party insurance contributions likely can’t afford a mobile home. However, on the other end is the high earners who are unlikely to purchase a mobile home due to it not being a high end luxury, but would likely have multiple third party insurance contributions.</w:t>
      </w:r>
    </w:p>
    <w:p>
      <w:pPr>
        <w:pStyle w:val="Heading2"/>
      </w:pPr>
      <w:bookmarkStart w:id="39" w:name="ppersaut-contribution-car-policies"/>
      <w:r>
        <w:t xml:space="preserve">PPERSAUT Contribution car policies</w:t>
      </w:r>
      <w:bookmarkEnd w:id="39"/>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_PPERSAUT_Contribution_car_policies</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2.92</w:t>
            </w:r>
          </w:p>
        </w:tc>
        <w:tc>
          <w:p>
            <w:pPr>
              <w:pStyle w:val="Compact"/>
              <w:jc w:val="right"/>
            </w:pPr>
            <w:r>
              <w:t xml:space="preserve">2.97</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6</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_PPERSAUT_Contribution_car_policies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"Contribution car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PERSAU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_PPERSAUT_Contribution_car_policies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"Contribution car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PERSAU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Interstingly, the density graph shows that some individuals only have a mobile home with a policy, but do not have any car insurance, which suggests they likely live in the home. Another intersting takeaway is that most consumers either have a car for themselves or likely have multiple cars, likely for a family. Other reasosn could be an extra truck for moving the home.</w:t>
      </w:r>
    </w:p>
    <w:p>
      <w:pPr>
        <w:pStyle w:val="Heading2"/>
      </w:pPr>
      <w:bookmarkStart w:id="42" w:name="pbrand-contribution-fire-policies"/>
      <w:r>
        <w:t xml:space="preserve">PBRAND Contribution fire policies</w:t>
      </w:r>
      <w:bookmarkEnd w:id="42"/>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_PBRAND_Contribution_fire_policies</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1.88</w:t>
            </w:r>
          </w:p>
        </w:tc>
        <w:tc>
          <w:p>
            <w:pPr>
              <w:pStyle w:val="Compact"/>
              <w:jc w:val="right"/>
            </w:pPr>
            <w:r>
              <w:t xml:space="preserve">1.83</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_PBRAND_Contribution_fire_policies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"Contribution fire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BRAND-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_PBRAND_Contribution_fire_policies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"Contribution fire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BRAND-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contribution to car policy variable, the majority of customers who purchase a mobile home insurance policy also have contribution to fire policies. This may be correlated to having additional property with fire insruacne, or maybe mobile homes require fire insurance.</w:t>
      </w:r>
    </w:p>
    <w:p>
      <w:pPr>
        <w:pStyle w:val="Heading2"/>
      </w:pPr>
      <w:bookmarkStart w:id="45" w:name="aplezier-number-of-boat-policies"/>
      <w:r>
        <w:t xml:space="preserve">APLEZIER Number of boat policies</w:t>
      </w:r>
      <w:bookmarkEnd w:id="45"/>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_APLEZIER_Number_of_boat_policies</w:t>
      </w:r>
      <w:r>
        <w:rPr>
          <w:rStyle w:val="StringTok"/>
        </w:rPr>
        <w:t xml:space="preserv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right"/>
            </w:pPr>
            <w:r>
              <w:t xml:space="preserve">5822</w:t>
            </w:r>
          </w:p>
        </w:tc>
        <w:tc>
          <w:p>
            <w:pPr>
              <w:pStyle w:val="Compact"/>
              <w:jc w:val="right"/>
            </w:pPr>
            <w:r>
              <w:t xml:space="preserve">0.08</w:t>
            </w:r>
          </w:p>
        </w:tc>
        <w:tc>
          <w:p>
            <w:pPr>
              <w:pStyle w:val="Compact"/>
              <w:jc w:val="right"/>
            </w:pPr>
            <w:r>
              <w:t xml:space="preserve">0.01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bl>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_APLEZIER_Number_of_boat_policies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boat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APLEZIE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DataTypeTok"/>
        </w:rPr>
        <w:t xml:space="preserve">_APLEZIER_Number_of_boat_policies</w:t>
      </w:r>
      <w:r>
        <w:rPr>
          <w:rStyle w:val="StringTok"/>
        </w:rPr>
        <w:t xml:space="preserve">`</w:t>
      </w:r>
      <w:r>
        <w:rPr>
          <w:rStyle w:val="NormalTok"/>
        </w:rPr>
        <w:t xml:space="preserve">,</w:t>
      </w:r>
      <w:r>
        <w:rPr>
          <w:rStyle w:val="DataTypeTok"/>
        </w:rPr>
        <w:t xml:space="preserve">color=</w:t>
      </w:r>
      <w:r>
        <w:rPr>
          <w:rStyle w:val="StringTok"/>
        </w:rPr>
        <w:t xml:space="preserve">`</w:t>
      </w:r>
      <w:r>
        <w:rPr>
          <w:rStyle w:val="DataTypeTok"/>
        </w:rPr>
        <w:t xml:space="preserve">_CARAVAN_Number_of_mobile_home_policies_0_-_1</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boat policies"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"Mobile Home Policies"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APLEZIER-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an interesting variable when it comes to why it was included in the model. This is likely hgihly correlated with a seperate variable that was dropped. In further model iterations this variable should probably be dropped before running as the value this adds is likley little.</w:t>
      </w:r>
    </w:p>
    <w:p>
      <w:pPr>
        <w:pStyle w:val="Heading2"/>
      </w:pPr>
      <w:bookmarkStart w:id="48" w:name="refrences"/>
      <w:r>
        <w:t xml:space="preserve">Refrences</w:t>
      </w:r>
      <w:bookmarkEnd w:id="48"/>
    </w:p>
    <w:p>
      <w:pPr>
        <w:pStyle w:val="FirstParagraph"/>
      </w:pPr>
      <w:r>
        <w:t xml:space="preserve">Putten and Someren (eds) . CoIL Challenge 2000: The Insurance Company Case. Published by Sentient Machine Research, Amsterdam. Also a Leiden Institute of Advanced Computer Science Technical Report 2000-09. June 22, 2000.</w:t>
      </w:r>
    </w:p>
    <w:p>
      <w:pPr>
        <w:pStyle w:val="Heading1"/>
      </w:pPr>
      <w:bookmarkStart w:id="49" w:name="lasso-regression-in-r-exercises"/>
      <w:r>
        <w:t xml:space="preserve">LASSO Regression in R Exercises</w:t>
      </w:r>
      <w:bookmarkEnd w:id="49"/>
    </w:p>
    <w:p>
      <w:pPr>
        <w:pStyle w:val="FirstParagraph"/>
      </w:pPr>
      <w:r>
        <w:t xml:space="preserve">Source:</w:t>
      </w:r>
      <w:r>
        <w:t xml:space="preserve"> </w:t>
      </w:r>
      <w:hyperlink r:id="rId50">
        <w:r>
          <w:rPr>
            <w:rStyle w:val="Hyperlink"/>
          </w:rPr>
          <w:t xml:space="preserve">https://www.r-exercises.com/2017/06/12/lasso-regression-in-r-exercises/</w:t>
        </w:r>
      </w:hyperlink>
    </w:p>
    <w:p>
      <w:pPr>
        <w:pStyle w:val="Heading2"/>
      </w:pPr>
      <w:bookmarkStart w:id="51" w:name="exercise-1"/>
      <w:r>
        <w:t xml:space="preserve">Exercise 1:</w:t>
      </w:r>
      <w:bookmarkEnd w:id="51"/>
    </w:p>
    <w:p>
      <w:pPr>
        <w:pStyle w:val="SourceCode"/>
      </w:pPr>
      <w:r>
        <w:rPr>
          <w:rStyle w:val="KeywordTok"/>
        </w:rPr>
        <w:t xml:space="preserve">library</w:t>
      </w:r>
      <w:r>
        <w:rPr>
          <w:rStyle w:val="NormalTok"/>
        </w:rPr>
        <w:t xml:space="preserve">(lars)</w:t>
      </w:r>
      <w:r>
        <w:br w:type="textWrapping"/>
      </w:r>
      <w:r>
        <w:rPr>
          <w:rStyle w:val="KeywordTok"/>
        </w:rPr>
        <w:t xml:space="preserve">library</w:t>
      </w:r>
      <w:r>
        <w:rPr>
          <w:rStyle w:val="NormalTok"/>
        </w:rPr>
        <w:t xml:space="preserve">(glmnet)</w:t>
      </w:r>
      <w:r>
        <w:br w:type="textWrapping"/>
      </w:r>
      <w:r>
        <w:rPr>
          <w:rStyle w:val="KeywordTok"/>
        </w:rPr>
        <w:t xml:space="preserve">data</w:t>
      </w:r>
      <w:r>
        <w:rPr>
          <w:rStyle w:val="NormalTok"/>
        </w:rPr>
        <w:t xml:space="preserve">(</w:t>
      </w:r>
      <w:r>
        <w:rPr>
          <w:rStyle w:val="StringTok"/>
        </w:rPr>
        <w:t xml:space="preserve">"diabetes"</w:t>
      </w:r>
      <w:r>
        <w:rPr>
          <w:rStyle w:val="NormalTok"/>
        </w:rPr>
        <w:t xml:space="preserve">)</w:t>
      </w:r>
      <w:r>
        <w:br w:type="textWrapping"/>
      </w:r>
      <w:r>
        <w:rPr>
          <w:rStyle w:val="KeywordTok"/>
        </w:rPr>
        <w:t xml:space="preserve">attach</w:t>
      </w:r>
      <w:r>
        <w:rPr>
          <w:rStyle w:val="NormalTok"/>
        </w:rPr>
        <w:t xml:space="preserve">(diabetes)</w:t>
      </w:r>
    </w:p>
    <w:p>
      <w:pPr>
        <w:pStyle w:val="Heading2"/>
      </w:pPr>
      <w:bookmarkStart w:id="52" w:name="exercise-2"/>
      <w:r>
        <w:t xml:space="preserve">Exercise 2:</w:t>
      </w:r>
      <w:bookmarkEnd w:id="52"/>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plot</w:t>
      </w:r>
      <w:r>
        <w:rPr>
          <w:rStyle w:val="NormalTok"/>
        </w:rPr>
        <w:t xml:space="preserve">(x[,i],y, </w:t>
      </w:r>
      <w:r>
        <w:rPr>
          <w:rStyle w:val="DataTypeTok"/>
        </w:rPr>
        <w:t xml:space="preserve">xlab =</w:t>
      </w:r>
      <w:r>
        <w:rPr>
          <w:rStyle w:val="KeywordTok"/>
        </w:rPr>
        <w:t xml:space="preserve">colnames</w:t>
      </w:r>
      <w:r>
        <w:rPr>
          <w:rStyle w:val="NormalTok"/>
        </w:rPr>
        <w:t xml:space="preserve">(x)[i])</w:t>
      </w:r>
      <w:r>
        <w:br w:type="textWrapping"/>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x[,i]))</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plots-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5.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6.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7.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8.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9.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illiamsM3LASSORegression_files/figure-docx/plots-10.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exercise-3"/>
      <w:r>
        <w:t xml:space="preserve">Exercise 3:</w:t>
      </w:r>
      <w:bookmarkEnd w:id="63"/>
    </w:p>
    <w:p>
      <w:pPr>
        <w:pStyle w:val="SourceCode"/>
      </w:pPr>
      <w:r>
        <w:rPr>
          <w:rStyle w:val="NormalTok"/>
        </w:rPr>
        <w:t xml:space="preserve">bench&lt;-</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w:t>
      </w:r>
      <w:r>
        <w:rPr>
          <w:rStyle w:val="NormalTok"/>
        </w:rPr>
        <w:t xml:space="preserve">diabetes)</w:t>
      </w:r>
      <w:r>
        <w:br w:type="textWrapping"/>
      </w:r>
      <w:r>
        <w:rPr>
          <w:rStyle w:val="KeywordTok"/>
        </w:rPr>
        <w:t xml:space="preserve">class</w:t>
      </w:r>
      <w:r>
        <w:rPr>
          <w:rStyle w:val="NormalTok"/>
        </w:rPr>
        <w:t xml:space="preserve">(x)</w:t>
      </w:r>
    </w:p>
    <w:p>
      <w:pPr>
        <w:pStyle w:val="SourceCode"/>
      </w:pPr>
      <w:r>
        <w:rPr>
          <w:rStyle w:val="VerbatimChar"/>
        </w:rPr>
        <w:t xml:space="preserve">## [1] "AsIs"</w:t>
      </w:r>
    </w:p>
    <w:p>
      <w:pPr>
        <w:pStyle w:val="SourceCode"/>
      </w:pPr>
      <w:r>
        <w:rPr>
          <w:rStyle w:val="KeywordTok"/>
        </w:rPr>
        <w:t xml:space="preserve">summary</w:t>
      </w:r>
      <w:r>
        <w:rPr>
          <w:rStyle w:val="NormalTok"/>
        </w:rPr>
        <w:t xml:space="preserve">(bench)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data = diabetes)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-155.829  -38.534   -0.227   37.806  151.355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152.133      2.576  59.061  &lt; 2e-16 ***</w:t>
      </w:r>
      <w:r>
        <w:br w:type="textWrapping"/>
      </w:r>
      <w:r>
        <w:rPr>
          <w:rStyle w:val="VerbatimChar"/>
        </w:rPr>
        <w:t xml:space="preserve">## xage         -10.012     59.749  -0.168 0.867000    </w:t>
      </w:r>
      <w:r>
        <w:br w:type="textWrapping"/>
      </w:r>
      <w:r>
        <w:rPr>
          <w:rStyle w:val="VerbatimChar"/>
        </w:rPr>
        <w:t xml:space="preserve">## xsex        -239.819     61.222  -3.917 0.000104 ***</w:t>
      </w:r>
      <w:r>
        <w:br w:type="textWrapping"/>
      </w:r>
      <w:r>
        <w:rPr>
          <w:rStyle w:val="VerbatimChar"/>
        </w:rPr>
        <w:t xml:space="preserve">## xbmi         519.840     66.534   7.813 4.30e-14 ***</w:t>
      </w:r>
      <w:r>
        <w:br w:type="textWrapping"/>
      </w:r>
      <w:r>
        <w:rPr>
          <w:rStyle w:val="VerbatimChar"/>
        </w:rPr>
        <w:t xml:space="preserve">## xmap         324.390     65.422   4.958 1.02e-06 ***</w:t>
      </w:r>
      <w:r>
        <w:br w:type="textWrapping"/>
      </w:r>
      <w:r>
        <w:rPr>
          <w:rStyle w:val="VerbatimChar"/>
        </w:rPr>
        <w:t xml:space="preserve">## xtc         -792.184    416.684  -1.901 0.057947 .  </w:t>
      </w:r>
      <w:r>
        <w:br w:type="textWrapping"/>
      </w:r>
      <w:r>
        <w:rPr>
          <w:rStyle w:val="VerbatimChar"/>
        </w:rPr>
        <w:t xml:space="preserve">## xldl         476.746    339.035   1.406 0.160389    </w:t>
      </w:r>
      <w:r>
        <w:br w:type="textWrapping"/>
      </w:r>
      <w:r>
        <w:rPr>
          <w:rStyle w:val="VerbatimChar"/>
        </w:rPr>
        <w:t xml:space="preserve">## xhdl         101.045    212.533   0.475 0.634721    </w:t>
      </w:r>
      <w:r>
        <w:br w:type="textWrapping"/>
      </w:r>
      <w:r>
        <w:rPr>
          <w:rStyle w:val="VerbatimChar"/>
        </w:rPr>
        <w:t xml:space="preserve">## xtch         177.064    161.476   1.097 0.273456    </w:t>
      </w:r>
      <w:r>
        <w:br w:type="textWrapping"/>
      </w:r>
      <w:r>
        <w:rPr>
          <w:rStyle w:val="VerbatimChar"/>
        </w:rPr>
        <w:t xml:space="preserve">## xltg         751.279    171.902   4.370 1.56e-05 ***</w:t>
      </w:r>
      <w:r>
        <w:br w:type="textWrapping"/>
      </w:r>
      <w:r>
        <w:rPr>
          <w:rStyle w:val="VerbatimChar"/>
        </w:rPr>
        <w:t xml:space="preserve">## xglu          67.625     65.984   1.025 0.305998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54.15 on 431 degrees of freedom</w:t>
      </w:r>
      <w:r>
        <w:br w:type="textWrapping"/>
      </w:r>
      <w:r>
        <w:rPr>
          <w:rStyle w:val="VerbatimChar"/>
        </w:rPr>
        <w:t xml:space="preserve">## Multiple R-squared:  0.5177, Adjusted R-squared:  0.5066 </w:t>
      </w:r>
      <w:r>
        <w:br w:type="textWrapping"/>
      </w:r>
      <w:r>
        <w:rPr>
          <w:rStyle w:val="VerbatimChar"/>
        </w:rPr>
        <w:t xml:space="preserve">## F-statistic: 46.27 on 10 and 431 DF,  p-value: &lt; 2.2e-16</w:t>
      </w:r>
    </w:p>
    <w:p>
      <w:pPr>
        <w:pStyle w:val="Heading2"/>
      </w:pPr>
      <w:bookmarkStart w:id="64" w:name="exercise-4"/>
      <w:r>
        <w:t xml:space="preserve">Exercise 4:</w:t>
      </w:r>
      <w:bookmarkEnd w:id="64"/>
    </w:p>
    <w:p>
      <w:pPr>
        <w:pStyle w:val="SourceCode"/>
      </w:pPr>
      <w:r>
        <w:rPr>
          <w:rStyle w:val="NormalTok"/>
        </w:rPr>
        <w:t xml:space="preserve">glm1&lt;-</w:t>
      </w:r>
      <w:r>
        <w:rPr>
          <w:rStyle w:val="KeywordTok"/>
        </w:rPr>
        <w:t xml:space="preserve">glmnet</w:t>
      </w:r>
      <w:r>
        <w:rPr>
          <w:rStyle w:val="NormalTok"/>
        </w:rPr>
        <w:t xml:space="preserve">(diabetes</w:t>
      </w:r>
      <w:r>
        <w:rPr>
          <w:rStyle w:val="OperatorTok"/>
        </w:rPr>
        <w:t xml:space="preserve">$</w:t>
      </w:r>
      <w:r>
        <w:rPr>
          <w:rStyle w:val="NormalTok"/>
        </w:rPr>
        <w:t xml:space="preserve">x, diabetes</w:t>
      </w:r>
      <w:r>
        <w:rPr>
          <w:rStyle w:val="OperatorTok"/>
        </w:rPr>
        <w:t xml:space="preserve">$</w:t>
      </w:r>
      <w:r>
        <w:rPr>
          <w:rStyle w:val="NormalTok"/>
        </w:rPr>
        <w:t xml:space="preserve">y)</w:t>
      </w:r>
      <w:r>
        <w:br w:type="textWrapping"/>
      </w:r>
      <w:r>
        <w:rPr>
          <w:rStyle w:val="KeywordTok"/>
        </w:rPr>
        <w:t xml:space="preserve">summary</w:t>
      </w:r>
      <w:r>
        <w:rPr>
          <w:rStyle w:val="NormalTok"/>
        </w:rPr>
        <w:t xml:space="preserve">(glm1)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a0</w:t>
            </w:r>
          </w:p>
        </w:tc>
        <w:tc>
          <w:p>
            <w:pPr>
              <w:pStyle w:val="Compact"/>
              <w:jc w:val="left"/>
            </w:pPr>
            <w:r>
              <w:t xml:space="preserve">88</w:t>
            </w:r>
          </w:p>
        </w:tc>
        <w:tc>
          <w:p>
            <w:pPr>
              <w:pStyle w:val="Compact"/>
              <w:jc w:val="left"/>
            </w:pPr>
            <w:r>
              <w:t xml:space="preserve">-none-</w:t>
            </w:r>
          </w:p>
        </w:tc>
        <w:tc>
          <w:p>
            <w:pPr>
              <w:pStyle w:val="Compact"/>
              <w:jc w:val="left"/>
            </w:pPr>
            <w:r>
              <w:t xml:space="preserve">numeric</w:t>
            </w:r>
          </w:p>
        </w:tc>
      </w:tr>
      <w:tr>
        <w:tc>
          <w:p>
            <w:pPr>
              <w:pStyle w:val="Compact"/>
              <w:jc w:val="left"/>
            </w:pPr>
            <w:r>
              <w:t xml:space="preserve">beta</w:t>
            </w:r>
          </w:p>
        </w:tc>
        <w:tc>
          <w:p>
            <w:pPr>
              <w:pStyle w:val="Compact"/>
              <w:jc w:val="left"/>
            </w:pPr>
            <w:r>
              <w:t xml:space="preserve">880</w:t>
            </w:r>
          </w:p>
        </w:tc>
        <w:tc>
          <w:p>
            <w:pPr>
              <w:pStyle w:val="Compact"/>
              <w:jc w:val="left"/>
            </w:pPr>
            <w:r>
              <w:t xml:space="preserve">dgCMatrix</w:t>
            </w:r>
          </w:p>
        </w:tc>
        <w:tc>
          <w:p>
            <w:pPr>
              <w:pStyle w:val="Compact"/>
              <w:jc w:val="left"/>
            </w:pPr>
            <w:r>
              <w:t xml:space="preserve">S4</w:t>
            </w:r>
          </w:p>
        </w:tc>
      </w:tr>
      <w:tr>
        <w:tc>
          <w:p>
            <w:pPr>
              <w:pStyle w:val="Compact"/>
              <w:jc w:val="left"/>
            </w:pPr>
            <w:r>
              <w:t xml:space="preserve">df</w:t>
            </w:r>
          </w:p>
        </w:tc>
        <w:tc>
          <w:p>
            <w:pPr>
              <w:pStyle w:val="Compact"/>
              <w:jc w:val="left"/>
            </w:pPr>
            <w:r>
              <w:t xml:space="preserve">88</w:t>
            </w:r>
          </w:p>
        </w:tc>
        <w:tc>
          <w:p>
            <w:pPr>
              <w:pStyle w:val="Compact"/>
              <w:jc w:val="left"/>
            </w:pPr>
            <w:r>
              <w:t xml:space="preserve">-none-</w:t>
            </w:r>
          </w:p>
        </w:tc>
        <w:tc>
          <w:p>
            <w:pPr>
              <w:pStyle w:val="Compact"/>
              <w:jc w:val="left"/>
            </w:pPr>
            <w:r>
              <w:t xml:space="preserve">numeric</w:t>
            </w:r>
          </w:p>
        </w:tc>
      </w:tr>
      <w:tr>
        <w:tc>
          <w:p>
            <w:pPr>
              <w:pStyle w:val="Compact"/>
              <w:jc w:val="left"/>
            </w:pPr>
            <w:r>
              <w:t xml:space="preserve">dim</w:t>
            </w:r>
          </w:p>
        </w:tc>
        <w:tc>
          <w:p>
            <w:pPr>
              <w:pStyle w:val="Compact"/>
              <w:jc w:val="left"/>
            </w:pPr>
            <w:r>
              <w:t xml:space="preserve">2</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w:t>
            </w:r>
          </w:p>
        </w:tc>
        <w:tc>
          <w:p>
            <w:pPr>
              <w:pStyle w:val="Compact"/>
              <w:jc w:val="left"/>
            </w:pPr>
            <w:r>
              <w:t xml:space="preserve">88</w:t>
            </w:r>
          </w:p>
        </w:tc>
        <w:tc>
          <w:p>
            <w:pPr>
              <w:pStyle w:val="Compact"/>
              <w:jc w:val="left"/>
            </w:pPr>
            <w:r>
              <w:t xml:space="preserve">-none-</w:t>
            </w:r>
          </w:p>
        </w:tc>
        <w:tc>
          <w:p>
            <w:pPr>
              <w:pStyle w:val="Compact"/>
              <w:jc w:val="left"/>
            </w:pPr>
            <w:r>
              <w:t xml:space="preserve">numeric</w:t>
            </w:r>
          </w:p>
        </w:tc>
      </w:tr>
      <w:tr>
        <w:tc>
          <w:p>
            <w:pPr>
              <w:pStyle w:val="Compact"/>
              <w:jc w:val="left"/>
            </w:pPr>
            <w:r>
              <w:t xml:space="preserve">dev.ratio</w:t>
            </w:r>
          </w:p>
        </w:tc>
        <w:tc>
          <w:p>
            <w:pPr>
              <w:pStyle w:val="Compact"/>
              <w:jc w:val="left"/>
            </w:pPr>
            <w:r>
              <w:t xml:space="preserve">88</w:t>
            </w:r>
          </w:p>
        </w:tc>
        <w:tc>
          <w:p>
            <w:pPr>
              <w:pStyle w:val="Compact"/>
              <w:jc w:val="left"/>
            </w:pPr>
            <w:r>
              <w:t xml:space="preserve">-none-</w:t>
            </w:r>
          </w:p>
        </w:tc>
        <w:tc>
          <w:p>
            <w:pPr>
              <w:pStyle w:val="Compact"/>
              <w:jc w:val="left"/>
            </w:pPr>
            <w:r>
              <w:t xml:space="preserve">numeric</w:t>
            </w:r>
          </w:p>
        </w:tc>
      </w:tr>
      <w:tr>
        <w:tc>
          <w:p>
            <w:pPr>
              <w:pStyle w:val="Compact"/>
              <w:jc w:val="left"/>
            </w:pPr>
            <w:r>
              <w:t xml:space="preserve">nulldev</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npasses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jerr</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offset</w:t>
            </w:r>
          </w:p>
        </w:tc>
        <w:tc>
          <w:p>
            <w:pPr>
              <w:pStyle w:val="Compact"/>
              <w:jc w:val="left"/>
            </w:pPr>
            <w:r>
              <w:t xml:space="preserve">1</w:t>
            </w:r>
          </w:p>
        </w:tc>
        <w:tc>
          <w:p>
            <w:pPr>
              <w:pStyle w:val="Compact"/>
              <w:jc w:val="left"/>
            </w:pPr>
            <w:r>
              <w:t xml:space="preserve">-none-</w:t>
            </w:r>
          </w:p>
        </w:tc>
        <w:tc>
          <w:p>
            <w:pPr>
              <w:pStyle w:val="Compact"/>
              <w:jc w:val="left"/>
            </w:pPr>
            <w:r>
              <w:t xml:space="preserve">logical</w:t>
            </w:r>
          </w:p>
        </w:tc>
      </w:tr>
      <w:tr>
        <w:tc>
          <w:p>
            <w:pPr>
              <w:pStyle w:val="Compact"/>
              <w:jc w:val="left"/>
            </w:pPr>
            <w:r>
              <w:t xml:space="preserve">call</w:t>
            </w:r>
          </w:p>
        </w:tc>
        <w:tc>
          <w:p>
            <w:pPr>
              <w:pStyle w:val="Compact"/>
              <w:jc w:val="left"/>
            </w:pPr>
            <w:r>
              <w:t xml:space="preserve">3</w:t>
            </w:r>
          </w:p>
        </w:tc>
        <w:tc>
          <w:p>
            <w:pPr>
              <w:pStyle w:val="Compact"/>
              <w:jc w:val="left"/>
            </w:pPr>
            <w:r>
              <w:t xml:space="preserve">-none-</w:t>
            </w:r>
          </w:p>
        </w:tc>
        <w:tc>
          <w:p>
            <w:pPr>
              <w:pStyle w:val="Compact"/>
              <w:jc w:val="left"/>
            </w:pPr>
            <w:r>
              <w:t xml:space="preserve">call</w:t>
            </w:r>
          </w:p>
        </w:tc>
      </w:tr>
      <w:tr>
        <w:tc>
          <w:p>
            <w:pPr>
              <w:pStyle w:val="Compact"/>
              <w:jc w:val="left"/>
            </w:pPr>
            <w:r>
              <w:t xml:space="preserve">nobs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KeywordTok"/>
        </w:rPr>
        <w:t xml:space="preserve">plot</w:t>
      </w:r>
      <w:r>
        <w:rPr>
          <w:rStyle w:val="NormalTok"/>
        </w:rPr>
        <w:t xml:space="preserve">(glm1)</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glm-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glm1</w:t>
      </w:r>
      <w:r>
        <w:rPr>
          <w:rStyle w:val="OperatorTok"/>
        </w:rPr>
        <w:t xml:space="preserve">$</w:t>
      </w:r>
      <w:r>
        <w:rPr>
          <w:rStyle w:val="NormalTok"/>
        </w:rPr>
        <w:t xml:space="preserve">beta</w:t>
      </w:r>
    </w:p>
    <w:p>
      <w:pPr>
        <w:pStyle w:val="SourceCode"/>
      </w:pPr>
      <w:r>
        <w:rPr>
          <w:rStyle w:val="VerbatimChar"/>
        </w:rPr>
        <w:t xml:space="preserve">## 10 x 88 sparse Matrix of class "dgCMatrix"</w:t>
      </w:r>
    </w:p>
    <w:p>
      <w:pPr>
        <w:pStyle w:val="SourceCode"/>
      </w:pPr>
      <w:r>
        <w:rPr>
          <w:rStyle w:val="VerbatimChar"/>
        </w:rPr>
        <w:t xml:space="preserve">##    [[ suppressing 88 column names 's0', 's1', 's2' ... ]]</w:t>
      </w:r>
    </w:p>
    <w:p>
      <w:pPr>
        <w:pStyle w:val="SourceCode"/>
      </w:pPr>
      <w:r>
        <w:rPr>
          <w:rStyle w:val="VerbatimChar"/>
        </w:rPr>
        <w:t xml:space="preserve">##                                                                      </w:t>
      </w:r>
      <w:r>
        <w:br w:type="textWrapping"/>
      </w:r>
      <w:r>
        <w:rPr>
          <w:rStyle w:val="VerbatimChar"/>
        </w:rPr>
        <w:t xml:space="preserve">## age .  .         .         .        .        .        .        .     </w:t>
      </w:r>
      <w:r>
        <w:br w:type="textWrapping"/>
      </w:r>
      <w:r>
        <w:rPr>
          <w:rStyle w:val="VerbatimChar"/>
        </w:rPr>
        <w:t xml:space="preserve">## sex .  .         .         .        .        .        .        .     </w:t>
      </w:r>
      <w:r>
        <w:br w:type="textWrapping"/>
      </w:r>
      <w:r>
        <w:rPr>
          <w:rStyle w:val="VerbatimChar"/>
        </w:rPr>
        <w:t xml:space="preserve">## bmi . 76.88293 130.02092 178.4416 222.5606 262.7603 299.3887 332.7819</w:t>
      </w:r>
      <w:r>
        <w:br w:type="textWrapping"/>
      </w:r>
      <w:r>
        <w:rPr>
          <w:rStyle w:val="VerbatimChar"/>
        </w:rPr>
        <w:t xml:space="preserve">## map .  .         .         .        .        .        .        .     </w:t>
      </w:r>
      <w:r>
        <w:br w:type="textWrapping"/>
      </w:r>
      <w:r>
        <w:rPr>
          <w:rStyle w:val="VerbatimChar"/>
        </w:rPr>
        <w:t xml:space="preserve">## tc  .  .         .         .        .        .        .        .     </w:t>
      </w:r>
      <w:r>
        <w:br w:type="textWrapping"/>
      </w:r>
      <w:r>
        <w:rPr>
          <w:rStyle w:val="VerbatimChar"/>
        </w:rPr>
        <w:t xml:space="preserve">## ldl .  .         .         .        .        .        .        .     </w:t>
      </w:r>
      <w:r>
        <w:br w:type="textWrapping"/>
      </w:r>
      <w:r>
        <w:rPr>
          <w:rStyle w:val="VerbatimChar"/>
        </w:rPr>
        <w:t xml:space="preserve">## hdl .  .         .         .        .        .        .        .     </w:t>
      </w:r>
      <w:r>
        <w:br w:type="textWrapping"/>
      </w:r>
      <w:r>
        <w:rPr>
          <w:rStyle w:val="VerbatimChar"/>
        </w:rPr>
        <w:t xml:space="preserve">## tch .  .         .         .        .        .        .        .     </w:t>
      </w:r>
      <w:r>
        <w:br w:type="textWrapping"/>
      </w:r>
      <w:r>
        <w:rPr>
          <w:rStyle w:val="VerbatimChar"/>
        </w:rPr>
        <w:t xml:space="preserve">## ltg . 16.74669  69.89093 118.3125 162.4325 202.6329 239.2621 272.6289</w:t>
      </w:r>
      <w:r>
        <w:br w:type="textWrapping"/>
      </w:r>
      <w:r>
        <w:rPr>
          <w:rStyle w:val="VerbatimChar"/>
        </w:rPr>
        <w:t xml:space="preserve">## glu .  .         .         .        .        .        .        .     </w:t>
      </w:r>
      <w:r>
        <w:br w:type="textWrapping"/>
      </w:r>
      <w:r>
        <w:rPr>
          <w:rStyle w:val="VerbatimChar"/>
        </w:rPr>
        <w:t xml:space="preserve">##                                                                           </w:t>
      </w:r>
      <w:r>
        <w:br w:type="textWrapping"/>
      </w:r>
      <w:r>
        <w:rPr>
          <w:rStyle w:val="VerbatimChar"/>
        </w:rPr>
        <w:t xml:space="preserve">## age   .          .         .         .        .          .         .      </w:t>
      </w:r>
      <w:r>
        <w:br w:type="textWrapping"/>
      </w:r>
      <w:r>
        <w:rPr>
          <w:rStyle w:val="VerbatimChar"/>
        </w:rPr>
        <w:t xml:space="preserve">## sex   .          .         .         .        .          .         .      </w:t>
      </w:r>
      <w:r>
        <w:br w:type="textWrapping"/>
      </w:r>
      <w:r>
        <w:rPr>
          <w:rStyle w:val="VerbatimChar"/>
        </w:rPr>
        <w:t xml:space="preserve">## bmi 362.882285 384.18816 403.56947 421.2928 436.738959 447.18511 456.78809</w:t>
      </w:r>
      <w:r>
        <w:br w:type="textWrapping"/>
      </w:r>
      <w:r>
        <w:rPr>
          <w:rStyle w:val="VerbatimChar"/>
        </w:rPr>
        <w:t xml:space="preserve">## map   1.049765  24.26724  45.37674  64.6454  82.307193  98.99238 114.15538</w:t>
      </w:r>
      <w:r>
        <w:br w:type="textWrapping"/>
      </w:r>
      <w:r>
        <w:rPr>
          <w:rStyle w:val="VerbatimChar"/>
        </w:rPr>
        <w:t xml:space="preserve">## tc    .          .         .         .        .          .         .      </w:t>
      </w:r>
      <w:r>
        <w:br w:type="textWrapping"/>
      </w:r>
      <w:r>
        <w:rPr>
          <w:rStyle w:val="VerbatimChar"/>
        </w:rPr>
        <w:t xml:space="preserve">## ldl   .          .         .         .        .          .         .      </w:t>
      </w:r>
      <w:r>
        <w:br w:type="textWrapping"/>
      </w:r>
      <w:r>
        <w:rPr>
          <w:rStyle w:val="VerbatimChar"/>
        </w:rPr>
        <w:t xml:space="preserve">## hdl   .          .         .         .       -3.104737 -20.12834 -35.57045</w:t>
      </w:r>
      <w:r>
        <w:br w:type="textWrapping"/>
      </w:r>
      <w:r>
        <w:rPr>
          <w:rStyle w:val="VerbatimChar"/>
        </w:rPr>
        <w:t xml:space="preserve">## tch   .          .         .         .        .          .         .      </w:t>
      </w:r>
      <w:r>
        <w:br w:type="textWrapping"/>
      </w:r>
      <w:r>
        <w:rPr>
          <w:rStyle w:val="VerbatimChar"/>
        </w:rPr>
        <w:t xml:space="preserve">## ltg 302.763925 324.19336 343.75113 361.5294 376.763057 386.37120 395.13120</w:t>
      </w:r>
      <w:r>
        <w:br w:type="textWrapping"/>
      </w:r>
      <w:r>
        <w:rPr>
          <w:rStyle w:val="VerbatimChar"/>
        </w:rPr>
        <w:t xml:space="preserve">## glu   .          .         .         .        .          .         .      </w:t>
      </w:r>
      <w:r>
        <w:br w:type="textWrapping"/>
      </w:r>
      <w:r>
        <w:rPr>
          <w:rStyle w:val="VerbatimChar"/>
        </w:rPr>
        <w:t xml:space="preserve">##                                                                          </w:t>
      </w:r>
      <w:r>
        <w:br w:type="textWrapping"/>
      </w:r>
      <w:r>
        <w:rPr>
          <w:rStyle w:val="VerbatimChar"/>
        </w:rPr>
        <w:t xml:space="preserve">## age   .         .         .         .         .          .         .     </w:t>
      </w:r>
      <w:r>
        <w:br w:type="textWrapping"/>
      </w:r>
      <w:r>
        <w:rPr>
          <w:rStyle w:val="VerbatimChar"/>
        </w:rPr>
        <w:t xml:space="preserve">## sex   .         .         .         .         .          .         .     </w:t>
      </w:r>
      <w:r>
        <w:br w:type="textWrapping"/>
      </w:r>
      <w:r>
        <w:rPr>
          <w:rStyle w:val="VerbatimChar"/>
        </w:rPr>
        <w:t xml:space="preserve">## bmi 465.53779 473.51020 480.77435 487.39318 493.42401  498.9191  503.9260</w:t>
      </w:r>
      <w:r>
        <w:br w:type="textWrapping"/>
      </w:r>
      <w:r>
        <w:rPr>
          <w:rStyle w:val="VerbatimChar"/>
        </w:rPr>
        <w:t xml:space="preserve">## map 127.97136 140.55998 152.03025 162.48154 172.00436  180.6812  188.5872</w:t>
      </w:r>
      <w:r>
        <w:br w:type="textWrapping"/>
      </w:r>
      <w:r>
        <w:rPr>
          <w:rStyle w:val="VerbatimChar"/>
        </w:rPr>
        <w:t xml:space="preserve">## tc    .         .         .         .         .          .         .     </w:t>
      </w:r>
      <w:r>
        <w:br w:type="textWrapping"/>
      </w:r>
      <w:r>
        <w:rPr>
          <w:rStyle w:val="VerbatimChar"/>
        </w:rPr>
        <w:t xml:space="preserve">## ldl   .         .         .         .         .          .         .     </w:t>
      </w:r>
      <w:r>
        <w:br w:type="textWrapping"/>
      </w:r>
      <w:r>
        <w:rPr>
          <w:rStyle w:val="VerbatimChar"/>
        </w:rPr>
        <w:t xml:space="preserve">## hdl -49.64078 -62.46113 -74.14256 -84.78625 -94.48438 -103.3210 -111.3725</w:t>
      </w:r>
      <w:r>
        <w:br w:type="textWrapping"/>
      </w:r>
      <w:r>
        <w:rPr>
          <w:rStyle w:val="VerbatimChar"/>
        </w:rPr>
        <w:t xml:space="preserve">## tch   .         .         .         .         .          .         .     </w:t>
      </w:r>
      <w:r>
        <w:br w:type="textWrapping"/>
      </w:r>
      <w:r>
        <w:rPr>
          <w:rStyle w:val="VerbatimChar"/>
        </w:rPr>
        <w:t xml:space="preserve">## ltg 403.11304 410.38579 417.01246 423.05042 428.55200  433.5648  438.1323</w:t>
      </w:r>
      <w:r>
        <w:br w:type="textWrapping"/>
      </w:r>
      <w:r>
        <w:rPr>
          <w:rStyle w:val="VerbatimChar"/>
        </w:rPr>
        <w:t xml:space="preserve">## glu   .         .         .         .         .          .         .     </w:t>
      </w:r>
      <w:r>
        <w:br w:type="textWrapping"/>
      </w:r>
      <w:r>
        <w:rPr>
          <w:rStyle w:val="VerbatimChar"/>
        </w:rPr>
        <w:t xml:space="preserve">##                                                                        </w:t>
      </w:r>
      <w:r>
        <w:br w:type="textWrapping"/>
      </w:r>
      <w:r>
        <w:rPr>
          <w:rStyle w:val="VerbatimChar"/>
        </w:rPr>
        <w:t xml:space="preserve">## age    .          .          .          .          .           .       </w:t>
      </w:r>
      <w:r>
        <w:br w:type="textWrapping"/>
      </w:r>
      <w:r>
        <w:rPr>
          <w:rStyle w:val="VerbatimChar"/>
        </w:rPr>
        <w:t xml:space="preserve">## sex  -13.59236  -33.35229  -51.33499  -67.72019  -82.922210  -96.957619</w:t>
      </w:r>
      <w:r>
        <w:br w:type="textWrapping"/>
      </w:r>
      <w:r>
        <w:rPr>
          <w:rStyle w:val="VerbatimChar"/>
        </w:rPr>
        <w:t xml:space="preserve">## bmi  506.66309  508.13935  509.50955  510.75796  511.428467  511.695073</w:t>
      </w:r>
      <w:r>
        <w:br w:type="textWrapping"/>
      </w:r>
      <w:r>
        <w:rPr>
          <w:rStyle w:val="VerbatimChar"/>
        </w:rPr>
        <w:t xml:space="preserve">## map  199.02672  210.34606  220.64138  230.02210  238.119244  245.071753</w:t>
      </w:r>
      <w:r>
        <w:br w:type="textWrapping"/>
      </w:r>
      <w:r>
        <w:rPr>
          <w:rStyle w:val="VerbatimChar"/>
        </w:rPr>
        <w:t xml:space="preserve">## tc     .          .          .          .          .           .       </w:t>
      </w:r>
      <w:r>
        <w:br w:type="textWrapping"/>
      </w:r>
      <w:r>
        <w:rPr>
          <w:rStyle w:val="VerbatimChar"/>
        </w:rPr>
        <w:t xml:space="preserve">## ldl    .          .          .          .          .           .       </w:t>
      </w:r>
      <w:r>
        <w:br w:type="textWrapping"/>
      </w:r>
      <w:r>
        <w:rPr>
          <w:rStyle w:val="VerbatimChar"/>
        </w:rPr>
        <w:t xml:space="preserve">## hdl -124.16053 -138.84433 -152.19412 -164.35796 -175.401082 -185.364621</w:t>
      </w:r>
      <w:r>
        <w:br w:type="textWrapping"/>
      </w:r>
      <w:r>
        <w:rPr>
          <w:rStyle w:val="VerbatimChar"/>
        </w:rPr>
        <w:t xml:space="preserve">## tch    .          .          .          .          .           .       </w:t>
      </w:r>
      <w:r>
        <w:br w:type="textWrapping"/>
      </w:r>
      <w:r>
        <w:rPr>
          <w:rStyle w:val="VerbatimChar"/>
        </w:rPr>
        <w:t xml:space="preserve">## ltg  441.69986  444.59064  447.22918  449.63335  451.053356  451.723115</w:t>
      </w:r>
      <w:r>
        <w:br w:type="textWrapping"/>
      </w:r>
      <w:r>
        <w:rPr>
          <w:rStyle w:val="VerbatimChar"/>
        </w:rPr>
        <w:t xml:space="preserve">## glu    .          .          .          .          2.612794    7.186267</w:t>
      </w:r>
      <w:r>
        <w:br w:type="textWrapping"/>
      </w:r>
      <w:r>
        <w:rPr>
          <w:rStyle w:val="VerbatimChar"/>
        </w:rPr>
        <w:t xml:space="preserve">##                                                                      </w:t>
      </w:r>
      <w:r>
        <w:br w:type="textWrapping"/>
      </w:r>
      <w:r>
        <w:rPr>
          <w:rStyle w:val="VerbatimChar"/>
        </w:rPr>
        <w:t xml:space="preserve">## age    .          .          .          .          .          .      </w:t>
      </w:r>
      <w:r>
        <w:br w:type="textWrapping"/>
      </w:r>
      <w:r>
        <w:rPr>
          <w:rStyle w:val="VerbatimChar"/>
        </w:rPr>
        <w:t xml:space="preserve">## sex -109.75014 -120.78251 -130.70471 -139.77055 -148.03029 -155.55625</w:t>
      </w:r>
      <w:r>
        <w:br w:type="textWrapping"/>
      </w:r>
      <w:r>
        <w:rPr>
          <w:rStyle w:val="VerbatimChar"/>
        </w:rPr>
        <w:t xml:space="preserve">## bmi  511.94125  513.17920  514.21854  515.29864  516.28780  517.18917</w:t>
      </w:r>
      <w:r>
        <w:br w:type="textWrapping"/>
      </w:r>
      <w:r>
        <w:rPr>
          <w:rStyle w:val="VerbatimChar"/>
        </w:rPr>
        <w:t xml:space="preserve">## map  251.41407  257.15022  262.23795  266.95584  271.25644  275.17502</w:t>
      </w:r>
      <w:r>
        <w:br w:type="textWrapping"/>
      </w:r>
      <w:r>
        <w:rPr>
          <w:rStyle w:val="VerbatimChar"/>
        </w:rPr>
        <w:t xml:space="preserve">## tc     .        -10.53351  -22.94188  -33.91082  -43.89945  -53.00065</w:t>
      </w:r>
      <w:r>
        <w:br w:type="textWrapping"/>
      </w:r>
      <w:r>
        <w:rPr>
          <w:rStyle w:val="VerbatimChar"/>
        </w:rPr>
        <w:t xml:space="preserve">## ldl    .          .          .          .          .          .      </w:t>
      </w:r>
      <w:r>
        <w:br w:type="textWrapping"/>
      </w:r>
      <w:r>
        <w:rPr>
          <w:rStyle w:val="VerbatimChar"/>
        </w:rPr>
        <w:t xml:space="preserve">## hdl -194.45492 -199.00251 -201.97255 -204.92948 -207.62737 -210.08564</w:t>
      </w:r>
      <w:r>
        <w:br w:type="textWrapping"/>
      </w:r>
      <w:r>
        <w:rPr>
          <w:rStyle w:val="VerbatimChar"/>
        </w:rPr>
        <w:t xml:space="preserve">## tch    .          .          .          .          .          .      </w:t>
      </w:r>
      <w:r>
        <w:br w:type="textWrapping"/>
      </w:r>
      <w:r>
        <w:rPr>
          <w:rStyle w:val="VerbatimChar"/>
        </w:rPr>
        <w:t xml:space="preserve">## ltg  452.31596  458.64993  466.27153  472.84408  478.82660  484.27758</w:t>
      </w:r>
      <w:r>
        <w:br w:type="textWrapping"/>
      </w:r>
      <w:r>
        <w:rPr>
          <w:rStyle w:val="VerbatimChar"/>
        </w:rPr>
        <w:t xml:space="preserve">## glu   11.35493   16.40720   21.44909   25.95892   30.06523   33.80671</w:t>
      </w:r>
      <w:r>
        <w:br w:type="textWrapping"/>
      </w:r>
      <w:r>
        <w:rPr>
          <w:rStyle w:val="VerbatimChar"/>
        </w:rPr>
        <w:t xml:space="preserve">##                                                                     </w:t>
      </w:r>
      <w:r>
        <w:br w:type="textWrapping"/>
      </w:r>
      <w:r>
        <w:rPr>
          <w:rStyle w:val="VerbatimChar"/>
        </w:rPr>
        <w:t xml:space="preserve">## age    .          .          .          .         .          .      </w:t>
      </w:r>
      <w:r>
        <w:br w:type="textWrapping"/>
      </w:r>
      <w:r>
        <w:rPr>
          <w:rStyle w:val="VerbatimChar"/>
        </w:rPr>
        <w:t xml:space="preserve">## sex -162.41362 -168.66181 -174.35492 -179.5423 -184.26879 -188.54837</w:t>
      </w:r>
      <w:r>
        <w:br w:type="textWrapping"/>
      </w:r>
      <w:r>
        <w:rPr>
          <w:rStyle w:val="VerbatimChar"/>
        </w:rPr>
        <w:t xml:space="preserve">## bmi  518.01046  518.75878  519.44063  520.0619  520.62799  521.17946</w:t>
      </w:r>
      <w:r>
        <w:br w:type="textWrapping"/>
      </w:r>
      <w:r>
        <w:rPr>
          <w:rStyle w:val="VerbatimChar"/>
        </w:rPr>
        <w:t xml:space="preserve">## map  278.74548  281.99875  284.96301  287.6639  290.12491  292.36363</w:t>
      </w:r>
      <w:r>
        <w:br w:type="textWrapping"/>
      </w:r>
      <w:r>
        <w:rPr>
          <w:rStyle w:val="VerbatimChar"/>
        </w:rPr>
        <w:t xml:space="preserve">## tc   -61.29331  -68.84929  -75.73400  -82.0071  -87.72292  -92.98377</w:t>
      </w:r>
      <w:r>
        <w:br w:type="textWrapping"/>
      </w:r>
      <w:r>
        <w:rPr>
          <w:rStyle w:val="VerbatimChar"/>
        </w:rPr>
        <w:t xml:space="preserve">## ldl    .          .          .          .         .          .      </w:t>
      </w:r>
      <w:r>
        <w:br w:type="textWrapping"/>
      </w:r>
      <w:r>
        <w:rPr>
          <w:rStyle w:val="VerbatimChar"/>
        </w:rPr>
        <w:t xml:space="preserve">## hdl -212.32551 -214.36641 -216.22600 -217.9204 -219.46424 -220.81702</w:t>
      </w:r>
      <w:r>
        <w:br w:type="textWrapping"/>
      </w:r>
      <w:r>
        <w:rPr>
          <w:rStyle w:val="VerbatimChar"/>
        </w:rPr>
        <w:t xml:space="preserve">## tch    .          .          .          .         .          .      </w:t>
      </w:r>
      <w:r>
        <w:br w:type="textWrapping"/>
      </w:r>
      <w:r>
        <w:rPr>
          <w:rStyle w:val="VerbatimChar"/>
        </w:rPr>
        <w:t xml:space="preserve">## ltg  489.24430  493.76979  497.89325  501.6504  505.07376  508.26094</w:t>
      </w:r>
      <w:r>
        <w:br w:type="textWrapping"/>
      </w:r>
      <w:r>
        <w:rPr>
          <w:rStyle w:val="VerbatimChar"/>
        </w:rPr>
        <w:t xml:space="preserve">## glu   37.21581   40.32205   43.15234   45.7312   48.08096   50.20429</w:t>
      </w:r>
      <w:r>
        <w:br w:type="textWrapping"/>
      </w:r>
      <w:r>
        <w:rPr>
          <w:rStyle w:val="VerbatimChar"/>
        </w:rPr>
        <w:t xml:space="preserve">##                                                                       </w:t>
      </w:r>
      <w:r>
        <w:br w:type="textWrapping"/>
      </w:r>
      <w:r>
        <w:rPr>
          <w:rStyle w:val="VerbatimChar"/>
        </w:rPr>
        <w:t xml:space="preserve">## age    .          .          .           .          .          .      </w:t>
      </w:r>
      <w:r>
        <w:br w:type="textWrapping"/>
      </w:r>
      <w:r>
        <w:rPr>
          <w:rStyle w:val="VerbatimChar"/>
        </w:rPr>
        <w:t xml:space="preserve">## sex -192.47489 -196.05252 -199.613568 -202.92429 -205.94926 -208.70759</w:t>
      </w:r>
      <w:r>
        <w:br w:type="textWrapping"/>
      </w:r>
      <w:r>
        <w:rPr>
          <w:rStyle w:val="VerbatimChar"/>
        </w:rPr>
        <w:t xml:space="preserve">## bmi  521.64423  522.06966  522.333887  522.90423  523.38742  523.82271</w:t>
      </w:r>
      <w:r>
        <w:br w:type="textWrapping"/>
      </w:r>
      <w:r>
        <w:rPr>
          <w:rStyle w:val="VerbatimChar"/>
        </w:rPr>
        <w:t xml:space="preserve">## map  294.40618  296.26816  298.122927  300.14848  301.97829  303.64301</w:t>
      </w:r>
      <w:r>
        <w:br w:type="textWrapping"/>
      </w:r>
      <w:r>
        <w:rPr>
          <w:rStyle w:val="VerbatimChar"/>
        </w:rPr>
        <w:t xml:space="preserve">## tc   -97.72765 -102.04702 -107.259553 -117.92398 -127.52172 -136.20923</w:t>
      </w:r>
      <w:r>
        <w:br w:type="textWrapping"/>
      </w:r>
      <w:r>
        <w:rPr>
          <w:rStyle w:val="VerbatimChar"/>
        </w:rPr>
        <w:t xml:space="preserve">## ldl    .          .          .           .          .          .      </w:t>
      </w:r>
      <w:r>
        <w:br w:type="textWrapping"/>
      </w:r>
      <w:r>
        <w:rPr>
          <w:rStyle w:val="VerbatimChar"/>
        </w:rPr>
        <w:t xml:space="preserve">## hdl -222.10137 -223.27372 -222.507843 -214.12178 -206.65172 -199.91868</w:t>
      </w:r>
      <w:r>
        <w:br w:type="textWrapping"/>
      </w:r>
      <w:r>
        <w:rPr>
          <w:rStyle w:val="VerbatimChar"/>
        </w:rPr>
        <w:t xml:space="preserve">## tch    .          .          3.436326   15.92492   27.10400   37.21320</w:t>
      </w:r>
      <w:r>
        <w:br w:type="textWrapping"/>
      </w:r>
      <w:r>
        <w:rPr>
          <w:rStyle w:val="VerbatimChar"/>
        </w:rPr>
        <w:t xml:space="preserve">## ltg  511.10045  513.68443  515.314123  517.05725  518.65315  520.09746</w:t>
      </w:r>
      <w:r>
        <w:br w:type="textWrapping"/>
      </w:r>
      <w:r>
        <w:rPr>
          <w:rStyle w:val="VerbatimChar"/>
        </w:rPr>
        <w:t xml:space="preserve">## glu   52.15790   53.93678   55.427498   56.54720   57.58378   58.52938</w:t>
      </w:r>
      <w:r>
        <w:br w:type="textWrapping"/>
      </w:r>
      <w:r>
        <w:rPr>
          <w:rStyle w:val="VerbatimChar"/>
        </w:rPr>
        <w:t xml:space="preserve">##                                                                      </w:t>
      </w:r>
      <w:r>
        <w:br w:type="textWrapping"/>
      </w:r>
      <w:r>
        <w:rPr>
          <w:rStyle w:val="VerbatimChar"/>
        </w:rPr>
        <w:t xml:space="preserve">## age    .          .          .          .          .          .      </w:t>
      </w:r>
      <w:r>
        <w:br w:type="textWrapping"/>
      </w:r>
      <w:r>
        <w:rPr>
          <w:rStyle w:val="VerbatimChar"/>
        </w:rPr>
        <w:t xml:space="preserve">## sex -211.21122 -213.50043 -215.57818 -217.47954 -219.20424 -220.78374</w:t>
      </w:r>
      <w:r>
        <w:br w:type="textWrapping"/>
      </w:r>
      <w:r>
        <w:rPr>
          <w:rStyle w:val="VerbatimChar"/>
        </w:rPr>
        <w:t xml:space="preserve">## bmi  524.24174  524.60465  524.95444  525.25300  525.54420  525.78823</w:t>
      </w:r>
      <w:r>
        <w:br w:type="textWrapping"/>
      </w:r>
      <w:r>
        <w:rPr>
          <w:rStyle w:val="VerbatimChar"/>
        </w:rPr>
        <w:t xml:space="preserve">## map  305.17148  306.55450  307.82443  308.97137  310.02607  310.97637</w:t>
      </w:r>
      <w:r>
        <w:br w:type="textWrapping"/>
      </w:r>
      <w:r>
        <w:rPr>
          <w:rStyle w:val="VerbatimChar"/>
        </w:rPr>
        <w:t xml:space="preserve">## tc  -144.39883 -151.63957 -158.46116 -164.45454 -170.12521 -175.07730</w:t>
      </w:r>
      <w:r>
        <w:br w:type="textWrapping"/>
      </w:r>
      <w:r>
        <w:rPr>
          <w:rStyle w:val="VerbatimChar"/>
        </w:rPr>
        <w:t xml:space="preserve">## ldl    .          .          .          .          .          .      </w:t>
      </w:r>
      <w:r>
        <w:br w:type="textWrapping"/>
      </w:r>
      <w:r>
        <w:rPr>
          <w:rStyle w:val="VerbatimChar"/>
        </w:rPr>
        <w:t xml:space="preserve">## hdl -193.43545 -187.81013 -182.39904 -177.75264 -173.25088 -169.42518</w:t>
      </w:r>
      <w:r>
        <w:br w:type="textWrapping"/>
      </w:r>
      <w:r>
        <w:rPr>
          <w:rStyle w:val="VerbatimChar"/>
        </w:rPr>
        <w:t xml:space="preserve">## tch   46.78812   55.21756   63.19674   70.16906   76.80345   82.55659</w:t>
      </w:r>
      <w:r>
        <w:br w:type="textWrapping"/>
      </w:r>
      <w:r>
        <w:rPr>
          <w:rStyle w:val="VerbatimChar"/>
        </w:rPr>
        <w:t xml:space="preserve">## ltg  521.46099  522.66556  523.80143  524.79973  525.74382  526.57119</w:t>
      </w:r>
      <w:r>
        <w:br w:type="textWrapping"/>
      </w:r>
      <w:r>
        <w:rPr>
          <w:rStyle w:val="VerbatimChar"/>
        </w:rPr>
        <w:t xml:space="preserve">## glu   59.38637   60.17137   60.88245   61.53514   62.12526   62.66858</w:t>
      </w:r>
      <w:r>
        <w:br w:type="textWrapping"/>
      </w:r>
      <w:r>
        <w:rPr>
          <w:rStyle w:val="VerbatimChar"/>
        </w:rPr>
        <w:t xml:space="preserve">##                                                                        </w:t>
      </w:r>
      <w:r>
        <w:br w:type="textWrapping"/>
      </w:r>
      <w:r>
        <w:rPr>
          <w:rStyle w:val="VerbatimChar"/>
        </w:rPr>
        <w:t xml:space="preserve">## age    .          .          .          .          .         -0.4845628</w:t>
      </w:r>
      <w:r>
        <w:br w:type="textWrapping"/>
      </w:r>
      <w:r>
        <w:rPr>
          <w:rStyle w:val="VerbatimChar"/>
        </w:rPr>
        <w:t xml:space="preserve">## sex -222.21550 -223.52767 -224.71648 -225.79672 -226.77490 -227.9024401</w:t>
      </w:r>
      <w:r>
        <w:br w:type="textWrapping"/>
      </w:r>
      <w:r>
        <w:rPr>
          <w:rStyle w:val="VerbatimChar"/>
        </w:rPr>
        <w:t xml:space="preserve">## bmi  526.03050  526.22847  526.42974  526.61997  526.80091  526.3505753</w:t>
      </w:r>
      <w:r>
        <w:br w:type="textWrapping"/>
      </w:r>
      <w:r>
        <w:rPr>
          <w:rStyle w:val="VerbatimChar"/>
        </w:rPr>
        <w:t xml:space="preserve">## map  311.85224  312.63865  313.36588  314.03207  314.68215  315.4683407</w:t>
      </w:r>
      <w:r>
        <w:br w:type="textWrapping"/>
      </w:r>
      <w:r>
        <w:rPr>
          <w:rStyle w:val="VerbatimChar"/>
        </w:rPr>
        <w:t xml:space="preserve">## tc  -179.78705 -183.87041 -187.77618 -191.41981 -199.57382 -248.2968993</w:t>
      </w:r>
      <w:r>
        <w:br w:type="textWrapping"/>
      </w:r>
      <w:r>
        <w:rPr>
          <w:rStyle w:val="VerbatimChar"/>
        </w:rPr>
        <w:t xml:space="preserve">## ldl    .          .          .          .          4.46890   43.1148311</w:t>
      </w:r>
      <w:r>
        <w:br w:type="textWrapping"/>
      </w:r>
      <w:r>
        <w:rPr>
          <w:rStyle w:val="VerbatimChar"/>
        </w:rPr>
        <w:t xml:space="preserve">## hdl -165.68510 -162.54705 -159.44704 -156.51457 -151.88564 -130.9537960</w:t>
      </w:r>
      <w:r>
        <w:br w:type="textWrapping"/>
      </w:r>
      <w:r>
        <w:rPr>
          <w:rStyle w:val="VerbatimChar"/>
        </w:rPr>
        <w:t xml:space="preserve">## tch   88.06767   92.80035   97.37108  101.64839  105.70126  111.8901407</w:t>
      </w:r>
      <w:r>
        <w:br w:type="textWrapping"/>
      </w:r>
      <w:r>
        <w:rPr>
          <w:rStyle w:val="VerbatimChar"/>
        </w:rPr>
        <w:t xml:space="preserve">## ltg  527.35489  528.04154  528.69064  529.29685  531.63068  549.5611438</w:t>
      </w:r>
      <w:r>
        <w:br w:type="textWrapping"/>
      </w:r>
      <w:r>
        <w:rPr>
          <w:rStyle w:val="VerbatimChar"/>
        </w:rPr>
        <w:t xml:space="preserve">## glu   63.15828   63.61112   64.01749   64.38638   64.62026   64.7845109</w:t>
      </w:r>
      <w:r>
        <w:br w:type="textWrapping"/>
      </w:r>
      <w:r>
        <w:rPr>
          <w:rStyle w:val="VerbatimChar"/>
        </w:rPr>
        <w:t xml:space="preserve">##                                                                </w:t>
      </w:r>
      <w:r>
        <w:br w:type="textWrapping"/>
      </w:r>
      <w:r>
        <w:rPr>
          <w:rStyle w:val="VerbatimChar"/>
        </w:rPr>
        <w:t xml:space="preserve">## age   -1.415403   -2.166592   -2.851997   -3.478839   -4.046617</w:t>
      </w:r>
      <w:r>
        <w:br w:type="textWrapping"/>
      </w:r>
      <w:r>
        <w:rPr>
          <w:rStyle w:val="VerbatimChar"/>
        </w:rPr>
        <w:t xml:space="preserve">## sex -228.969566 -229.918225 -230.783757 -231.575218 -232.292272</w:t>
      </w:r>
      <w:r>
        <w:br w:type="textWrapping"/>
      </w:r>
      <w:r>
        <w:rPr>
          <w:rStyle w:val="VerbatimChar"/>
        </w:rPr>
        <w:t xml:space="preserve">## bmi  525.724415  525.235634  524.787698  524.373244  524.004780</w:t>
      </w:r>
      <w:r>
        <w:br w:type="textWrapping"/>
      </w:r>
      <w:r>
        <w:rPr>
          <w:rStyle w:val="VerbatimChar"/>
        </w:rPr>
        <w:t xml:space="preserve">## map  316.260073  316.968077  317.614269  318.205707  318.740773</w:t>
      </w:r>
      <w:r>
        <w:br w:type="textWrapping"/>
      </w:r>
      <w:r>
        <w:rPr>
          <w:rStyle w:val="VerbatimChar"/>
        </w:rPr>
        <w:t xml:space="preserve">## tc  -294.225344 -335.630187 -373.571736 -408.668750 -439.885861</w:t>
      </w:r>
      <w:r>
        <w:br w:type="textWrapping"/>
      </w:r>
      <w:r>
        <w:rPr>
          <w:rStyle w:val="VerbatimChar"/>
        </w:rPr>
        <w:t xml:space="preserve">## ldl   79.828702  112.904016  143.206893  171.223703  196.163421</w:t>
      </w:r>
      <w:r>
        <w:br w:type="textWrapping"/>
      </w:r>
      <w:r>
        <w:rPr>
          <w:rStyle w:val="VerbatimChar"/>
        </w:rPr>
        <w:t xml:space="preserve">## hdl -111.472046  -93.897882  -77.785852  -62.862734  -49.616274</w:t>
      </w:r>
      <w:r>
        <w:br w:type="textWrapping"/>
      </w:r>
      <w:r>
        <w:rPr>
          <w:rStyle w:val="VerbatimChar"/>
        </w:rPr>
        <w:t xml:space="preserve">## tch  117.279741  122.172495  126.662388  130.831124  134.517261</w:t>
      </w:r>
      <w:r>
        <w:br w:type="textWrapping"/>
      </w:r>
      <w:r>
        <w:rPr>
          <w:rStyle w:val="VerbatimChar"/>
        </w:rPr>
        <w:t xml:space="preserve">## ltg  566.628672  581.986597  596.059550  609.076565  620.655759</w:t>
      </w:r>
      <w:r>
        <w:br w:type="textWrapping"/>
      </w:r>
      <w:r>
        <w:rPr>
          <w:rStyle w:val="VerbatimChar"/>
        </w:rPr>
        <w:t xml:space="preserve">## glu   65.084847   65.311863   65.518610   65.706745   65.878511</w:t>
      </w:r>
      <w:r>
        <w:br w:type="textWrapping"/>
      </w:r>
      <w:r>
        <w:rPr>
          <w:rStyle w:val="VerbatimChar"/>
        </w:rPr>
        <w:t xml:space="preserve">##                                                                </w:t>
      </w:r>
      <w:r>
        <w:br w:type="textWrapping"/>
      </w:r>
      <w:r>
        <w:rPr>
          <w:rStyle w:val="VerbatimChar"/>
        </w:rPr>
        <w:t xml:space="preserve">## age   -4.566271   -5.038575   -5.467969   -5.860508   -6.164782</w:t>
      </w:r>
      <w:r>
        <w:br w:type="textWrapping"/>
      </w:r>
      <w:r>
        <w:rPr>
          <w:rStyle w:val="VerbatimChar"/>
        </w:rPr>
        <w:t xml:space="preserve">## sex -232.948431 -233.544859 -234.087145 -234.582820 -235.082642</w:t>
      </w:r>
      <w:r>
        <w:br w:type="textWrapping"/>
      </w:r>
      <w:r>
        <w:rPr>
          <w:rStyle w:val="VerbatimChar"/>
        </w:rPr>
        <w:t xml:space="preserve">## bmi  523.662765  523.354360  523.075946  522.818763  522.574054</w:t>
      </w:r>
      <w:r>
        <w:br w:type="textWrapping"/>
      </w:r>
      <w:r>
        <w:rPr>
          <w:rStyle w:val="VerbatimChar"/>
        </w:rPr>
        <w:t xml:space="preserve">## map  319.230937  319.676230  320.080903  320.451094  320.794781</w:t>
      </w:r>
      <w:r>
        <w:br w:type="textWrapping"/>
      </w:r>
      <w:r>
        <w:rPr>
          <w:rStyle w:val="VerbatimChar"/>
        </w:rPr>
        <w:t xml:space="preserve">## tc  -468.852729 -494.980350 -518.573846 -540.362823 -558.072609</w:t>
      </w:r>
      <w:r>
        <w:br w:type="textWrapping"/>
      </w:r>
      <w:r>
        <w:rPr>
          <w:rStyle w:val="VerbatimChar"/>
        </w:rPr>
        <w:t xml:space="preserve">## ldl  219.291197  240.158959  259.008296  276.408054  290.657723</w:t>
      </w:r>
      <w:r>
        <w:br w:type="textWrapping"/>
      </w:r>
      <w:r>
        <w:rPr>
          <w:rStyle w:val="VerbatimChar"/>
        </w:rPr>
        <w:t xml:space="preserve">## hdl  -37.305653  -26.210944  -16.199756   -6.943665    .       </w:t>
      </w:r>
      <w:r>
        <w:br w:type="textWrapping"/>
      </w:r>
      <w:r>
        <w:rPr>
          <w:rStyle w:val="VerbatimChar"/>
        </w:rPr>
        <w:t xml:space="preserve">## tch  137.953084  141.044772  143.830708  146.412142  148.040169</w:t>
      </w:r>
      <w:r>
        <w:br w:type="textWrapping"/>
      </w:r>
      <w:r>
        <w:rPr>
          <w:rStyle w:val="VerbatimChar"/>
        </w:rPr>
        <w:t xml:space="preserve">## ltg  631.399432  641.090408  649.841736  657.923258  664.564459</w:t>
      </w:r>
      <w:r>
        <w:br w:type="textWrapping"/>
      </w:r>
      <w:r>
        <w:rPr>
          <w:rStyle w:val="VerbatimChar"/>
        </w:rPr>
        <w:t xml:space="preserve">## glu   66.034778   66.177272   66.307195   66.425441   66.526597</w:t>
      </w:r>
      <w:r>
        <w:br w:type="textWrapping"/>
      </w:r>
      <w:r>
        <w:rPr>
          <w:rStyle w:val="VerbatimChar"/>
        </w:rPr>
        <w:t xml:space="preserve">##                                                                           </w:t>
      </w:r>
      <w:r>
        <w:br w:type="textWrapping"/>
      </w:r>
      <w:r>
        <w:rPr>
          <w:rStyle w:val="VerbatimChar"/>
        </w:rPr>
        <w:t xml:space="preserve">## age   -6.405643   -6.62609   -6.829204   -7.015121   -7.184096   -7.441081</w:t>
      </w:r>
      <w:r>
        <w:br w:type="textWrapping"/>
      </w:r>
      <w:r>
        <w:rPr>
          <w:rStyle w:val="VerbatimChar"/>
        </w:rPr>
        <w:t xml:space="preserve">## sex -235.520228 -235.98713 -236.400627 -236.792790 -237.137302 -237.450373</w:t>
      </w:r>
      <w:r>
        <w:br w:type="textWrapping"/>
      </w:r>
      <w:r>
        <w:rPr>
          <w:rStyle w:val="VerbatimChar"/>
        </w:rPr>
        <w:t xml:space="preserve">## bmi  522.397120  522.13081  521.903038  521.670772  521.479283  521.195477</w:t>
      </w:r>
      <w:r>
        <w:br w:type="textWrapping"/>
      </w:r>
      <w:r>
        <w:rPr>
          <w:rStyle w:val="VerbatimChar"/>
        </w:rPr>
        <w:t xml:space="preserve">## map  321.036432  321.24746  321.438205  321.611379  321.769492  321.933108</w:t>
      </w:r>
      <w:r>
        <w:br w:type="textWrapping"/>
      </w:r>
      <w:r>
        <w:rPr>
          <w:rStyle w:val="VerbatimChar"/>
        </w:rPr>
        <w:t xml:space="preserve">## tc  -561.236080 -565.68036 -569.561840 -573.394887 -576.648375 -590.910438</w:t>
      </w:r>
      <w:r>
        <w:br w:type="textWrapping"/>
      </w:r>
      <w:r>
        <w:rPr>
          <w:rStyle w:val="VerbatimChar"/>
        </w:rPr>
        <w:t xml:space="preserve">## ldl  293.900176  298.49852  302.520461  306.493473  309.865596  321.830108</w:t>
      </w:r>
      <w:r>
        <w:br w:type="textWrapping"/>
      </w:r>
      <w:r>
        <w:rPr>
          <w:rStyle w:val="VerbatimChar"/>
        </w:rPr>
        <w:t xml:space="preserve">## hdl    .           .          .           .           .           5.492946</w:t>
      </w:r>
      <w:r>
        <w:br w:type="textWrapping"/>
      </w:r>
      <w:r>
        <w:rPr>
          <w:rStyle w:val="VerbatimChar"/>
        </w:rPr>
        <w:t xml:space="preserve">## tch  147.080457  145.55907  144.236190  142.906289  141.793925  142.538777</w:t>
      </w:r>
      <w:r>
        <w:br w:type="textWrapping"/>
      </w:r>
      <w:r>
        <w:rPr>
          <w:rStyle w:val="VerbatimChar"/>
        </w:rPr>
        <w:t xml:space="preserve">## ltg  665.977635  667.99392  669.752138  671.497725  672.972979  678.454078</w:t>
      </w:r>
      <w:r>
        <w:br w:type="textWrapping"/>
      </w:r>
      <w:r>
        <w:rPr>
          <w:rStyle w:val="VerbatimChar"/>
        </w:rPr>
        <w:t xml:space="preserve">## glu   66.662225   66.80703   66.936312   67.059604   67.167472   67.274826</w:t>
      </w:r>
      <w:r>
        <w:br w:type="textWrapping"/>
      </w:r>
      <w:r>
        <w:rPr>
          <w:rStyle w:val="VerbatimChar"/>
        </w:rPr>
        <w:t xml:space="preserve">##                                                                           </w:t>
      </w:r>
      <w:r>
        <w:br w:type="textWrapping"/>
      </w:r>
      <w:r>
        <w:rPr>
          <w:rStyle w:val="VerbatimChar"/>
        </w:rPr>
        <w:t xml:space="preserve">## age   -7.659526   -7.857256   -8.038924   -8.203286   -8.35194   -8.488398</w:t>
      </w:r>
      <w:r>
        <w:br w:type="textWrapping"/>
      </w:r>
      <w:r>
        <w:rPr>
          <w:rStyle w:val="VerbatimChar"/>
        </w:rPr>
        <w:t xml:space="preserve">## sex -237.649098 -237.828235 -237.993264 -238.142233 -238.27663 -238.400297</w:t>
      </w:r>
      <w:r>
        <w:br w:type="textWrapping"/>
      </w:r>
      <w:r>
        <w:rPr>
          <w:rStyle w:val="VerbatimChar"/>
        </w:rPr>
        <w:t xml:space="preserve">## bmi  521.101023  521.019499  520.941181  520.872947  520.81377  520.757143</w:t>
      </w:r>
      <w:r>
        <w:br w:type="textWrapping"/>
      </w:r>
      <w:r>
        <w:rPr>
          <w:rStyle w:val="VerbatimChar"/>
        </w:rPr>
        <w:t xml:space="preserve">## map  322.137930  322.325037  322.497326  322.652898  322.79336  322.922585</w:t>
      </w:r>
      <w:r>
        <w:br w:type="textWrapping"/>
      </w:r>
      <w:r>
        <w:rPr>
          <w:rStyle w:val="VerbatimChar"/>
        </w:rPr>
        <w:t xml:space="preserve">## tc  -606.350411 -620.296633 -633.351965 -644.976480 -655.31543 -664.972371</w:t>
      </w:r>
      <w:r>
        <w:br w:type="textWrapping"/>
      </w:r>
      <w:r>
        <w:rPr>
          <w:rStyle w:val="VerbatimChar"/>
        </w:rPr>
        <w:t xml:space="preserve">## ldl  333.728223  344.457292  354.500990  363.444026  371.39770  378.826474</w:t>
      </w:r>
      <w:r>
        <w:br w:type="textWrapping"/>
      </w:r>
      <w:r>
        <w:rPr>
          <w:rStyle w:val="VerbatimChar"/>
        </w:rPr>
        <w:t xml:space="preserve">## hdl   12.832719   19.486566   25.710710   31.256119   36.19204   40.799453</w:t>
      </w:r>
      <w:r>
        <w:br w:type="textWrapping"/>
      </w:r>
      <w:r>
        <w:rPr>
          <w:rStyle w:val="VerbatimChar"/>
        </w:rPr>
        <w:t xml:space="preserve">## tch  145.212026  147.660815  149.944879  151.984740  153.80560  155.501022</w:t>
      </w:r>
      <w:r>
        <w:br w:type="textWrapping"/>
      </w:r>
      <w:r>
        <w:rPr>
          <w:rStyle w:val="VerbatimChar"/>
        </w:rPr>
        <w:t xml:space="preserve">## ltg  684.028537  689.057010  693.767034  697.958786  701.68486  705.166979</w:t>
      </w:r>
      <w:r>
        <w:br w:type="textWrapping"/>
      </w:r>
      <w:r>
        <w:rPr>
          <w:rStyle w:val="VerbatimChar"/>
        </w:rPr>
        <w:t xml:space="preserve">## glu   67.308329   67.337779   67.364398   67.388825   67.41122   67.431457</w:t>
      </w:r>
      <w:r>
        <w:br w:type="textWrapping"/>
      </w:r>
      <w:r>
        <w:rPr>
          <w:rStyle w:val="VerbatimChar"/>
        </w:rPr>
        <w:t xml:space="preserve">##                                                                </w:t>
      </w:r>
      <w:r>
        <w:br w:type="textWrapping"/>
      </w:r>
      <w:r>
        <w:rPr>
          <w:rStyle w:val="VerbatimChar"/>
        </w:rPr>
        <w:t xml:space="preserve">## age   -8.613371   -8.725468   -8.827985   -8.923698   -9.008557</w:t>
      </w:r>
      <w:r>
        <w:br w:type="textWrapping"/>
      </w:r>
      <w:r>
        <w:rPr>
          <w:rStyle w:val="VerbatimChar"/>
        </w:rPr>
        <w:t xml:space="preserve">## sex -238.513748 -238.614993 -238.707682 -238.794902 -238.871577</w:t>
      </w:r>
      <w:r>
        <w:br w:type="textWrapping"/>
      </w:r>
      <w:r>
        <w:rPr>
          <w:rStyle w:val="VerbatimChar"/>
        </w:rPr>
        <w:t xml:space="preserve">## bmi  520.703826  520.659998  520.619095  520.575646  520.542320</w:t>
      </w:r>
      <w:r>
        <w:br w:type="textWrapping"/>
      </w:r>
      <w:r>
        <w:rPr>
          <w:rStyle w:val="VerbatimChar"/>
        </w:rPr>
        <w:t xml:space="preserve">## map  323.041061  323.146876  323.243836  323.334944  323.415099</w:t>
      </w:r>
      <w:r>
        <w:br w:type="textWrapping"/>
      </w:r>
      <w:r>
        <w:rPr>
          <w:rStyle w:val="VerbatimChar"/>
        </w:rPr>
        <w:t xml:space="preserve">## tc  -673.915878 -681.653876 -688.799997 -695.844049 -701.716448</w:t>
      </w:r>
      <w:r>
        <w:br w:type="textWrapping"/>
      </w:r>
      <w:r>
        <w:rPr>
          <w:rStyle w:val="VerbatimChar"/>
        </w:rPr>
        <w:t xml:space="preserve">## ldl  385.706716  391.659643  397.156435  402.574767  407.092329</w:t>
      </w:r>
      <w:r>
        <w:br w:type="textWrapping"/>
      </w:r>
      <w:r>
        <w:rPr>
          <w:rStyle w:val="VerbatimChar"/>
        </w:rPr>
        <w:t xml:space="preserve">## hdl   45.064191   48.759346   52.171545   55.527711   58.331889</w:t>
      </w:r>
      <w:r>
        <w:br w:type="textWrapping"/>
      </w:r>
      <w:r>
        <w:rPr>
          <w:rStyle w:val="VerbatimChar"/>
        </w:rPr>
        <w:t xml:space="preserve">## tch  157.067258  158.431813  159.691039  160.919288  161.954649</w:t>
      </w:r>
      <w:r>
        <w:br w:type="textWrapping"/>
      </w:r>
      <w:r>
        <w:rPr>
          <w:rStyle w:val="VerbatimChar"/>
        </w:rPr>
        <w:t xml:space="preserve">## ltg  708.393088  711.181169  713.756519  716.299417  718.415388</w:t>
      </w:r>
      <w:r>
        <w:br w:type="textWrapping"/>
      </w:r>
      <w:r>
        <w:rPr>
          <w:rStyle w:val="VerbatimChar"/>
        </w:rPr>
        <w:t xml:space="preserve">## glu   67.449828   67.466826   67.482203   67.495886   67.508713</w:t>
      </w:r>
      <w:r>
        <w:br w:type="textWrapping"/>
      </w:r>
      <w:r>
        <w:rPr>
          <w:rStyle w:val="VerbatimChar"/>
        </w:rPr>
        <w:t xml:space="preserve">##                                        </w:t>
      </w:r>
      <w:r>
        <w:br w:type="textWrapping"/>
      </w:r>
      <w:r>
        <w:rPr>
          <w:rStyle w:val="VerbatimChar"/>
        </w:rPr>
        <w:t xml:space="preserve">## age   -9.085676   -9.157794   -9.220679</w:t>
      </w:r>
      <w:r>
        <w:br w:type="textWrapping"/>
      </w:r>
      <w:r>
        <w:rPr>
          <w:rStyle w:val="VerbatimChar"/>
        </w:rPr>
        <w:t xml:space="preserve">## sex -238.941193 -239.006809 -239.063410</w:t>
      </w:r>
      <w:r>
        <w:br w:type="textWrapping"/>
      </w:r>
      <w:r>
        <w:rPr>
          <w:rStyle w:val="VerbatimChar"/>
        </w:rPr>
        <w:t xml:space="preserve">## bmi  520.512538  520.480489  520.458638</w:t>
      </w:r>
      <w:r>
        <w:br w:type="textWrapping"/>
      </w:r>
      <w:r>
        <w:rPr>
          <w:rStyle w:val="VerbatimChar"/>
        </w:rPr>
        <w:t xml:space="preserve">## map  323.488031  323.556704  323.616100</w:t>
      </w:r>
      <w:r>
        <w:br w:type="textWrapping"/>
      </w:r>
      <w:r>
        <w:rPr>
          <w:rStyle w:val="VerbatimChar"/>
        </w:rPr>
        <w:t xml:space="preserve">## tc  -707.033644 -712.304505 -716.483385</w:t>
      </w:r>
      <w:r>
        <w:br w:type="textWrapping"/>
      </w:r>
      <w:r>
        <w:rPr>
          <w:rStyle w:val="VerbatimChar"/>
        </w:rPr>
        <w:t xml:space="preserve">## ldl  411.181675  415.235190  418.448411</w:t>
      </w:r>
      <w:r>
        <w:br w:type="textWrapping"/>
      </w:r>
      <w:r>
        <w:rPr>
          <w:rStyle w:val="VerbatimChar"/>
        </w:rPr>
        <w:t xml:space="preserve">## hdl   60.872788   63.385923   65.386847</w:t>
      </w:r>
      <w:r>
        <w:br w:type="textWrapping"/>
      </w:r>
      <w:r>
        <w:rPr>
          <w:rStyle w:val="VerbatimChar"/>
        </w:rPr>
        <w:t xml:space="preserve">## tch  162.894885  163.816744  164.562823</w:t>
      </w:r>
      <w:r>
        <w:br w:type="textWrapping"/>
      </w:r>
      <w:r>
        <w:rPr>
          <w:rStyle w:val="VerbatimChar"/>
        </w:rPr>
        <w:t xml:space="preserve">## ltg  720.330659  722.232732  723.735577</w:t>
      </w:r>
      <w:r>
        <w:br w:type="textWrapping"/>
      </w:r>
      <w:r>
        <w:rPr>
          <w:rStyle w:val="VerbatimChar"/>
        </w:rPr>
        <w:t xml:space="preserve">## glu   67.520347   67.530678   67.540420</w:t>
      </w:r>
    </w:p>
    <w:p>
      <w:pPr>
        <w:pStyle w:val="Heading2"/>
      </w:pPr>
      <w:bookmarkStart w:id="66" w:name="exercise-5"/>
      <w:r>
        <w:t xml:space="preserve">Exercise 5:</w:t>
      </w:r>
      <w:bookmarkEnd w:id="66"/>
    </w:p>
    <w:p>
      <w:pPr>
        <w:pStyle w:val="SourceCode"/>
      </w:pPr>
      <w:r>
        <w:rPr>
          <w:rStyle w:val="NormalTok"/>
        </w:rPr>
        <w:t xml:space="preserve">cvglm1&lt;-</w:t>
      </w:r>
      <w:r>
        <w:rPr>
          <w:rStyle w:val="KeywordTok"/>
        </w:rPr>
        <w:t xml:space="preserve">cv.glmnet</w:t>
      </w:r>
      <w:r>
        <w:rPr>
          <w:rStyle w:val="NormalTok"/>
        </w:rPr>
        <w:t xml:space="preserve">(diabetes</w:t>
      </w:r>
      <w:r>
        <w:rPr>
          <w:rStyle w:val="OperatorTok"/>
        </w:rPr>
        <w:t xml:space="preserve">$</w:t>
      </w:r>
      <w:r>
        <w:rPr>
          <w:rStyle w:val="NormalTok"/>
        </w:rPr>
        <w:t xml:space="preserve">x, diabetes</w:t>
      </w:r>
      <w:r>
        <w:rPr>
          <w:rStyle w:val="OperatorTok"/>
        </w:rPr>
        <w:t xml:space="preserve">$</w:t>
      </w:r>
      <w:r>
        <w:rPr>
          <w:rStyle w:val="NormalTok"/>
        </w:rPr>
        <w:t xml:space="preserve">y, </w:t>
      </w:r>
      <w:r>
        <w:rPr>
          <w:rStyle w:val="DataTypeTok"/>
        </w:rPr>
        <w:t xml:space="preserve">alpha=</w:t>
      </w:r>
      <w:r>
        <w:rPr>
          <w:rStyle w:val="DecValTok"/>
        </w:rPr>
        <w:t xml:space="preserve">1</w:t>
      </w:r>
      <w:r>
        <w:rPr>
          <w:rStyle w:val="NormalTok"/>
        </w:rPr>
        <w:t xml:space="preserve">, </w:t>
      </w:r>
      <w:r>
        <w:rPr>
          <w:rStyle w:val="DataTypeTok"/>
        </w:rPr>
        <w:t xml:space="preserve">nlambda=</w:t>
      </w:r>
      <w:r>
        <w:rPr>
          <w:rStyle w:val="DecValTok"/>
        </w:rPr>
        <w:t xml:space="preserve">1000</w:t>
      </w:r>
      <w:r>
        <w:rPr>
          <w:rStyle w:val="NormalTok"/>
        </w:rPr>
        <w:t xml:space="preserve">)</w:t>
      </w:r>
      <w:r>
        <w:br w:type="textWrapping"/>
      </w:r>
      <w:r>
        <w:rPr>
          <w:rStyle w:val="KeywordTok"/>
        </w:rPr>
        <w:t xml:space="preserve">summary</w:t>
      </w:r>
      <w:r>
        <w:rPr>
          <w:rStyle w:val="NormalTok"/>
        </w:rPr>
        <w:t xml:space="preserve">(cvglm1)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lambda</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cvm</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cvsd</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cvup</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cvlo</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nzero</w:t>
            </w:r>
          </w:p>
        </w:tc>
        <w:tc>
          <w:p>
            <w:pPr>
              <w:pStyle w:val="Compact"/>
              <w:jc w:val="left"/>
            </w:pPr>
            <w:r>
              <w:t xml:space="preserve">532</w:t>
            </w:r>
          </w:p>
        </w:tc>
        <w:tc>
          <w:p>
            <w:pPr>
              <w:pStyle w:val="Compact"/>
              <w:jc w:val="left"/>
            </w:pPr>
            <w:r>
              <w:t xml:space="preserve">-none-</w:t>
            </w:r>
          </w:p>
        </w:tc>
        <w:tc>
          <w:p>
            <w:pPr>
              <w:pStyle w:val="Compact"/>
              <w:jc w:val="left"/>
            </w:pPr>
            <w:r>
              <w:t xml:space="preserve">numeric</w:t>
            </w:r>
          </w:p>
        </w:tc>
      </w:tr>
      <w:tr>
        <w:tc>
          <w:p>
            <w:pPr>
              <w:pStyle w:val="Compact"/>
              <w:jc w:val="left"/>
            </w:pPr>
            <w:r>
              <w:t xml:space="preserve">call</w:t>
            </w:r>
          </w:p>
        </w:tc>
        <w:tc>
          <w:p>
            <w:pPr>
              <w:pStyle w:val="Compact"/>
              <w:jc w:val="left"/>
            </w:pPr>
            <w:r>
              <w:t xml:space="preserve">5</w:t>
            </w:r>
          </w:p>
        </w:tc>
        <w:tc>
          <w:p>
            <w:pPr>
              <w:pStyle w:val="Compact"/>
              <w:jc w:val="left"/>
            </w:pPr>
            <w:r>
              <w:t xml:space="preserve">-none-</w:t>
            </w:r>
          </w:p>
        </w:tc>
        <w:tc>
          <w:p>
            <w:pPr>
              <w:pStyle w:val="Compact"/>
              <w:jc w:val="left"/>
            </w:pPr>
            <w:r>
              <w:t xml:space="preserve">call</w:t>
            </w:r>
          </w:p>
        </w:tc>
      </w:tr>
      <w:tr>
        <w:tc>
          <w:p>
            <w:pPr>
              <w:pStyle w:val="Compact"/>
              <w:jc w:val="left"/>
            </w:pPr>
            <w:r>
              <w:t xml:space="preserve">name</w:t>
            </w:r>
          </w:p>
        </w:tc>
        <w:tc>
          <w:p>
            <w:pPr>
              <w:pStyle w:val="Compact"/>
              <w:jc w:val="left"/>
            </w:pPr>
            <w:r>
              <w:t xml:space="preserve">1</w:t>
            </w:r>
          </w:p>
        </w:tc>
        <w:tc>
          <w:p>
            <w:pPr>
              <w:pStyle w:val="Compact"/>
              <w:jc w:val="left"/>
            </w:pPr>
            <w:r>
              <w:t xml:space="preserve">-none-</w:t>
            </w:r>
          </w:p>
        </w:tc>
        <w:tc>
          <w:p>
            <w:pPr>
              <w:pStyle w:val="Compact"/>
              <w:jc w:val="left"/>
            </w:pPr>
            <w:r>
              <w:t xml:space="preserve">character</w:t>
            </w:r>
          </w:p>
        </w:tc>
      </w:tr>
      <w:tr>
        <w:tc>
          <w:p>
            <w:pPr>
              <w:pStyle w:val="Compact"/>
              <w:jc w:val="left"/>
            </w:pPr>
            <w:r>
              <w:t xml:space="preserve">glmnet.fit</w:t>
            </w:r>
          </w:p>
        </w:tc>
        <w:tc>
          <w:p>
            <w:pPr>
              <w:pStyle w:val="Compact"/>
              <w:jc w:val="left"/>
            </w:pPr>
            <w:r>
              <w:t xml:space="preserve">12</w:t>
            </w:r>
          </w:p>
        </w:tc>
        <w:tc>
          <w:p>
            <w:pPr>
              <w:pStyle w:val="Compact"/>
              <w:jc w:val="left"/>
            </w:pPr>
            <w:r>
              <w:t xml:space="preserve">elnet</w:t>
            </w:r>
          </w:p>
        </w:tc>
        <w:tc>
          <w:p>
            <w:pPr>
              <w:pStyle w:val="Compact"/>
              <w:jc w:val="left"/>
            </w:pPr>
            <w:r>
              <w:t xml:space="preserve">list</w:t>
            </w:r>
          </w:p>
        </w:tc>
      </w:tr>
      <w:tr>
        <w:tc>
          <w:p>
            <w:pPr>
              <w:pStyle w:val="Compact"/>
              <w:jc w:val="left"/>
            </w:pPr>
            <w:r>
              <w:t xml:space="preserve">lambda.min</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lambda.1se</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KeywordTok"/>
        </w:rPr>
        <w:t xml:space="preserve">plot</w:t>
      </w:r>
      <w:r>
        <w:rPr>
          <w:rStyle w:val="NormalTok"/>
        </w:rPr>
        <w:t xml:space="preserve">(cvglm1)</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cvglm-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cvglm1</w:t>
      </w:r>
      <w:r>
        <w:rPr>
          <w:rStyle w:val="OperatorTok"/>
        </w:rPr>
        <w:t xml:space="preserve">$</w:t>
      </w:r>
      <w:r>
        <w:rPr>
          <w:rStyle w:val="NormalTok"/>
        </w:rPr>
        <w:t xml:space="preserve">lambda.min</w:t>
      </w:r>
    </w:p>
    <w:p>
      <w:pPr>
        <w:pStyle w:val="SourceCode"/>
      </w:pPr>
      <w:r>
        <w:rPr>
          <w:rStyle w:val="VerbatimChar"/>
        </w:rPr>
        <w:t xml:space="preserve">## [1] 0.3377755</w:t>
      </w:r>
    </w:p>
    <w:p>
      <w:pPr>
        <w:pStyle w:val="Heading2"/>
      </w:pPr>
      <w:bookmarkStart w:id="68" w:name="exercise-6"/>
      <w:r>
        <w:t xml:space="preserve">Exercise 6:</w:t>
      </w:r>
      <w:bookmarkEnd w:id="68"/>
    </w:p>
    <w:p>
      <w:pPr>
        <w:pStyle w:val="SourceCode"/>
      </w:pPr>
      <w:r>
        <w:rPr>
          <w:rStyle w:val="NormalTok"/>
        </w:rPr>
        <w:t xml:space="preserve">minValue&lt;-</w:t>
      </w:r>
      <w:r>
        <w:rPr>
          <w:rStyle w:val="StringTok"/>
        </w:rPr>
        <w:t xml:space="preserve"> </w:t>
      </w:r>
      <w:r>
        <w:rPr>
          <w:rStyle w:val="KeywordTok"/>
        </w:rPr>
        <w:t xml:space="preserve">glmnet</w:t>
      </w:r>
      <w:r>
        <w:rPr>
          <w:rStyle w:val="NormalTok"/>
        </w:rPr>
        <w:t xml:space="preserve">( diabetes</w:t>
      </w:r>
      <w:r>
        <w:rPr>
          <w:rStyle w:val="OperatorTok"/>
        </w:rPr>
        <w:t xml:space="preserve">$</w:t>
      </w:r>
      <w:r>
        <w:rPr>
          <w:rStyle w:val="NormalTok"/>
        </w:rPr>
        <w:t xml:space="preserve">x, diabetes</w:t>
      </w:r>
      <w:r>
        <w:rPr>
          <w:rStyle w:val="OperatorTok"/>
        </w:rPr>
        <w:t xml:space="preserve">$</w:t>
      </w:r>
      <w:r>
        <w:rPr>
          <w:rStyle w:val="NormalTok"/>
        </w:rPr>
        <w:t xml:space="preserve">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cvglm1</w:t>
      </w:r>
      <w:r>
        <w:rPr>
          <w:rStyle w:val="OperatorTok"/>
        </w:rPr>
        <w:t xml:space="preserve">$</w:t>
      </w:r>
      <w:r>
        <w:rPr>
          <w:rStyle w:val="NormalTok"/>
        </w:rPr>
        <w:t xml:space="preserve">lambda.min)</w:t>
      </w:r>
      <w:r>
        <w:br w:type="textWrapping"/>
      </w:r>
      <w:r>
        <w:rPr>
          <w:rStyle w:val="KeywordTok"/>
        </w:rPr>
        <w:t xml:space="preserve">summary</w:t>
      </w:r>
      <w:r>
        <w:rPr>
          <w:rStyle w:val="NormalTok"/>
        </w:rPr>
        <w:t xml:space="preserve">(minValue)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a0</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beta</w:t>
            </w:r>
          </w:p>
        </w:tc>
        <w:tc>
          <w:p>
            <w:pPr>
              <w:pStyle w:val="Compact"/>
              <w:jc w:val="left"/>
            </w:pPr>
            <w:r>
              <w:t xml:space="preserve">10</w:t>
            </w:r>
          </w:p>
        </w:tc>
        <w:tc>
          <w:p>
            <w:pPr>
              <w:pStyle w:val="Compact"/>
              <w:jc w:val="left"/>
            </w:pPr>
            <w:r>
              <w:t xml:space="preserve">dgCMatrix</w:t>
            </w:r>
          </w:p>
        </w:tc>
        <w:tc>
          <w:p>
            <w:pPr>
              <w:pStyle w:val="Compact"/>
              <w:jc w:val="left"/>
            </w:pPr>
            <w:r>
              <w:t xml:space="preserve">S4</w:t>
            </w:r>
          </w:p>
        </w:tc>
      </w:tr>
      <w:tr>
        <w:tc>
          <w:p>
            <w:pPr>
              <w:pStyle w:val="Compact"/>
              <w:jc w:val="left"/>
            </w:pPr>
            <w:r>
              <w:t xml:space="preserve">df</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dim</w:t>
            </w:r>
          </w:p>
        </w:tc>
        <w:tc>
          <w:p>
            <w:pPr>
              <w:pStyle w:val="Compact"/>
              <w:jc w:val="left"/>
            </w:pPr>
            <w:r>
              <w:t xml:space="preserve">2</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dev.ratio</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nulldev</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npasses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jerr</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offset</w:t>
            </w:r>
          </w:p>
        </w:tc>
        <w:tc>
          <w:p>
            <w:pPr>
              <w:pStyle w:val="Compact"/>
              <w:jc w:val="left"/>
            </w:pPr>
            <w:r>
              <w:t xml:space="preserve">1</w:t>
            </w:r>
          </w:p>
        </w:tc>
        <w:tc>
          <w:p>
            <w:pPr>
              <w:pStyle w:val="Compact"/>
              <w:jc w:val="left"/>
            </w:pPr>
            <w:r>
              <w:t xml:space="preserve">-none-</w:t>
            </w:r>
          </w:p>
        </w:tc>
        <w:tc>
          <w:p>
            <w:pPr>
              <w:pStyle w:val="Compact"/>
              <w:jc w:val="left"/>
            </w:pPr>
            <w:r>
              <w:t xml:space="preserve">logical</w:t>
            </w:r>
          </w:p>
        </w:tc>
      </w:tr>
      <w:tr>
        <w:tc>
          <w:p>
            <w:pPr>
              <w:pStyle w:val="Compact"/>
              <w:jc w:val="left"/>
            </w:pPr>
            <w:r>
              <w:t xml:space="preserve">call</w:t>
            </w:r>
          </w:p>
        </w:tc>
        <w:tc>
          <w:p>
            <w:pPr>
              <w:pStyle w:val="Compact"/>
              <w:jc w:val="left"/>
            </w:pPr>
            <w:r>
              <w:t xml:space="preserve">5</w:t>
            </w:r>
          </w:p>
        </w:tc>
        <w:tc>
          <w:p>
            <w:pPr>
              <w:pStyle w:val="Compact"/>
              <w:jc w:val="left"/>
            </w:pPr>
            <w:r>
              <w:t xml:space="preserve">-none-</w:t>
            </w:r>
          </w:p>
        </w:tc>
        <w:tc>
          <w:p>
            <w:pPr>
              <w:pStyle w:val="Compact"/>
              <w:jc w:val="left"/>
            </w:pPr>
            <w:r>
              <w:t xml:space="preserve">call</w:t>
            </w:r>
          </w:p>
        </w:tc>
      </w:tr>
      <w:tr>
        <w:tc>
          <w:p>
            <w:pPr>
              <w:pStyle w:val="Compact"/>
              <w:jc w:val="left"/>
            </w:pPr>
            <w:r>
              <w:t xml:space="preserve">nobs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NormalTok"/>
        </w:rPr>
        <w:t xml:space="preserve">minValue</w:t>
      </w:r>
      <w:r>
        <w:rPr>
          <w:rStyle w:val="OperatorTok"/>
        </w:rPr>
        <w:t xml:space="preserve">$</w:t>
      </w:r>
      <w:r>
        <w:rPr>
          <w:rStyle w:val="NormalTok"/>
        </w:rPr>
        <w:t xml:space="preserve">beta</w:t>
      </w:r>
    </w:p>
    <w:p>
      <w:pPr>
        <w:pStyle w:val="SourceCode"/>
      </w:pPr>
      <w:r>
        <w:rPr>
          <w:rStyle w:val="VerbatimChar"/>
        </w:rPr>
        <w:t xml:space="preserve">## 10 x 1 sparse Matrix of class "dgCMatrix"</w:t>
      </w:r>
      <w:r>
        <w:br w:type="textWrapping"/>
      </w:r>
      <w:r>
        <w:rPr>
          <w:rStyle w:val="VerbatimChar"/>
        </w:rPr>
        <w:t xml:space="preserve">##             s0</w:t>
      </w:r>
      <w:r>
        <w:br w:type="textWrapping"/>
      </w:r>
      <w:r>
        <w:rPr>
          <w:rStyle w:val="VerbatimChar"/>
        </w:rPr>
        <w:t xml:space="preserve">## age    .      </w:t>
      </w:r>
      <w:r>
        <w:br w:type="textWrapping"/>
      </w:r>
      <w:r>
        <w:rPr>
          <w:rStyle w:val="VerbatimChar"/>
        </w:rPr>
        <w:t xml:space="preserve">## sex -223.08368</w:t>
      </w:r>
      <w:r>
        <w:br w:type="textWrapping"/>
      </w:r>
      <w:r>
        <w:rPr>
          <w:rStyle w:val="VerbatimChar"/>
        </w:rPr>
        <w:t xml:space="preserve">## bmi  526.09917</w:t>
      </w:r>
      <w:r>
        <w:br w:type="textWrapping"/>
      </w:r>
      <w:r>
        <w:rPr>
          <w:rStyle w:val="VerbatimChar"/>
        </w:rPr>
        <w:t xml:space="preserve">## map  312.37829</w:t>
      </w:r>
      <w:r>
        <w:br w:type="textWrapping"/>
      </w:r>
      <w:r>
        <w:rPr>
          <w:rStyle w:val="VerbatimChar"/>
        </w:rPr>
        <w:t xml:space="preserve">## tc  -182.35395</w:t>
      </w:r>
      <w:r>
        <w:br w:type="textWrapping"/>
      </w:r>
      <w:r>
        <w:rPr>
          <w:rStyle w:val="VerbatimChar"/>
        </w:rPr>
        <w:t xml:space="preserve">## ldl    .      </w:t>
      </w:r>
      <w:r>
        <w:br w:type="textWrapping"/>
      </w:r>
      <w:r>
        <w:rPr>
          <w:rStyle w:val="VerbatimChar"/>
        </w:rPr>
        <w:t xml:space="preserve">## hdl -163.72954</w:t>
      </w:r>
      <w:r>
        <w:br w:type="textWrapping"/>
      </w:r>
      <w:r>
        <w:rPr>
          <w:rStyle w:val="VerbatimChar"/>
        </w:rPr>
        <w:t xml:space="preserve">## tch   91.08108</w:t>
      </w:r>
      <w:r>
        <w:br w:type="textWrapping"/>
      </w:r>
      <w:r>
        <w:rPr>
          <w:rStyle w:val="VerbatimChar"/>
        </w:rPr>
        <w:t xml:space="preserve">## ltg  527.84490</w:t>
      </w:r>
      <w:r>
        <w:br w:type="textWrapping"/>
      </w:r>
      <w:r>
        <w:rPr>
          <w:rStyle w:val="VerbatimChar"/>
        </w:rPr>
        <w:t xml:space="preserve">## glu   63.41608</w:t>
      </w:r>
    </w:p>
    <w:p>
      <w:pPr>
        <w:pStyle w:val="Heading2"/>
      </w:pPr>
      <w:bookmarkStart w:id="69" w:name="exercise-7"/>
      <w:r>
        <w:t xml:space="preserve">Exercise 7:</w:t>
      </w:r>
      <w:bookmarkEnd w:id="69"/>
    </w:p>
    <w:p>
      <w:pPr>
        <w:pStyle w:val="SourceCode"/>
      </w:pPr>
      <w:r>
        <w:rPr>
          <w:rStyle w:val="NormalTok"/>
        </w:rPr>
        <w:t xml:space="preserve">cvglm1</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8.356444</w:t>
      </w:r>
    </w:p>
    <w:p>
      <w:pPr>
        <w:pStyle w:val="SourceCode"/>
      </w:pPr>
      <w:r>
        <w:rPr>
          <w:rStyle w:val="NormalTok"/>
        </w:rPr>
        <w:t xml:space="preserve">lambda1SE&lt;-</w:t>
      </w:r>
      <w:r>
        <w:rPr>
          <w:rStyle w:val="StringTok"/>
        </w:rPr>
        <w:t xml:space="preserve"> </w:t>
      </w:r>
      <w:r>
        <w:rPr>
          <w:rStyle w:val="KeywordTok"/>
        </w:rPr>
        <w:t xml:space="preserve">glmnet</w:t>
      </w:r>
      <w:r>
        <w:rPr>
          <w:rStyle w:val="NormalTok"/>
        </w:rPr>
        <w:t xml:space="preserve">(diabetes</w:t>
      </w:r>
      <w:r>
        <w:rPr>
          <w:rStyle w:val="OperatorTok"/>
        </w:rPr>
        <w:t xml:space="preserve">$</w:t>
      </w:r>
      <w:r>
        <w:rPr>
          <w:rStyle w:val="NormalTok"/>
        </w:rPr>
        <w:t xml:space="preserve">x, diabetes</w:t>
      </w:r>
      <w:r>
        <w:rPr>
          <w:rStyle w:val="OperatorTok"/>
        </w:rPr>
        <w:t xml:space="preserve">$</w:t>
      </w:r>
      <w:r>
        <w:rPr>
          <w:rStyle w:val="NormalTok"/>
        </w:rPr>
        <w:t xml:space="preserve">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cvglm1</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KeywordTok"/>
        </w:rPr>
        <w:t xml:space="preserve">summary</w:t>
      </w:r>
      <w:r>
        <w:rPr>
          <w:rStyle w:val="NormalTok"/>
        </w:rPr>
        <w:t xml:space="preserve">(lambda1SE)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a0</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beta</w:t>
            </w:r>
          </w:p>
        </w:tc>
        <w:tc>
          <w:p>
            <w:pPr>
              <w:pStyle w:val="Compact"/>
              <w:jc w:val="left"/>
            </w:pPr>
            <w:r>
              <w:t xml:space="preserve">10</w:t>
            </w:r>
          </w:p>
        </w:tc>
        <w:tc>
          <w:p>
            <w:pPr>
              <w:pStyle w:val="Compact"/>
              <w:jc w:val="left"/>
            </w:pPr>
            <w:r>
              <w:t xml:space="preserve">dgCMatrix</w:t>
            </w:r>
          </w:p>
        </w:tc>
        <w:tc>
          <w:p>
            <w:pPr>
              <w:pStyle w:val="Compact"/>
              <w:jc w:val="left"/>
            </w:pPr>
            <w:r>
              <w:t xml:space="preserve">S4</w:t>
            </w:r>
          </w:p>
        </w:tc>
      </w:tr>
      <w:tr>
        <w:tc>
          <w:p>
            <w:pPr>
              <w:pStyle w:val="Compact"/>
              <w:jc w:val="left"/>
            </w:pPr>
            <w:r>
              <w:t xml:space="preserve">df</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dim</w:t>
            </w:r>
          </w:p>
        </w:tc>
        <w:tc>
          <w:p>
            <w:pPr>
              <w:pStyle w:val="Compact"/>
              <w:jc w:val="left"/>
            </w:pPr>
            <w:r>
              <w:t xml:space="preserve">2</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dev.ratio</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nulldev</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npasses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jerr</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offset</w:t>
            </w:r>
          </w:p>
        </w:tc>
        <w:tc>
          <w:p>
            <w:pPr>
              <w:pStyle w:val="Compact"/>
              <w:jc w:val="left"/>
            </w:pPr>
            <w:r>
              <w:t xml:space="preserve">1</w:t>
            </w:r>
          </w:p>
        </w:tc>
        <w:tc>
          <w:p>
            <w:pPr>
              <w:pStyle w:val="Compact"/>
              <w:jc w:val="left"/>
            </w:pPr>
            <w:r>
              <w:t xml:space="preserve">-none-</w:t>
            </w:r>
          </w:p>
        </w:tc>
        <w:tc>
          <w:p>
            <w:pPr>
              <w:pStyle w:val="Compact"/>
              <w:jc w:val="left"/>
            </w:pPr>
            <w:r>
              <w:t xml:space="preserve">logical</w:t>
            </w:r>
          </w:p>
        </w:tc>
      </w:tr>
      <w:tr>
        <w:tc>
          <w:p>
            <w:pPr>
              <w:pStyle w:val="Compact"/>
              <w:jc w:val="left"/>
            </w:pPr>
            <w:r>
              <w:t xml:space="preserve">call</w:t>
            </w:r>
          </w:p>
        </w:tc>
        <w:tc>
          <w:p>
            <w:pPr>
              <w:pStyle w:val="Compact"/>
              <w:jc w:val="left"/>
            </w:pPr>
            <w:r>
              <w:t xml:space="preserve">5</w:t>
            </w:r>
          </w:p>
        </w:tc>
        <w:tc>
          <w:p>
            <w:pPr>
              <w:pStyle w:val="Compact"/>
              <w:jc w:val="left"/>
            </w:pPr>
            <w:r>
              <w:t xml:space="preserve">-none-</w:t>
            </w:r>
          </w:p>
        </w:tc>
        <w:tc>
          <w:p>
            <w:pPr>
              <w:pStyle w:val="Compact"/>
              <w:jc w:val="left"/>
            </w:pPr>
            <w:r>
              <w:t xml:space="preserve">call</w:t>
            </w:r>
          </w:p>
        </w:tc>
      </w:tr>
      <w:tr>
        <w:tc>
          <w:p>
            <w:pPr>
              <w:pStyle w:val="Compact"/>
              <w:jc w:val="left"/>
            </w:pPr>
            <w:r>
              <w:t xml:space="preserve">nobs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NormalTok"/>
        </w:rPr>
        <w:t xml:space="preserve">lambda1SE</w:t>
      </w:r>
      <w:r>
        <w:rPr>
          <w:rStyle w:val="OperatorTok"/>
        </w:rPr>
        <w:t xml:space="preserve">$</w:t>
      </w:r>
      <w:r>
        <w:rPr>
          <w:rStyle w:val="NormalTok"/>
        </w:rPr>
        <w:t xml:space="preserve">beta</w:t>
      </w:r>
    </w:p>
    <w:p>
      <w:pPr>
        <w:pStyle w:val="SourceCode"/>
      </w:pPr>
      <w:r>
        <w:rPr>
          <w:rStyle w:val="VerbatimChar"/>
        </w:rPr>
        <w:t xml:space="preserve">## 10 x 1 sparse Matrix of class "dgCMatrix"</w:t>
      </w:r>
      <w:r>
        <w:br w:type="textWrapping"/>
      </w:r>
      <w:r>
        <w:rPr>
          <w:rStyle w:val="VerbatimChar"/>
        </w:rPr>
        <w:t xml:space="preserve">##            s0</w:t>
      </w:r>
      <w:r>
        <w:br w:type="textWrapping"/>
      </w:r>
      <w:r>
        <w:rPr>
          <w:rStyle w:val="VerbatimChar"/>
        </w:rPr>
        <w:t xml:space="preserve">## age   .      </w:t>
      </w:r>
      <w:r>
        <w:br w:type="textWrapping"/>
      </w:r>
      <w:r>
        <w:rPr>
          <w:rStyle w:val="VerbatimChar"/>
        </w:rPr>
        <w:t xml:space="preserve">## sex   .      </w:t>
      </w:r>
      <w:r>
        <w:br w:type="textWrapping"/>
      </w:r>
      <w:r>
        <w:rPr>
          <w:rStyle w:val="VerbatimChar"/>
        </w:rPr>
        <w:t xml:space="preserve">## bmi 488.31841</w:t>
      </w:r>
      <w:r>
        <w:br w:type="textWrapping"/>
      </w:r>
      <w:r>
        <w:rPr>
          <w:rStyle w:val="VerbatimChar"/>
        </w:rPr>
        <w:t xml:space="preserve">## map 163.80820</w:t>
      </w:r>
      <w:r>
        <w:br w:type="textWrapping"/>
      </w:r>
      <w:r>
        <w:rPr>
          <w:rStyle w:val="VerbatimChar"/>
        </w:rPr>
        <w:t xml:space="preserve">## tc    .      </w:t>
      </w:r>
      <w:r>
        <w:br w:type="textWrapping"/>
      </w:r>
      <w:r>
        <w:rPr>
          <w:rStyle w:val="VerbatimChar"/>
        </w:rPr>
        <w:t xml:space="preserve">## ldl   .      </w:t>
      </w:r>
      <w:r>
        <w:br w:type="textWrapping"/>
      </w:r>
      <w:r>
        <w:rPr>
          <w:rStyle w:val="VerbatimChar"/>
        </w:rPr>
        <w:t xml:space="preserve">## hdl -86.12416</w:t>
      </w:r>
      <w:r>
        <w:br w:type="textWrapping"/>
      </w:r>
      <w:r>
        <w:rPr>
          <w:rStyle w:val="VerbatimChar"/>
        </w:rPr>
        <w:t xml:space="preserve">## tch   .      </w:t>
      </w:r>
      <w:r>
        <w:br w:type="textWrapping"/>
      </w:r>
      <w:r>
        <w:rPr>
          <w:rStyle w:val="VerbatimChar"/>
        </w:rPr>
        <w:t xml:space="preserve">## ltg 423.80501</w:t>
      </w:r>
      <w:r>
        <w:br w:type="textWrapping"/>
      </w:r>
      <w:r>
        <w:rPr>
          <w:rStyle w:val="VerbatimChar"/>
        </w:rPr>
        <w:t xml:space="preserve">## glu   .</w:t>
      </w:r>
    </w:p>
    <w:p>
      <w:pPr>
        <w:pStyle w:val="Heading2"/>
      </w:pPr>
      <w:bookmarkStart w:id="70" w:name="exercise-8"/>
      <w:r>
        <w:t xml:space="preserve">Exercise 8:</w:t>
      </w:r>
      <w:bookmarkEnd w:id="70"/>
    </w:p>
    <w:p>
      <w:pPr>
        <w:pStyle w:val="SourceCode"/>
      </w:pPr>
      <w:r>
        <w:rPr>
          <w:rStyle w:val="NormalTok"/>
        </w:rPr>
        <w:t xml:space="preserve">second&lt;-</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diabetes)</w:t>
      </w:r>
      <w:r>
        <w:br w:type="textWrapping"/>
      </w:r>
      <w:r>
        <w:rPr>
          <w:rStyle w:val="KeywordTok"/>
        </w:rPr>
        <w:t xml:space="preserve">summary</w:t>
      </w:r>
      <w:r>
        <w:rPr>
          <w:rStyle w:val="NormalTok"/>
        </w:rPr>
        <w:t xml:space="preserve">(second)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 data = diabetes)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-158.216  -30.809   -3.857   31.348  153.946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152.133      2.532  60.086  &lt; 2e-16 ***</w:t>
      </w:r>
      <w:r>
        <w:br w:type="textWrapping"/>
      </w:r>
      <w:r>
        <w:rPr>
          <w:rStyle w:val="VerbatimChar"/>
        </w:rPr>
        <w:t xml:space="preserve">## x2age          50.721     65.513   0.774   0.4393    </w:t>
      </w:r>
      <w:r>
        <w:br w:type="textWrapping"/>
      </w:r>
      <w:r>
        <w:rPr>
          <w:rStyle w:val="VerbatimChar"/>
        </w:rPr>
        <w:t xml:space="preserve">## x2sex        -267.344     65.270  -4.096 5.15e-05 ***</w:t>
      </w:r>
      <w:r>
        <w:br w:type="textWrapping"/>
      </w:r>
      <w:r>
        <w:rPr>
          <w:rStyle w:val="VerbatimChar"/>
        </w:rPr>
        <w:t xml:space="preserve">## x2bmi         460.721     84.601   5.446 9.32e-08 ***</w:t>
      </w:r>
      <w:r>
        <w:br w:type="textWrapping"/>
      </w:r>
      <w:r>
        <w:rPr>
          <w:rStyle w:val="VerbatimChar"/>
        </w:rPr>
        <w:t xml:space="preserve">## x2map         342.933     72.447   4.734 3.13e-06 ***</w:t>
      </w:r>
      <w:r>
        <w:br w:type="textWrapping"/>
      </w:r>
      <w:r>
        <w:rPr>
          <w:rStyle w:val="VerbatimChar"/>
        </w:rPr>
        <w:t xml:space="preserve">## x2tc        -3599.542  60575.187  -0.059   0.9526    </w:t>
      </w:r>
      <w:r>
        <w:br w:type="textWrapping"/>
      </w:r>
      <w:r>
        <w:rPr>
          <w:rStyle w:val="VerbatimChar"/>
        </w:rPr>
        <w:t xml:space="preserve">## x2ldl        3028.281  53238.699   0.057   0.9547    </w:t>
      </w:r>
      <w:r>
        <w:br w:type="textWrapping"/>
      </w:r>
      <w:r>
        <w:rPr>
          <w:rStyle w:val="VerbatimChar"/>
        </w:rPr>
        <w:t xml:space="preserve">## x2hdl        1103.047  22636.179   0.049   0.9612    </w:t>
      </w:r>
      <w:r>
        <w:br w:type="textWrapping"/>
      </w:r>
      <w:r>
        <w:rPr>
          <w:rStyle w:val="VerbatimChar"/>
        </w:rPr>
        <w:t xml:space="preserve">## x2tch          74.937    275.807   0.272   0.7860    </w:t>
      </w:r>
      <w:r>
        <w:br w:type="textWrapping"/>
      </w:r>
      <w:r>
        <w:rPr>
          <w:rStyle w:val="VerbatimChar"/>
        </w:rPr>
        <w:t xml:space="preserve">## x2ltg        1828.210  19914.504   0.092   0.9269    </w:t>
      </w:r>
      <w:r>
        <w:br w:type="textWrapping"/>
      </w:r>
      <w:r>
        <w:rPr>
          <w:rStyle w:val="VerbatimChar"/>
        </w:rPr>
        <w:t xml:space="preserve">## x2glu          62.754     70.398   0.891   0.3733    </w:t>
      </w:r>
      <w:r>
        <w:br w:type="textWrapping"/>
      </w:r>
      <w:r>
        <w:rPr>
          <w:rStyle w:val="VerbatimChar"/>
        </w:rPr>
        <w:t xml:space="preserve">## x2age^2        67.691     69.470   0.974   0.3305    </w:t>
      </w:r>
      <w:r>
        <w:br w:type="textWrapping"/>
      </w:r>
      <w:r>
        <w:rPr>
          <w:rStyle w:val="VerbatimChar"/>
        </w:rPr>
        <w:t xml:space="preserve">## x2bmi^2        45.849     83.288   0.550   0.5823    </w:t>
      </w:r>
      <w:r>
        <w:br w:type="textWrapping"/>
      </w:r>
      <w:r>
        <w:rPr>
          <w:rStyle w:val="VerbatimChar"/>
        </w:rPr>
        <w:t xml:space="preserve">## x2map^2        -8.460     71.652  -0.118   0.9061    </w:t>
      </w:r>
      <w:r>
        <w:br w:type="textWrapping"/>
      </w:r>
      <w:r>
        <w:rPr>
          <w:rStyle w:val="VerbatimChar"/>
        </w:rPr>
        <w:t xml:space="preserve">## x2tc^2       6668.449   7059.159   0.945   0.3454    </w:t>
      </w:r>
      <w:r>
        <w:br w:type="textWrapping"/>
      </w:r>
      <w:r>
        <w:rPr>
          <w:rStyle w:val="VerbatimChar"/>
        </w:rPr>
        <w:t xml:space="preserve">## x2ldl^2      3583.174   5326.148   0.673   0.5015    </w:t>
      </w:r>
      <w:r>
        <w:br w:type="textWrapping"/>
      </w:r>
      <w:r>
        <w:rPr>
          <w:rStyle w:val="VerbatimChar"/>
        </w:rPr>
        <w:t xml:space="preserve">## x2hdl^2      1731.821   1590.574   1.089   0.2769    </w:t>
      </w:r>
      <w:r>
        <w:br w:type="textWrapping"/>
      </w:r>
      <w:r>
        <w:rPr>
          <w:rStyle w:val="VerbatimChar"/>
        </w:rPr>
        <w:t xml:space="preserve">## x2tch^2       773.374    606.967   1.274   0.2034    </w:t>
      </w:r>
      <w:r>
        <w:br w:type="textWrapping"/>
      </w:r>
      <w:r>
        <w:rPr>
          <w:rStyle w:val="VerbatimChar"/>
        </w:rPr>
        <w:t xml:space="preserve">## x2ltg^2      1451.581   1730.103   0.839   0.4020    </w:t>
      </w:r>
      <w:r>
        <w:br w:type="textWrapping"/>
      </w:r>
      <w:r>
        <w:rPr>
          <w:rStyle w:val="VerbatimChar"/>
        </w:rPr>
        <w:t xml:space="preserve">## x2glu^2       114.149     94.122   1.213   0.2260    </w:t>
      </w:r>
      <w:r>
        <w:br w:type="textWrapping"/>
      </w:r>
      <w:r>
        <w:rPr>
          <w:rStyle w:val="VerbatimChar"/>
        </w:rPr>
        <w:t xml:space="preserve">## x2age:sex     148.678     73.407   2.025   0.0435 *  </w:t>
      </w:r>
      <w:r>
        <w:br w:type="textWrapping"/>
      </w:r>
      <w:r>
        <w:rPr>
          <w:rStyle w:val="VerbatimChar"/>
        </w:rPr>
        <w:t xml:space="preserve">## x2age:bmi     -18.052     79.620  -0.227   0.8208    </w:t>
      </w:r>
      <w:r>
        <w:br w:type="textWrapping"/>
      </w:r>
      <w:r>
        <w:rPr>
          <w:rStyle w:val="VerbatimChar"/>
        </w:rPr>
        <w:t xml:space="preserve">## x2age:map      18.534     76.303   0.243   0.8082    </w:t>
      </w:r>
      <w:r>
        <w:br w:type="textWrapping"/>
      </w:r>
      <w:r>
        <w:rPr>
          <w:rStyle w:val="VerbatimChar"/>
        </w:rPr>
        <w:t xml:space="preserve">## x2age:tc     -158.891    617.109  -0.257   0.7970    </w:t>
      </w:r>
      <w:r>
        <w:br w:type="textWrapping"/>
      </w:r>
      <w:r>
        <w:rPr>
          <w:rStyle w:val="VerbatimChar"/>
        </w:rPr>
        <w:t xml:space="preserve">## x2age:ldl     -67.285    494.527  -0.136   0.8918    </w:t>
      </w:r>
      <w:r>
        <w:br w:type="textWrapping"/>
      </w:r>
      <w:r>
        <w:rPr>
          <w:rStyle w:val="VerbatimChar"/>
        </w:rPr>
        <w:t xml:space="preserve">## x2age:hdl     209.245    280.614   0.746   0.4563    </w:t>
      </w:r>
      <w:r>
        <w:br w:type="textWrapping"/>
      </w:r>
      <w:r>
        <w:rPr>
          <w:rStyle w:val="VerbatimChar"/>
        </w:rPr>
        <w:t xml:space="preserve">## x2age:tch     184.960    210.330   0.879   0.3798    </w:t>
      </w:r>
      <w:r>
        <w:br w:type="textWrapping"/>
      </w:r>
      <w:r>
        <w:rPr>
          <w:rStyle w:val="VerbatimChar"/>
        </w:rPr>
        <w:t xml:space="preserve">## x2age:ltg     124.667    223.765   0.557   0.5778    </w:t>
      </w:r>
      <w:r>
        <w:br w:type="textWrapping"/>
      </w:r>
      <w:r>
        <w:rPr>
          <w:rStyle w:val="VerbatimChar"/>
        </w:rPr>
        <w:t xml:space="preserve">## x2age:glu      62.575     80.377   0.779   0.4367    </w:t>
      </w:r>
      <w:r>
        <w:br w:type="textWrapping"/>
      </w:r>
      <w:r>
        <w:rPr>
          <w:rStyle w:val="VerbatimChar"/>
        </w:rPr>
        <w:t xml:space="preserve">## x2sex:bmi      64.612     77.902   0.829   0.4074    </w:t>
      </w:r>
      <w:r>
        <w:br w:type="textWrapping"/>
      </w:r>
      <w:r>
        <w:rPr>
          <w:rStyle w:val="VerbatimChar"/>
        </w:rPr>
        <w:t xml:space="preserve">## x2sex:map      88.472     74.744   1.184   0.2373    </w:t>
      </w:r>
      <w:r>
        <w:br w:type="textWrapping"/>
      </w:r>
      <w:r>
        <w:rPr>
          <w:rStyle w:val="VerbatimChar"/>
        </w:rPr>
        <w:t xml:space="preserve">## x2sex:tc      433.598    590.709   0.734   0.4634    </w:t>
      </w:r>
      <w:r>
        <w:br w:type="textWrapping"/>
      </w:r>
      <w:r>
        <w:rPr>
          <w:rStyle w:val="VerbatimChar"/>
        </w:rPr>
        <w:t xml:space="preserve">## x2sex:ldl    -352.823    468.951  -0.752   0.4523    </w:t>
      </w:r>
      <w:r>
        <w:br w:type="textWrapping"/>
      </w:r>
      <w:r>
        <w:rPr>
          <w:rStyle w:val="VerbatimChar"/>
        </w:rPr>
        <w:t xml:space="preserve">## x2sex:hdl    -124.731    273.870  -0.455   0.6491    </w:t>
      </w:r>
      <w:r>
        <w:br w:type="textWrapping"/>
      </w:r>
      <w:r>
        <w:rPr>
          <w:rStyle w:val="VerbatimChar"/>
        </w:rPr>
        <w:t xml:space="preserve">## x2sex:tch    -131.223    199.714  -0.657   0.5115    </w:t>
      </w:r>
      <w:r>
        <w:br w:type="textWrapping"/>
      </w:r>
      <w:r>
        <w:rPr>
          <w:rStyle w:val="VerbatimChar"/>
        </w:rPr>
        <w:t xml:space="preserve">## x2sex:ltg    -118.995    226.493  -0.525   0.5996    </w:t>
      </w:r>
      <w:r>
        <w:br w:type="textWrapping"/>
      </w:r>
      <w:r>
        <w:rPr>
          <w:rStyle w:val="VerbatimChar"/>
        </w:rPr>
        <w:t xml:space="preserve">## x2sex:glu      45.758     73.650   0.621   0.5348    </w:t>
      </w:r>
      <w:r>
        <w:br w:type="textWrapping"/>
      </w:r>
      <w:r>
        <w:rPr>
          <w:rStyle w:val="VerbatimChar"/>
        </w:rPr>
        <w:t xml:space="preserve">## x2bmi:map     154.720     86.340   1.792   0.0739 .  </w:t>
      </w:r>
      <w:r>
        <w:br w:type="textWrapping"/>
      </w:r>
      <w:r>
        <w:rPr>
          <w:rStyle w:val="VerbatimChar"/>
        </w:rPr>
        <w:t xml:space="preserve">## x2bmi:tc     -302.045    667.930  -0.452   0.6514    </w:t>
      </w:r>
      <w:r>
        <w:br w:type="textWrapping"/>
      </w:r>
      <w:r>
        <w:rPr>
          <w:rStyle w:val="VerbatimChar"/>
        </w:rPr>
        <w:t xml:space="preserve">## x2bmi:ldl     241.540    561.026   0.431   0.6671    </w:t>
      </w:r>
      <w:r>
        <w:br w:type="textWrapping"/>
      </w:r>
      <w:r>
        <w:rPr>
          <w:rStyle w:val="VerbatimChar"/>
        </w:rPr>
        <w:t xml:space="preserve">## x2bmi:hdl     121.942    329.884   0.370   0.7118    </w:t>
      </w:r>
      <w:r>
        <w:br w:type="textWrapping"/>
      </w:r>
      <w:r>
        <w:rPr>
          <w:rStyle w:val="VerbatimChar"/>
        </w:rPr>
        <w:t xml:space="preserve">## x2bmi:tch     -33.445    230.836  -0.145   0.8849    </w:t>
      </w:r>
      <w:r>
        <w:br w:type="textWrapping"/>
      </w:r>
      <w:r>
        <w:rPr>
          <w:rStyle w:val="VerbatimChar"/>
        </w:rPr>
        <w:t xml:space="preserve">## x2bmi:ltg     114.673    255.987   0.448   0.6544    </w:t>
      </w:r>
      <w:r>
        <w:br w:type="textWrapping"/>
      </w:r>
      <w:r>
        <w:rPr>
          <w:rStyle w:val="VerbatimChar"/>
        </w:rPr>
        <w:t xml:space="preserve">## x2bmi:glu      23.377     91.037   0.257   0.7975    </w:t>
      </w:r>
      <w:r>
        <w:br w:type="textWrapping"/>
      </w:r>
      <w:r>
        <w:rPr>
          <w:rStyle w:val="VerbatimChar"/>
        </w:rPr>
        <w:t xml:space="preserve">## x2map:tc      478.303    682.264   0.701   0.4837    </w:t>
      </w:r>
      <w:r>
        <w:br w:type="textWrapping"/>
      </w:r>
      <w:r>
        <w:rPr>
          <w:rStyle w:val="VerbatimChar"/>
        </w:rPr>
        <w:t xml:space="preserve">## x2map:ldl    -326.740    574.317  -0.569   0.5697    </w:t>
      </w:r>
      <w:r>
        <w:br w:type="textWrapping"/>
      </w:r>
      <w:r>
        <w:rPr>
          <w:rStyle w:val="VerbatimChar"/>
        </w:rPr>
        <w:t xml:space="preserve">## x2map:hdl    -187.305    309.589  -0.605   0.5455    </w:t>
      </w:r>
      <w:r>
        <w:br w:type="textWrapping"/>
      </w:r>
      <w:r>
        <w:rPr>
          <w:rStyle w:val="VerbatimChar"/>
        </w:rPr>
        <w:t xml:space="preserve">## x2map:tch     -58.294    198.601  -0.294   0.7693    </w:t>
      </w:r>
      <w:r>
        <w:br w:type="textWrapping"/>
      </w:r>
      <w:r>
        <w:rPr>
          <w:rStyle w:val="VerbatimChar"/>
        </w:rPr>
        <w:t xml:space="preserve">## x2map:ltg    -154.795    271.966  -0.569   0.5696    </w:t>
      </w:r>
      <w:r>
        <w:br w:type="textWrapping"/>
      </w:r>
      <w:r>
        <w:rPr>
          <w:rStyle w:val="VerbatimChar"/>
        </w:rPr>
        <w:t xml:space="preserve">## x2map:glu    -133.476     91.314  -1.462   0.1447    </w:t>
      </w:r>
      <w:r>
        <w:br w:type="textWrapping"/>
      </w:r>
      <w:r>
        <w:rPr>
          <w:rStyle w:val="VerbatimChar"/>
        </w:rPr>
        <w:t xml:space="preserve">## x2tc:ldl    -9313.775  11771.220  -0.791   0.4293    </w:t>
      </w:r>
      <w:r>
        <w:br w:type="textWrapping"/>
      </w:r>
      <w:r>
        <w:rPr>
          <w:rStyle w:val="VerbatimChar"/>
        </w:rPr>
        <w:t xml:space="preserve">## x2tc:hdl    -3932.025   3816.572  -1.030   0.3036    </w:t>
      </w:r>
      <w:r>
        <w:br w:type="textWrapping"/>
      </w:r>
      <w:r>
        <w:rPr>
          <w:rStyle w:val="VerbatimChar"/>
        </w:rPr>
        <w:t xml:space="preserve">## x2tc:tch    -2205.910   1761.843  -1.252   0.2113    </w:t>
      </w:r>
      <w:r>
        <w:br w:type="textWrapping"/>
      </w:r>
      <w:r>
        <w:rPr>
          <w:rStyle w:val="VerbatimChar"/>
        </w:rPr>
        <w:t xml:space="preserve">## x2tc:ltg    -3801.442  13166.091  -0.289   0.7729    </w:t>
      </w:r>
      <w:r>
        <w:br w:type="textWrapping"/>
      </w:r>
      <w:r>
        <w:rPr>
          <w:rStyle w:val="VerbatimChar"/>
        </w:rPr>
        <w:t xml:space="preserve">## x2tc:glu     -176.295    595.459  -0.296   0.7673    </w:t>
      </w:r>
      <w:r>
        <w:br w:type="textWrapping"/>
      </w:r>
      <w:r>
        <w:rPr>
          <w:rStyle w:val="VerbatimChar"/>
        </w:rPr>
        <w:t xml:space="preserve">## x2ldl:hdl    2642.645   3165.926   0.835   0.4044    </w:t>
      </w:r>
      <w:r>
        <w:br w:type="textWrapping"/>
      </w:r>
      <w:r>
        <w:rPr>
          <w:rStyle w:val="VerbatimChar"/>
        </w:rPr>
        <w:t xml:space="preserve">## x2ldl:tch    1206.822   1470.512   0.821   0.4123    </w:t>
      </w:r>
      <w:r>
        <w:br w:type="textWrapping"/>
      </w:r>
      <w:r>
        <w:rPr>
          <w:rStyle w:val="VerbatimChar"/>
        </w:rPr>
        <w:t xml:space="preserve">## x2ldl:ltg    2773.697  10960.214   0.253   0.8004    </w:t>
      </w:r>
      <w:r>
        <w:br w:type="textWrapping"/>
      </w:r>
      <w:r>
        <w:rPr>
          <w:rStyle w:val="VerbatimChar"/>
        </w:rPr>
        <w:t xml:space="preserve">## x2ldl:glu      85.626    505.102   0.170   0.8655    </w:t>
      </w:r>
      <w:r>
        <w:br w:type="textWrapping"/>
      </w:r>
      <w:r>
        <w:rPr>
          <w:rStyle w:val="VerbatimChar"/>
        </w:rPr>
        <w:t xml:space="preserve">## x2hdl:tch    1188.406   1002.242   1.186   0.2365    </w:t>
      </w:r>
      <w:r>
        <w:br w:type="textWrapping"/>
      </w:r>
      <w:r>
        <w:rPr>
          <w:rStyle w:val="VerbatimChar"/>
        </w:rPr>
        <w:t xml:space="preserve">## x2hdl:ltg    1467.845   4609.793   0.318   0.7503    </w:t>
      </w:r>
      <w:r>
        <w:br w:type="textWrapping"/>
      </w:r>
      <w:r>
        <w:rPr>
          <w:rStyle w:val="VerbatimChar"/>
        </w:rPr>
        <w:t xml:space="preserve">## x2hdl:glu     217.541    296.749   0.733   0.4640    </w:t>
      </w:r>
      <w:r>
        <w:br w:type="textWrapping"/>
      </w:r>
      <w:r>
        <w:rPr>
          <w:rStyle w:val="VerbatimChar"/>
        </w:rPr>
        <w:t xml:space="preserve">## x2tch:ltg     389.805    624.671   0.624   0.5330    </w:t>
      </w:r>
      <w:r>
        <w:br w:type="textWrapping"/>
      </w:r>
      <w:r>
        <w:rPr>
          <w:rStyle w:val="VerbatimChar"/>
        </w:rPr>
        <w:t xml:space="preserve">## x2tch:glu     235.693    235.064   1.003   0.3167    </w:t>
      </w:r>
      <w:r>
        <w:br w:type="textWrapping"/>
      </w:r>
      <w:r>
        <w:rPr>
          <w:rStyle w:val="VerbatimChar"/>
        </w:rPr>
        <w:t xml:space="preserve">## x2ltg:glu      83.525    264.726   0.316   0.7525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53.23 on 377 degrees of freedom</w:t>
      </w:r>
      <w:r>
        <w:br w:type="textWrapping"/>
      </w:r>
      <w:r>
        <w:rPr>
          <w:rStyle w:val="VerbatimChar"/>
        </w:rPr>
        <w:t xml:space="preserve">## Multiple R-squared:  0.5924, Adjusted R-squared:  0.5233 </w:t>
      </w:r>
      <w:r>
        <w:br w:type="textWrapping"/>
      </w:r>
      <w:r>
        <w:rPr>
          <w:rStyle w:val="VerbatimChar"/>
        </w:rPr>
        <w:t xml:space="preserve">## F-statistic: 8.563 on 64 and 377 DF,  p-value: &lt; 2.2e-16</w:t>
      </w:r>
    </w:p>
    <w:p>
      <w:pPr>
        <w:pStyle w:val="Heading2"/>
      </w:pPr>
      <w:bookmarkStart w:id="71" w:name="exercise-9"/>
      <w:r>
        <w:t xml:space="preserve">Exercise 9:</w:t>
      </w:r>
      <w:bookmarkEnd w:id="71"/>
    </w:p>
    <w:p>
      <w:pPr>
        <w:pStyle w:val="SourceCode"/>
      </w:pPr>
      <w:r>
        <w:rPr>
          <w:rStyle w:val="NormalTok"/>
        </w:rPr>
        <w:t xml:space="preserve">glm2&lt;-</w:t>
      </w:r>
      <w:r>
        <w:rPr>
          <w:rStyle w:val="KeywordTok"/>
        </w:rPr>
        <w:t xml:space="preserve">glmnet</w:t>
      </w:r>
      <w:r>
        <w:rPr>
          <w:rStyle w:val="NormalTok"/>
        </w:rPr>
        <w:t xml:space="preserve">(x2, y)</w:t>
      </w:r>
      <w:r>
        <w:br w:type="textWrapping"/>
      </w:r>
      <w:r>
        <w:rPr>
          <w:rStyle w:val="KeywordTok"/>
        </w:rPr>
        <w:t xml:space="preserve">summary</w:t>
      </w:r>
      <w:r>
        <w:rPr>
          <w:rStyle w:val="NormalTok"/>
        </w:rPr>
        <w:t xml:space="preserve">(glm2)</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a0</w:t>
            </w:r>
          </w:p>
        </w:tc>
        <w:tc>
          <w:p>
            <w:pPr>
              <w:pStyle w:val="Compact"/>
              <w:jc w:val="left"/>
            </w:pPr>
            <w:r>
              <w:t xml:space="preserve">100</w:t>
            </w:r>
          </w:p>
        </w:tc>
        <w:tc>
          <w:p>
            <w:pPr>
              <w:pStyle w:val="Compact"/>
              <w:jc w:val="left"/>
            </w:pPr>
            <w:r>
              <w:t xml:space="preserve">-none-</w:t>
            </w:r>
          </w:p>
        </w:tc>
        <w:tc>
          <w:p>
            <w:pPr>
              <w:pStyle w:val="Compact"/>
              <w:jc w:val="left"/>
            </w:pPr>
            <w:r>
              <w:t xml:space="preserve">numeric</w:t>
            </w:r>
          </w:p>
        </w:tc>
      </w:tr>
      <w:tr>
        <w:tc>
          <w:p>
            <w:pPr>
              <w:pStyle w:val="Compact"/>
              <w:jc w:val="left"/>
            </w:pPr>
            <w:r>
              <w:t xml:space="preserve">beta</w:t>
            </w:r>
          </w:p>
        </w:tc>
        <w:tc>
          <w:p>
            <w:pPr>
              <w:pStyle w:val="Compact"/>
              <w:jc w:val="left"/>
            </w:pPr>
            <w:r>
              <w:t xml:space="preserve">6400</w:t>
            </w:r>
          </w:p>
        </w:tc>
        <w:tc>
          <w:p>
            <w:pPr>
              <w:pStyle w:val="Compact"/>
              <w:jc w:val="left"/>
            </w:pPr>
            <w:r>
              <w:t xml:space="preserve">dgCMatrix</w:t>
            </w:r>
          </w:p>
        </w:tc>
        <w:tc>
          <w:p>
            <w:pPr>
              <w:pStyle w:val="Compact"/>
              <w:jc w:val="left"/>
            </w:pPr>
            <w:r>
              <w:t xml:space="preserve">S4</w:t>
            </w:r>
          </w:p>
        </w:tc>
      </w:tr>
      <w:tr>
        <w:tc>
          <w:p>
            <w:pPr>
              <w:pStyle w:val="Compact"/>
              <w:jc w:val="left"/>
            </w:pPr>
            <w:r>
              <w:t xml:space="preserve">df</w:t>
            </w:r>
          </w:p>
        </w:tc>
        <w:tc>
          <w:p>
            <w:pPr>
              <w:pStyle w:val="Compact"/>
              <w:jc w:val="left"/>
            </w:pPr>
            <w:r>
              <w:t xml:space="preserve">100</w:t>
            </w:r>
          </w:p>
        </w:tc>
        <w:tc>
          <w:p>
            <w:pPr>
              <w:pStyle w:val="Compact"/>
              <w:jc w:val="left"/>
            </w:pPr>
            <w:r>
              <w:t xml:space="preserve">-none-</w:t>
            </w:r>
          </w:p>
        </w:tc>
        <w:tc>
          <w:p>
            <w:pPr>
              <w:pStyle w:val="Compact"/>
              <w:jc w:val="left"/>
            </w:pPr>
            <w:r>
              <w:t xml:space="preserve">numeric</w:t>
            </w:r>
          </w:p>
        </w:tc>
      </w:tr>
      <w:tr>
        <w:tc>
          <w:p>
            <w:pPr>
              <w:pStyle w:val="Compact"/>
              <w:jc w:val="left"/>
            </w:pPr>
            <w:r>
              <w:t xml:space="preserve">dim</w:t>
            </w:r>
          </w:p>
        </w:tc>
        <w:tc>
          <w:p>
            <w:pPr>
              <w:pStyle w:val="Compact"/>
              <w:jc w:val="left"/>
            </w:pPr>
            <w:r>
              <w:t xml:space="preserve">2</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w:t>
            </w:r>
          </w:p>
        </w:tc>
        <w:tc>
          <w:p>
            <w:pPr>
              <w:pStyle w:val="Compact"/>
              <w:jc w:val="left"/>
            </w:pPr>
            <w:r>
              <w:t xml:space="preserve">100</w:t>
            </w:r>
          </w:p>
        </w:tc>
        <w:tc>
          <w:p>
            <w:pPr>
              <w:pStyle w:val="Compact"/>
              <w:jc w:val="left"/>
            </w:pPr>
            <w:r>
              <w:t xml:space="preserve">-none-</w:t>
            </w:r>
          </w:p>
        </w:tc>
        <w:tc>
          <w:p>
            <w:pPr>
              <w:pStyle w:val="Compact"/>
              <w:jc w:val="left"/>
            </w:pPr>
            <w:r>
              <w:t xml:space="preserve">numeric</w:t>
            </w:r>
          </w:p>
        </w:tc>
      </w:tr>
      <w:tr>
        <w:tc>
          <w:p>
            <w:pPr>
              <w:pStyle w:val="Compact"/>
              <w:jc w:val="left"/>
            </w:pPr>
            <w:r>
              <w:t xml:space="preserve">dev.ratio</w:t>
            </w:r>
          </w:p>
        </w:tc>
        <w:tc>
          <w:p>
            <w:pPr>
              <w:pStyle w:val="Compact"/>
              <w:jc w:val="left"/>
            </w:pPr>
            <w:r>
              <w:t xml:space="preserve">100</w:t>
            </w:r>
          </w:p>
        </w:tc>
        <w:tc>
          <w:p>
            <w:pPr>
              <w:pStyle w:val="Compact"/>
              <w:jc w:val="left"/>
            </w:pPr>
            <w:r>
              <w:t xml:space="preserve">-none-</w:t>
            </w:r>
          </w:p>
        </w:tc>
        <w:tc>
          <w:p>
            <w:pPr>
              <w:pStyle w:val="Compact"/>
              <w:jc w:val="left"/>
            </w:pPr>
            <w:r>
              <w:t xml:space="preserve">numeric</w:t>
            </w:r>
          </w:p>
        </w:tc>
      </w:tr>
      <w:tr>
        <w:tc>
          <w:p>
            <w:pPr>
              <w:pStyle w:val="Compact"/>
              <w:jc w:val="left"/>
            </w:pPr>
            <w:r>
              <w:t xml:space="preserve">nulldev</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npasses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jerr</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offset</w:t>
            </w:r>
          </w:p>
        </w:tc>
        <w:tc>
          <w:p>
            <w:pPr>
              <w:pStyle w:val="Compact"/>
              <w:jc w:val="left"/>
            </w:pPr>
            <w:r>
              <w:t xml:space="preserve">1</w:t>
            </w:r>
          </w:p>
        </w:tc>
        <w:tc>
          <w:p>
            <w:pPr>
              <w:pStyle w:val="Compact"/>
              <w:jc w:val="left"/>
            </w:pPr>
            <w:r>
              <w:t xml:space="preserve">-none-</w:t>
            </w:r>
          </w:p>
        </w:tc>
        <w:tc>
          <w:p>
            <w:pPr>
              <w:pStyle w:val="Compact"/>
              <w:jc w:val="left"/>
            </w:pPr>
            <w:r>
              <w:t xml:space="preserve">logical</w:t>
            </w:r>
          </w:p>
        </w:tc>
      </w:tr>
      <w:tr>
        <w:tc>
          <w:p>
            <w:pPr>
              <w:pStyle w:val="Compact"/>
              <w:jc w:val="left"/>
            </w:pPr>
            <w:r>
              <w:t xml:space="preserve">call</w:t>
            </w:r>
          </w:p>
        </w:tc>
        <w:tc>
          <w:p>
            <w:pPr>
              <w:pStyle w:val="Compact"/>
              <w:jc w:val="left"/>
            </w:pPr>
            <w:r>
              <w:t xml:space="preserve">3</w:t>
            </w:r>
          </w:p>
        </w:tc>
        <w:tc>
          <w:p>
            <w:pPr>
              <w:pStyle w:val="Compact"/>
              <w:jc w:val="left"/>
            </w:pPr>
            <w:r>
              <w:t xml:space="preserve">-none-</w:t>
            </w:r>
          </w:p>
        </w:tc>
        <w:tc>
          <w:p>
            <w:pPr>
              <w:pStyle w:val="Compact"/>
              <w:jc w:val="left"/>
            </w:pPr>
            <w:r>
              <w:t xml:space="preserve">call</w:t>
            </w:r>
          </w:p>
        </w:tc>
      </w:tr>
      <w:tr>
        <w:tc>
          <w:p>
            <w:pPr>
              <w:pStyle w:val="Compact"/>
              <w:jc w:val="left"/>
            </w:pPr>
            <w:r>
              <w:t xml:space="preserve">nobs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KeywordTok"/>
        </w:rPr>
        <w:t xml:space="preserve">plot</w:t>
      </w:r>
      <w:r>
        <w:rPr>
          <w:rStyle w:val="NormalTok"/>
        </w:rPr>
        <w:t xml:space="preserve">(glm2)</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nin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exercise-10"/>
      <w:r>
        <w:t xml:space="preserve">Exercise 10:</w:t>
      </w:r>
      <w:bookmarkEnd w:id="73"/>
    </w:p>
    <w:p>
      <w:pPr>
        <w:pStyle w:val="SourceCode"/>
      </w:pPr>
      <w:r>
        <w:rPr>
          <w:rStyle w:val="NormalTok"/>
        </w:rPr>
        <w:t xml:space="preserve">cvglm2&lt;-</w:t>
      </w:r>
      <w:r>
        <w:rPr>
          <w:rStyle w:val="KeywordTok"/>
        </w:rPr>
        <w:t xml:space="preserve">cv.glmnet</w:t>
      </w:r>
      <w:r>
        <w:rPr>
          <w:rStyle w:val="NormalTok"/>
        </w:rPr>
        <w:t xml:space="preserve">(x2, y, </w:t>
      </w:r>
      <w:r>
        <w:rPr>
          <w:rStyle w:val="DataTypeTok"/>
        </w:rPr>
        <w:t xml:space="preserve">alpha=</w:t>
      </w:r>
      <w:r>
        <w:rPr>
          <w:rStyle w:val="DecValTok"/>
        </w:rPr>
        <w:t xml:space="preserve">1</w:t>
      </w:r>
      <w:r>
        <w:rPr>
          <w:rStyle w:val="NormalTok"/>
        </w:rPr>
        <w:t xml:space="preserve">, </w:t>
      </w:r>
      <w:r>
        <w:rPr>
          <w:rStyle w:val="DataTypeTok"/>
        </w:rPr>
        <w:t xml:space="preserve">nlambda=</w:t>
      </w:r>
      <w:r>
        <w:rPr>
          <w:rStyle w:val="DecValTok"/>
        </w:rPr>
        <w:t xml:space="preserve">1000</w:t>
      </w:r>
      <w:r>
        <w:rPr>
          <w:rStyle w:val="NormalTok"/>
        </w:rPr>
        <w:t xml:space="preserve">)</w:t>
      </w:r>
      <w:r>
        <w:br w:type="textWrapping"/>
      </w:r>
      <w:r>
        <w:rPr>
          <w:rStyle w:val="KeywordTok"/>
        </w:rPr>
        <w:t xml:space="preserve">summary</w:t>
      </w:r>
      <w:r>
        <w:rPr>
          <w:rStyle w:val="NormalTok"/>
        </w:rPr>
        <w:t xml:space="preserve">(cvglm2)</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lambda</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cvm</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cvsd</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cvup</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cvlo</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nzero</w:t>
            </w:r>
          </w:p>
        </w:tc>
        <w:tc>
          <w:p>
            <w:pPr>
              <w:pStyle w:val="Compact"/>
              <w:jc w:val="left"/>
            </w:pPr>
            <w:r>
              <w:t xml:space="preserve">780</w:t>
            </w:r>
          </w:p>
        </w:tc>
        <w:tc>
          <w:p>
            <w:pPr>
              <w:pStyle w:val="Compact"/>
              <w:jc w:val="left"/>
            </w:pPr>
            <w:r>
              <w:t xml:space="preserve">-none-</w:t>
            </w:r>
          </w:p>
        </w:tc>
        <w:tc>
          <w:p>
            <w:pPr>
              <w:pStyle w:val="Compact"/>
              <w:jc w:val="left"/>
            </w:pPr>
            <w:r>
              <w:t xml:space="preserve">numeric</w:t>
            </w:r>
          </w:p>
        </w:tc>
      </w:tr>
      <w:tr>
        <w:tc>
          <w:p>
            <w:pPr>
              <w:pStyle w:val="Compact"/>
              <w:jc w:val="left"/>
            </w:pPr>
            <w:r>
              <w:t xml:space="preserve">call</w:t>
            </w:r>
          </w:p>
        </w:tc>
        <w:tc>
          <w:p>
            <w:pPr>
              <w:pStyle w:val="Compact"/>
              <w:jc w:val="left"/>
            </w:pPr>
            <w:r>
              <w:t xml:space="preserve">5</w:t>
            </w:r>
          </w:p>
        </w:tc>
        <w:tc>
          <w:p>
            <w:pPr>
              <w:pStyle w:val="Compact"/>
              <w:jc w:val="left"/>
            </w:pPr>
            <w:r>
              <w:t xml:space="preserve">-none-</w:t>
            </w:r>
          </w:p>
        </w:tc>
        <w:tc>
          <w:p>
            <w:pPr>
              <w:pStyle w:val="Compact"/>
              <w:jc w:val="left"/>
            </w:pPr>
            <w:r>
              <w:t xml:space="preserve">call</w:t>
            </w:r>
          </w:p>
        </w:tc>
      </w:tr>
      <w:tr>
        <w:tc>
          <w:p>
            <w:pPr>
              <w:pStyle w:val="Compact"/>
              <w:jc w:val="left"/>
            </w:pPr>
            <w:r>
              <w:t xml:space="preserve">name</w:t>
            </w:r>
          </w:p>
        </w:tc>
        <w:tc>
          <w:p>
            <w:pPr>
              <w:pStyle w:val="Compact"/>
              <w:jc w:val="left"/>
            </w:pPr>
            <w:r>
              <w:t xml:space="preserve">1</w:t>
            </w:r>
          </w:p>
        </w:tc>
        <w:tc>
          <w:p>
            <w:pPr>
              <w:pStyle w:val="Compact"/>
              <w:jc w:val="left"/>
            </w:pPr>
            <w:r>
              <w:t xml:space="preserve">-none-</w:t>
            </w:r>
          </w:p>
        </w:tc>
        <w:tc>
          <w:p>
            <w:pPr>
              <w:pStyle w:val="Compact"/>
              <w:jc w:val="left"/>
            </w:pPr>
            <w:r>
              <w:t xml:space="preserve">character</w:t>
            </w:r>
          </w:p>
        </w:tc>
      </w:tr>
      <w:tr>
        <w:tc>
          <w:p>
            <w:pPr>
              <w:pStyle w:val="Compact"/>
              <w:jc w:val="left"/>
            </w:pPr>
            <w:r>
              <w:t xml:space="preserve">glmnet.fit</w:t>
            </w:r>
          </w:p>
        </w:tc>
        <w:tc>
          <w:p>
            <w:pPr>
              <w:pStyle w:val="Compact"/>
              <w:jc w:val="left"/>
            </w:pPr>
            <w:r>
              <w:t xml:space="preserve">12</w:t>
            </w:r>
          </w:p>
        </w:tc>
        <w:tc>
          <w:p>
            <w:pPr>
              <w:pStyle w:val="Compact"/>
              <w:jc w:val="left"/>
            </w:pPr>
            <w:r>
              <w:t xml:space="preserve">elnet</w:t>
            </w:r>
          </w:p>
        </w:tc>
        <w:tc>
          <w:p>
            <w:pPr>
              <w:pStyle w:val="Compact"/>
              <w:jc w:val="left"/>
            </w:pPr>
            <w:r>
              <w:t xml:space="preserve">list</w:t>
            </w:r>
          </w:p>
        </w:tc>
      </w:tr>
      <w:tr>
        <w:tc>
          <w:p>
            <w:pPr>
              <w:pStyle w:val="Compact"/>
              <w:jc w:val="left"/>
            </w:pPr>
            <w:r>
              <w:t xml:space="preserve">lambda.min</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lambda.1se</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KeywordTok"/>
        </w:rPr>
        <w:t xml:space="preserve">plot</w:t>
      </w:r>
      <w:r>
        <w:rPr>
          <w:rStyle w:val="NormalTok"/>
        </w:rPr>
        <w:t xml:space="preserve">(cvglm2)</w:t>
      </w:r>
    </w:p>
    <w:p>
      <w:pPr>
        <w:pStyle w:val="FirstParagraph"/>
      </w:pPr>
      <w:r>
        <w:drawing>
          <wp:inline>
            <wp:extent cx="4620126" cy="3696101"/>
            <wp:effectExtent b="0" l="0" r="0" t="0"/>
            <wp:docPr descr="" title="" id="1" name="Picture"/>
            <a:graphic>
              <a:graphicData uri="http://schemas.openxmlformats.org/drawingml/2006/picture">
                <pic:pic>
                  <pic:nvPicPr>
                    <pic:cNvPr descr="WilliamsM3LASSORegression_files/figure-docx/ten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cvglm2</w:t>
      </w:r>
      <w:r>
        <w:rPr>
          <w:rStyle w:val="OperatorTok"/>
        </w:rPr>
        <w:t xml:space="preserve">$</w:t>
      </w:r>
      <w:r>
        <w:rPr>
          <w:rStyle w:val="NormalTok"/>
        </w:rPr>
        <w:t xml:space="preserve">lambda.min</w:t>
      </w:r>
    </w:p>
    <w:p>
      <w:pPr>
        <w:pStyle w:val="SourceCode"/>
      </w:pPr>
      <w:r>
        <w:rPr>
          <w:rStyle w:val="VerbatimChar"/>
        </w:rPr>
        <w:t xml:space="preserve">## [1] 2.615273</w:t>
      </w:r>
    </w:p>
    <w:p>
      <w:pPr>
        <w:pStyle w:val="SourceCode"/>
      </w:pPr>
      <w:r>
        <w:rPr>
          <w:rStyle w:val="NormalTok"/>
        </w:rPr>
        <w:t xml:space="preserve">minValue2&lt;-</w:t>
      </w:r>
      <w:r>
        <w:rPr>
          <w:rStyle w:val="StringTok"/>
        </w:rPr>
        <w:t xml:space="preserve"> </w:t>
      </w:r>
      <w:r>
        <w:rPr>
          <w:rStyle w:val="KeywordTok"/>
        </w:rPr>
        <w:t xml:space="preserve">glmnet</w:t>
      </w:r>
      <w:r>
        <w:rPr>
          <w:rStyle w:val="NormalTok"/>
        </w:rPr>
        <w:t xml:space="preserve">( x2, 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cvglm2</w:t>
      </w:r>
      <w:r>
        <w:rPr>
          <w:rStyle w:val="OperatorTok"/>
        </w:rPr>
        <w:t xml:space="preserve">$</w:t>
      </w:r>
      <w:r>
        <w:rPr>
          <w:rStyle w:val="NormalTok"/>
        </w:rPr>
        <w:t xml:space="preserve">lambda.min)</w:t>
      </w:r>
      <w:r>
        <w:br w:type="textWrapping"/>
      </w:r>
      <w:r>
        <w:rPr>
          <w:rStyle w:val="KeywordTok"/>
        </w:rPr>
        <w:t xml:space="preserve">summary</w:t>
      </w:r>
      <w:r>
        <w:rPr>
          <w:rStyle w:val="NormalTok"/>
        </w:rPr>
        <w:t xml:space="preserve">(minValue2)</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Mode</w:t>
            </w:r>
          </w:p>
        </w:tc>
      </w:tr>
      <w:tr>
        <w:tc>
          <w:p>
            <w:pPr>
              <w:pStyle w:val="Compact"/>
              <w:jc w:val="left"/>
            </w:pPr>
            <w:r>
              <w:t xml:space="preserve">a0</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beta</w:t>
            </w:r>
          </w:p>
        </w:tc>
        <w:tc>
          <w:p>
            <w:pPr>
              <w:pStyle w:val="Compact"/>
              <w:jc w:val="left"/>
            </w:pPr>
            <w:r>
              <w:t xml:space="preserve">64</w:t>
            </w:r>
          </w:p>
        </w:tc>
        <w:tc>
          <w:p>
            <w:pPr>
              <w:pStyle w:val="Compact"/>
              <w:jc w:val="left"/>
            </w:pPr>
            <w:r>
              <w:t xml:space="preserve">dgCMatrix</w:t>
            </w:r>
          </w:p>
        </w:tc>
        <w:tc>
          <w:p>
            <w:pPr>
              <w:pStyle w:val="Compact"/>
              <w:jc w:val="left"/>
            </w:pPr>
            <w:r>
              <w:t xml:space="preserve">S4</w:t>
            </w:r>
          </w:p>
        </w:tc>
      </w:tr>
      <w:tr>
        <w:tc>
          <w:p>
            <w:pPr>
              <w:pStyle w:val="Compact"/>
              <w:jc w:val="left"/>
            </w:pPr>
            <w:r>
              <w:t xml:space="preserve">df</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dim</w:t>
            </w:r>
          </w:p>
        </w:tc>
        <w:tc>
          <w:p>
            <w:pPr>
              <w:pStyle w:val="Compact"/>
              <w:jc w:val="left"/>
            </w:pPr>
            <w:r>
              <w:t xml:space="preserve">2</w:t>
            </w:r>
          </w:p>
        </w:tc>
        <w:tc>
          <w:p>
            <w:pPr>
              <w:pStyle w:val="Compact"/>
              <w:jc w:val="left"/>
            </w:pPr>
            <w:r>
              <w:t xml:space="preserve">-none-</w:t>
            </w:r>
          </w:p>
        </w:tc>
        <w:tc>
          <w:p>
            <w:pPr>
              <w:pStyle w:val="Compact"/>
              <w:jc w:val="left"/>
            </w:pPr>
            <w:r>
              <w:t xml:space="preserve">numeric</w:t>
            </w:r>
          </w:p>
        </w:tc>
      </w:tr>
      <w:tr>
        <w:tc>
          <w:p>
            <w:pPr>
              <w:pStyle w:val="Compact"/>
              <w:jc w:val="left"/>
            </w:pPr>
            <w:r>
              <w:t xml:space="preserve">lambda</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dev.ratio</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nulldev</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npasses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jerr</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r>
        <w:tc>
          <w:p>
            <w:pPr>
              <w:pStyle w:val="Compact"/>
              <w:jc w:val="left"/>
            </w:pPr>
            <w:r>
              <w:t xml:space="preserve">offset</w:t>
            </w:r>
          </w:p>
        </w:tc>
        <w:tc>
          <w:p>
            <w:pPr>
              <w:pStyle w:val="Compact"/>
              <w:jc w:val="left"/>
            </w:pPr>
            <w:r>
              <w:t xml:space="preserve">1</w:t>
            </w:r>
          </w:p>
        </w:tc>
        <w:tc>
          <w:p>
            <w:pPr>
              <w:pStyle w:val="Compact"/>
              <w:jc w:val="left"/>
            </w:pPr>
            <w:r>
              <w:t xml:space="preserve">-none-</w:t>
            </w:r>
          </w:p>
        </w:tc>
        <w:tc>
          <w:p>
            <w:pPr>
              <w:pStyle w:val="Compact"/>
              <w:jc w:val="left"/>
            </w:pPr>
            <w:r>
              <w:t xml:space="preserve">logical</w:t>
            </w:r>
          </w:p>
        </w:tc>
      </w:tr>
      <w:tr>
        <w:tc>
          <w:p>
            <w:pPr>
              <w:pStyle w:val="Compact"/>
              <w:jc w:val="left"/>
            </w:pPr>
            <w:r>
              <w:t xml:space="preserve">call</w:t>
            </w:r>
          </w:p>
        </w:tc>
        <w:tc>
          <w:p>
            <w:pPr>
              <w:pStyle w:val="Compact"/>
              <w:jc w:val="left"/>
            </w:pPr>
            <w:r>
              <w:t xml:space="preserve">5</w:t>
            </w:r>
          </w:p>
        </w:tc>
        <w:tc>
          <w:p>
            <w:pPr>
              <w:pStyle w:val="Compact"/>
              <w:jc w:val="left"/>
            </w:pPr>
            <w:r>
              <w:t xml:space="preserve">-none-</w:t>
            </w:r>
          </w:p>
        </w:tc>
        <w:tc>
          <w:p>
            <w:pPr>
              <w:pStyle w:val="Compact"/>
              <w:jc w:val="left"/>
            </w:pPr>
            <w:r>
              <w:t xml:space="preserve">call</w:t>
            </w:r>
          </w:p>
        </w:tc>
      </w:tr>
      <w:tr>
        <w:tc>
          <w:p>
            <w:pPr>
              <w:pStyle w:val="Compact"/>
              <w:jc w:val="left"/>
            </w:pPr>
            <w:r>
              <w:t xml:space="preserve">nobs</w:t>
            </w:r>
          </w:p>
        </w:tc>
        <w:tc>
          <w:p>
            <w:pPr>
              <w:pStyle w:val="Compact"/>
              <w:jc w:val="left"/>
            </w:pPr>
            <w:r>
              <w:t xml:space="preserve">1</w:t>
            </w:r>
          </w:p>
        </w:tc>
        <w:tc>
          <w:p>
            <w:pPr>
              <w:pStyle w:val="Compact"/>
              <w:jc w:val="left"/>
            </w:pPr>
            <w:r>
              <w:t xml:space="preserve">-none-</w:t>
            </w:r>
          </w:p>
        </w:tc>
        <w:tc>
          <w:p>
            <w:pPr>
              <w:pStyle w:val="Compact"/>
              <w:jc w:val="left"/>
            </w:pPr>
            <w:r>
              <w:t xml:space="preserve">numeric</w:t>
            </w:r>
          </w:p>
        </w:tc>
      </w:tr>
    </w:tbl>
    <w:p>
      <w:pPr>
        <w:pStyle w:val="SourceCode"/>
      </w:pPr>
      <w:r>
        <w:rPr>
          <w:rStyle w:val="NormalTok"/>
        </w:rPr>
        <w:t xml:space="preserve">minValue2</w:t>
      </w:r>
      <w:r>
        <w:rPr>
          <w:rStyle w:val="OperatorTok"/>
        </w:rPr>
        <w:t xml:space="preserve">$</w:t>
      </w:r>
      <w:r>
        <w:rPr>
          <w:rStyle w:val="NormalTok"/>
        </w:rPr>
        <w:t xml:space="preserve">beta</w:t>
      </w:r>
    </w:p>
    <w:p>
      <w:pPr>
        <w:pStyle w:val="SourceCode"/>
      </w:pPr>
      <w:r>
        <w:rPr>
          <w:rStyle w:val="VerbatimChar"/>
        </w:rPr>
        <w:t xml:space="preserve">## 64 x 1 sparse Matrix of class "dgCMatrix"</w:t>
      </w:r>
      <w:r>
        <w:br w:type="textWrapping"/>
      </w:r>
      <w:r>
        <w:rPr>
          <w:rStyle w:val="VerbatimChar"/>
        </w:rPr>
        <w:t xml:space="preserve">##                  s0</w:t>
      </w:r>
      <w:r>
        <w:br w:type="textWrapping"/>
      </w:r>
      <w:r>
        <w:rPr>
          <w:rStyle w:val="VerbatimChar"/>
        </w:rPr>
        <w:t xml:space="preserve">## age        .       </w:t>
      </w:r>
      <w:r>
        <w:br w:type="textWrapping"/>
      </w:r>
      <w:r>
        <w:rPr>
          <w:rStyle w:val="VerbatimChar"/>
        </w:rPr>
        <w:t xml:space="preserve">## sex     -128.304096</w:t>
      </w:r>
      <w:r>
        <w:br w:type="textWrapping"/>
      </w:r>
      <w:r>
        <w:rPr>
          <w:rStyle w:val="VerbatimChar"/>
        </w:rPr>
        <w:t xml:space="preserve">## bmi      500.934368</w:t>
      </w:r>
      <w:r>
        <w:br w:type="textWrapping"/>
      </w:r>
      <w:r>
        <w:rPr>
          <w:rStyle w:val="VerbatimChar"/>
        </w:rPr>
        <w:t xml:space="preserve">## map      260.961328</w:t>
      </w:r>
      <w:r>
        <w:br w:type="textWrapping"/>
      </w:r>
      <w:r>
        <w:rPr>
          <w:rStyle w:val="VerbatimChar"/>
        </w:rPr>
        <w:t xml:space="preserve">## tc         .       </w:t>
      </w:r>
      <w:r>
        <w:br w:type="textWrapping"/>
      </w:r>
      <w:r>
        <w:rPr>
          <w:rStyle w:val="VerbatimChar"/>
        </w:rPr>
        <w:t xml:space="preserve">## ldl        .       </w:t>
      </w:r>
      <w:r>
        <w:br w:type="textWrapping"/>
      </w:r>
      <w:r>
        <w:rPr>
          <w:rStyle w:val="VerbatimChar"/>
        </w:rPr>
        <w:t xml:space="preserve">## hdl     -198.230814</w:t>
      </w:r>
      <w:r>
        <w:br w:type="textWrapping"/>
      </w:r>
      <w:r>
        <w:rPr>
          <w:rStyle w:val="VerbatimChar"/>
        </w:rPr>
        <w:t xml:space="preserve">## tch        .       </w:t>
      </w:r>
      <w:r>
        <w:br w:type="textWrapping"/>
      </w:r>
      <w:r>
        <w:rPr>
          <w:rStyle w:val="VerbatimChar"/>
        </w:rPr>
        <w:t xml:space="preserve">## ltg      469.533077</w:t>
      </w:r>
      <w:r>
        <w:br w:type="textWrapping"/>
      </w:r>
      <w:r>
        <w:rPr>
          <w:rStyle w:val="VerbatimChar"/>
        </w:rPr>
        <w:t xml:space="preserve">## glu       24.105605</w:t>
      </w:r>
      <w:r>
        <w:br w:type="textWrapping"/>
      </w:r>
      <w:r>
        <w:rPr>
          <w:rStyle w:val="VerbatimChar"/>
        </w:rPr>
        <w:t xml:space="preserve">## age^2     15.769532</w:t>
      </w:r>
      <w:r>
        <w:br w:type="textWrapping"/>
      </w:r>
      <w:r>
        <w:rPr>
          <w:rStyle w:val="VerbatimChar"/>
        </w:rPr>
        <w:t xml:space="preserve">## bmi^2     42.141611</w:t>
      </w:r>
      <w:r>
        <w:br w:type="textWrapping"/>
      </w:r>
      <w:r>
        <w:rPr>
          <w:rStyle w:val="VerbatimChar"/>
        </w:rPr>
        <w:t xml:space="preserve">## map^2      .       </w:t>
      </w:r>
      <w:r>
        <w:br w:type="textWrapping"/>
      </w:r>
      <w:r>
        <w:rPr>
          <w:rStyle w:val="VerbatimChar"/>
        </w:rPr>
        <w:t xml:space="preserve">## tc^2       .       </w:t>
      </w:r>
      <w:r>
        <w:br w:type="textWrapping"/>
      </w:r>
      <w:r>
        <w:rPr>
          <w:rStyle w:val="VerbatimChar"/>
        </w:rPr>
        <w:t xml:space="preserve">## ldl^2      .       </w:t>
      </w:r>
      <w:r>
        <w:br w:type="textWrapping"/>
      </w:r>
      <w:r>
        <w:rPr>
          <w:rStyle w:val="VerbatimChar"/>
        </w:rPr>
        <w:t xml:space="preserve">## hdl^2      .       </w:t>
      </w:r>
      <w:r>
        <w:br w:type="textWrapping"/>
      </w:r>
      <w:r>
        <w:rPr>
          <w:rStyle w:val="VerbatimChar"/>
        </w:rPr>
        <w:t xml:space="preserve">## tch^2      .       </w:t>
      </w:r>
      <w:r>
        <w:br w:type="textWrapping"/>
      </w:r>
      <w:r>
        <w:rPr>
          <w:rStyle w:val="VerbatimChar"/>
        </w:rPr>
        <w:t xml:space="preserve">## ltg^2      .       </w:t>
      </w:r>
      <w:r>
        <w:br w:type="textWrapping"/>
      </w:r>
      <w:r>
        <w:rPr>
          <w:rStyle w:val="VerbatimChar"/>
        </w:rPr>
        <w:t xml:space="preserve">## glu^2     75.308603</w:t>
      </w:r>
      <w:r>
        <w:br w:type="textWrapping"/>
      </w:r>
      <w:r>
        <w:rPr>
          <w:rStyle w:val="VerbatimChar"/>
        </w:rPr>
        <w:t xml:space="preserve">## age:sex  114.070727</w:t>
      </w:r>
      <w:r>
        <w:br w:type="textWrapping"/>
      </w:r>
      <w:r>
        <w:rPr>
          <w:rStyle w:val="VerbatimChar"/>
        </w:rPr>
        <w:t xml:space="preserve">## age:bmi    .       </w:t>
      </w:r>
      <w:r>
        <w:br w:type="textWrapping"/>
      </w:r>
      <w:r>
        <w:rPr>
          <w:rStyle w:val="VerbatimChar"/>
        </w:rPr>
        <w:t xml:space="preserve">## age:map   30.542265</w:t>
      </w:r>
      <w:r>
        <w:br w:type="textWrapping"/>
      </w:r>
      <w:r>
        <w:rPr>
          <w:rStyle w:val="VerbatimChar"/>
        </w:rPr>
        <w:t xml:space="preserve">## age:tc     .       </w:t>
      </w:r>
      <w:r>
        <w:br w:type="textWrapping"/>
      </w:r>
      <w:r>
        <w:rPr>
          <w:rStyle w:val="VerbatimChar"/>
        </w:rPr>
        <w:t xml:space="preserve">## age:ldl    .       </w:t>
      </w:r>
      <w:r>
        <w:br w:type="textWrapping"/>
      </w:r>
      <w:r>
        <w:rPr>
          <w:rStyle w:val="VerbatimChar"/>
        </w:rPr>
        <w:t xml:space="preserve">## age:hdl    .       </w:t>
      </w:r>
      <w:r>
        <w:br w:type="textWrapping"/>
      </w:r>
      <w:r>
        <w:rPr>
          <w:rStyle w:val="VerbatimChar"/>
        </w:rPr>
        <w:t xml:space="preserve">## age:tch    .       </w:t>
      </w:r>
      <w:r>
        <w:br w:type="textWrapping"/>
      </w:r>
      <w:r>
        <w:rPr>
          <w:rStyle w:val="VerbatimChar"/>
        </w:rPr>
        <w:t xml:space="preserve">## age:ltg   11.929952</w:t>
      </w:r>
      <w:r>
        <w:br w:type="textWrapping"/>
      </w:r>
      <w:r>
        <w:rPr>
          <w:rStyle w:val="VerbatimChar"/>
        </w:rPr>
        <w:t xml:space="preserve">## age:glu    9.766166</w:t>
      </w:r>
      <w:r>
        <w:br w:type="textWrapping"/>
      </w:r>
      <w:r>
        <w:rPr>
          <w:rStyle w:val="VerbatimChar"/>
        </w:rPr>
        <w:t xml:space="preserve">## sex:bmi    .       </w:t>
      </w:r>
      <w:r>
        <w:br w:type="textWrapping"/>
      </w:r>
      <w:r>
        <w:rPr>
          <w:rStyle w:val="VerbatimChar"/>
        </w:rPr>
        <w:t xml:space="preserve">## sex:map    6.349543</w:t>
      </w:r>
      <w:r>
        <w:br w:type="textWrapping"/>
      </w:r>
      <w:r>
        <w:rPr>
          <w:rStyle w:val="VerbatimChar"/>
        </w:rPr>
        <w:t xml:space="preserve">## sex:tc     .       </w:t>
      </w:r>
      <w:r>
        <w:br w:type="textWrapping"/>
      </w:r>
      <w:r>
        <w:rPr>
          <w:rStyle w:val="VerbatimChar"/>
        </w:rPr>
        <w:t xml:space="preserve">## sex:ldl    .       </w:t>
      </w:r>
      <w:r>
        <w:br w:type="textWrapping"/>
      </w:r>
      <w:r>
        <w:rPr>
          <w:rStyle w:val="VerbatimChar"/>
        </w:rPr>
        <w:t xml:space="preserve">## sex:hdl    .       </w:t>
      </w:r>
      <w:r>
        <w:br w:type="textWrapping"/>
      </w:r>
      <w:r>
        <w:rPr>
          <w:rStyle w:val="VerbatimChar"/>
        </w:rPr>
        <w:t xml:space="preserve">## sex:tch    .       </w:t>
      </w:r>
      <w:r>
        <w:br w:type="textWrapping"/>
      </w:r>
      <w:r>
        <w:rPr>
          <w:rStyle w:val="VerbatimChar"/>
        </w:rPr>
        <w:t xml:space="preserve">## sex:ltg    .       </w:t>
      </w:r>
      <w:r>
        <w:br w:type="textWrapping"/>
      </w:r>
      <w:r>
        <w:rPr>
          <w:rStyle w:val="VerbatimChar"/>
        </w:rPr>
        <w:t xml:space="preserve">## sex:glu    .       </w:t>
      </w:r>
      <w:r>
        <w:br w:type="textWrapping"/>
      </w:r>
      <w:r>
        <w:rPr>
          <w:rStyle w:val="VerbatimChar"/>
        </w:rPr>
        <w:t xml:space="preserve">## bmi:map   89.697462</w:t>
      </w:r>
      <w:r>
        <w:br w:type="textWrapping"/>
      </w:r>
      <w:r>
        <w:rPr>
          <w:rStyle w:val="VerbatimChar"/>
        </w:rPr>
        <w:t xml:space="preserve">## bmi:tc     .       </w:t>
      </w:r>
      <w:r>
        <w:br w:type="textWrapping"/>
      </w:r>
      <w:r>
        <w:rPr>
          <w:rStyle w:val="VerbatimChar"/>
        </w:rPr>
        <w:t xml:space="preserve">## bmi:ldl    .       </w:t>
      </w:r>
      <w:r>
        <w:br w:type="textWrapping"/>
      </w:r>
      <w:r>
        <w:rPr>
          <w:rStyle w:val="VerbatimChar"/>
        </w:rPr>
        <w:t xml:space="preserve">## bmi:hdl    .       </w:t>
      </w:r>
      <w:r>
        <w:br w:type="textWrapping"/>
      </w:r>
      <w:r>
        <w:rPr>
          <w:rStyle w:val="VerbatimChar"/>
        </w:rPr>
        <w:t xml:space="preserve">## bmi:tch    .       </w:t>
      </w:r>
      <w:r>
        <w:br w:type="textWrapping"/>
      </w:r>
      <w:r>
        <w:rPr>
          <w:rStyle w:val="VerbatimChar"/>
        </w:rPr>
        <w:t xml:space="preserve">## bmi:ltg    .       </w:t>
      </w:r>
      <w:r>
        <w:br w:type="textWrapping"/>
      </w:r>
      <w:r>
        <w:rPr>
          <w:rStyle w:val="VerbatimChar"/>
        </w:rPr>
        <w:t xml:space="preserve">## bmi:glu    .       </w:t>
      </w:r>
      <w:r>
        <w:br w:type="textWrapping"/>
      </w:r>
      <w:r>
        <w:rPr>
          <w:rStyle w:val="VerbatimChar"/>
        </w:rPr>
        <w:t xml:space="preserve">## map:tc     .       </w:t>
      </w:r>
      <w:r>
        <w:br w:type="textWrapping"/>
      </w:r>
      <w:r>
        <w:rPr>
          <w:rStyle w:val="VerbatimChar"/>
        </w:rPr>
        <w:t xml:space="preserve">## map:ldl    .       </w:t>
      </w:r>
      <w:r>
        <w:br w:type="textWrapping"/>
      </w:r>
      <w:r>
        <w:rPr>
          <w:rStyle w:val="VerbatimChar"/>
        </w:rPr>
        <w:t xml:space="preserve">## map:hdl    .       </w:t>
      </w:r>
      <w:r>
        <w:br w:type="textWrapping"/>
      </w:r>
      <w:r>
        <w:rPr>
          <w:rStyle w:val="VerbatimChar"/>
        </w:rPr>
        <w:t xml:space="preserve">## map:tch    .       </w:t>
      </w:r>
      <w:r>
        <w:br w:type="textWrapping"/>
      </w:r>
      <w:r>
        <w:rPr>
          <w:rStyle w:val="VerbatimChar"/>
        </w:rPr>
        <w:t xml:space="preserve">## map:ltg    .       </w:t>
      </w:r>
      <w:r>
        <w:br w:type="textWrapping"/>
      </w:r>
      <w:r>
        <w:rPr>
          <w:rStyle w:val="VerbatimChar"/>
        </w:rPr>
        <w:t xml:space="preserve">## map:glu    .       </w:t>
      </w:r>
      <w:r>
        <w:br w:type="textWrapping"/>
      </w:r>
      <w:r>
        <w:rPr>
          <w:rStyle w:val="VerbatimChar"/>
        </w:rPr>
        <w:t xml:space="preserve">## tc:ldl     .       </w:t>
      </w:r>
      <w:r>
        <w:br w:type="textWrapping"/>
      </w:r>
      <w:r>
        <w:rPr>
          <w:rStyle w:val="VerbatimChar"/>
        </w:rPr>
        <w:t xml:space="preserve">## tc:hdl     .       </w:t>
      </w:r>
      <w:r>
        <w:br w:type="textWrapping"/>
      </w:r>
      <w:r>
        <w:rPr>
          <w:rStyle w:val="VerbatimChar"/>
        </w:rPr>
        <w:t xml:space="preserve">## tc:tch     .       </w:t>
      </w:r>
      <w:r>
        <w:br w:type="textWrapping"/>
      </w:r>
      <w:r>
        <w:rPr>
          <w:rStyle w:val="VerbatimChar"/>
        </w:rPr>
        <w:t xml:space="preserve">## tc:ltg     .       </w:t>
      </w:r>
      <w:r>
        <w:br w:type="textWrapping"/>
      </w:r>
      <w:r>
        <w:rPr>
          <w:rStyle w:val="VerbatimChar"/>
        </w:rPr>
        <w:t xml:space="preserve">## tc:glu     .       </w:t>
      </w:r>
      <w:r>
        <w:br w:type="textWrapping"/>
      </w:r>
      <w:r>
        <w:rPr>
          <w:rStyle w:val="VerbatimChar"/>
        </w:rPr>
        <w:t xml:space="preserve">## ldl:hdl    .       </w:t>
      </w:r>
      <w:r>
        <w:br w:type="textWrapping"/>
      </w:r>
      <w:r>
        <w:rPr>
          <w:rStyle w:val="VerbatimChar"/>
        </w:rPr>
        <w:t xml:space="preserve">## ldl:tch    .       </w:t>
      </w:r>
      <w:r>
        <w:br w:type="textWrapping"/>
      </w:r>
      <w:r>
        <w:rPr>
          <w:rStyle w:val="VerbatimChar"/>
        </w:rPr>
        <w:t xml:space="preserve">## ldl:ltg    .       </w:t>
      </w:r>
      <w:r>
        <w:br w:type="textWrapping"/>
      </w:r>
      <w:r>
        <w:rPr>
          <w:rStyle w:val="VerbatimChar"/>
        </w:rPr>
        <w:t xml:space="preserve">## ldl:glu    .       </w:t>
      </w:r>
      <w:r>
        <w:br w:type="textWrapping"/>
      </w:r>
      <w:r>
        <w:rPr>
          <w:rStyle w:val="VerbatimChar"/>
        </w:rPr>
        <w:t xml:space="preserve">## hdl:tch    .       </w:t>
      </w:r>
      <w:r>
        <w:br w:type="textWrapping"/>
      </w:r>
      <w:r>
        <w:rPr>
          <w:rStyle w:val="VerbatimChar"/>
        </w:rPr>
        <w:t xml:space="preserve">## hdl:ltg    .       </w:t>
      </w:r>
      <w:r>
        <w:br w:type="textWrapping"/>
      </w:r>
      <w:r>
        <w:rPr>
          <w:rStyle w:val="VerbatimChar"/>
        </w:rPr>
        <w:t xml:space="preserve">## hdl:glu    .       </w:t>
      </w:r>
      <w:r>
        <w:br w:type="textWrapping"/>
      </w:r>
      <w:r>
        <w:rPr>
          <w:rStyle w:val="VerbatimChar"/>
        </w:rPr>
        <w:t xml:space="preserve">## tch:ltg    .       </w:t>
      </w:r>
      <w:r>
        <w:br w:type="textWrapping"/>
      </w:r>
      <w:r>
        <w:rPr>
          <w:rStyle w:val="VerbatimChar"/>
        </w:rPr>
        <w:t xml:space="preserve">## tch:glu    .       </w:t>
      </w:r>
      <w:r>
        <w:br w:type="textWrapping"/>
      </w:r>
      <w:r>
        <w:rPr>
          <w:rStyle w:val="VerbatimChar"/>
        </w:rPr>
        <w:t xml:space="preserve">## ltg:glu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72" Target="media/rId72.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4" Target="media/rId74.png" /><Relationship Type="http://schemas.openxmlformats.org/officeDocument/2006/relationships/hyperlink" Id="rId50" Target="https://www.r-exercises.com/2017/06/12/lasso-regression-in-r-exercises/" TargetMode="External" /></Relationships>
</file>

<file path=word/_rels/footnotes.xml.rels><?xml version="1.0" encoding="UTF-8"?>
<Relationships xmlns="http://schemas.openxmlformats.org/package/2006/relationships"><Relationship Type="http://schemas.openxmlformats.org/officeDocument/2006/relationships/hyperlink" Id="rId50" Target="https://www.r-exercises.com/2017/06/12/lasso-regression-in-r-exerci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WilliamsM3LASSORegression</dc:title>
  <dc:creator>G. Holt Williams</dc:creator>
  <cp:keywords/>
  <dcterms:created xsi:type="dcterms:W3CDTF">2020-06-22T14:42:46Z</dcterms:created>
  <dcterms:modified xsi:type="dcterms:W3CDTF">2020-06-22T14:42:46Z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6/1/2020</vt:lpwstr>
  </property>
  <property fmtid="{D5CDD505-2E9C-101B-9397-08002B2CF9AE}" pid="3" name="output">
    <vt:lpwstr/>
  </property>
</Properties>
</file>