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B84EB" w14:textId="3EF65F72" w:rsidR="001B2972" w:rsidRDefault="00967B21">
      <w:pPr>
        <w:rPr>
          <w:rFonts w:hint="eastAsia"/>
          <w:lang w:val="en-AU"/>
        </w:rPr>
      </w:pPr>
      <w:r>
        <w:rPr>
          <w:lang w:val="en-AU"/>
        </w:rPr>
        <w:t>Different layers of packages:</w:t>
      </w:r>
    </w:p>
    <w:p w14:paraId="1B2397DD" w14:textId="42DC07D6" w:rsidR="00967B21" w:rsidRDefault="00967B21" w:rsidP="00967B21">
      <w:pPr>
        <w:pStyle w:val="a9"/>
        <w:numPr>
          <w:ilvl w:val="0"/>
          <w:numId w:val="1"/>
        </w:numPr>
        <w:rPr>
          <w:rFonts w:hint="eastAsia"/>
          <w:lang w:val="en-AU"/>
        </w:rPr>
      </w:pPr>
      <w:r>
        <w:rPr>
          <w:lang w:val="en-AU"/>
        </w:rPr>
        <w:t>Controller handles HTTP requests and corresponding responses</w:t>
      </w:r>
    </w:p>
    <w:p w14:paraId="4ECCFD98" w14:textId="10680EC7" w:rsidR="00967B21" w:rsidRDefault="00967B21" w:rsidP="00967B21">
      <w:pPr>
        <w:pStyle w:val="a9"/>
        <w:numPr>
          <w:ilvl w:val="0"/>
          <w:numId w:val="1"/>
        </w:numPr>
        <w:rPr>
          <w:rFonts w:hint="eastAsia"/>
          <w:lang w:val="en-AU"/>
        </w:rPr>
      </w:pPr>
      <w:r>
        <w:rPr>
          <w:lang w:val="en-AU"/>
        </w:rPr>
        <w:t>Service handles business logics related to requests</w:t>
      </w:r>
    </w:p>
    <w:p w14:paraId="58E626B7" w14:textId="5532ABB6" w:rsidR="00967B21" w:rsidRDefault="00967B21" w:rsidP="00967B21">
      <w:pPr>
        <w:pStyle w:val="a9"/>
        <w:numPr>
          <w:ilvl w:val="0"/>
          <w:numId w:val="1"/>
        </w:numPr>
        <w:rPr>
          <w:rFonts w:hint="eastAsia"/>
          <w:lang w:val="en-AU"/>
        </w:rPr>
      </w:pPr>
      <w:r>
        <w:rPr>
          <w:lang w:val="en-AU"/>
        </w:rPr>
        <w:t>Mapper handles crud operations with the database</w:t>
      </w:r>
    </w:p>
    <w:p w14:paraId="53963E70" w14:textId="37A9410C" w:rsidR="00967B21" w:rsidRDefault="00967B21" w:rsidP="00967B21">
      <w:pPr>
        <w:pStyle w:val="a9"/>
        <w:numPr>
          <w:ilvl w:val="0"/>
          <w:numId w:val="1"/>
        </w:numPr>
        <w:rPr>
          <w:rFonts w:hint="eastAsia"/>
          <w:lang w:val="en-AU"/>
        </w:rPr>
      </w:pPr>
      <w:r>
        <w:rPr>
          <w:lang w:val="en-AU"/>
        </w:rPr>
        <w:t>Model defines the entity in the database</w:t>
      </w:r>
    </w:p>
    <w:p w14:paraId="5C7A31F7" w14:textId="1E66D9B3" w:rsidR="00A21B02" w:rsidRDefault="001F400C" w:rsidP="00A21B02">
      <w:pPr>
        <w:rPr>
          <w:rFonts w:hint="eastAsia"/>
          <w:lang w:val="en-AU"/>
        </w:rPr>
      </w:pPr>
      <w:r>
        <w:rPr>
          <w:lang w:val="en-AU"/>
        </w:rPr>
        <w:t>Springboot testing:</w:t>
      </w:r>
    </w:p>
    <w:p w14:paraId="0F711AB2" w14:textId="08E94729" w:rsidR="001F400C" w:rsidRDefault="00000000" w:rsidP="00A21B02">
      <w:pPr>
        <w:rPr>
          <w:rFonts w:hint="eastAsia"/>
          <w:lang w:val="en-AU"/>
        </w:rPr>
      </w:pPr>
      <w:hyperlink r:id="rId5" w:history="1">
        <w:r w:rsidR="001F400C" w:rsidRPr="00922F00">
          <w:rPr>
            <w:rStyle w:val="ae"/>
            <w:lang w:val="en-AU"/>
          </w:rPr>
          <w:t>https://medium.com/simform-engineering/testing-spring-boot-applications-best-practices-and-frameworks-6294e1068516</w:t>
        </w:r>
      </w:hyperlink>
    </w:p>
    <w:p w14:paraId="57E81F45" w14:textId="77777777" w:rsidR="001F400C" w:rsidRPr="001F400C" w:rsidRDefault="001F400C" w:rsidP="00A21B02">
      <w:pPr>
        <w:rPr>
          <w:rFonts w:hint="eastAsia"/>
          <w:lang w:val="en-AU"/>
        </w:rPr>
      </w:pPr>
    </w:p>
    <w:p w14:paraId="00E9C2BD" w14:textId="77777777" w:rsidR="001F400C" w:rsidRDefault="001F400C" w:rsidP="00A21B02">
      <w:pPr>
        <w:rPr>
          <w:rFonts w:hint="eastAsia"/>
          <w:lang w:val="en-AU"/>
        </w:rPr>
      </w:pPr>
    </w:p>
    <w:p w14:paraId="3591A53F" w14:textId="73F5811C" w:rsidR="00A21B02" w:rsidRPr="00A21B02" w:rsidRDefault="00A21B02" w:rsidP="00A21B02">
      <w:pPr>
        <w:rPr>
          <w:rFonts w:hint="eastAsia"/>
          <w:b/>
          <w:bCs/>
          <w:lang w:val="en-AU"/>
        </w:rPr>
      </w:pPr>
      <w:r w:rsidRPr="00A21B02">
        <w:rPr>
          <w:b/>
          <w:bCs/>
          <w:lang w:val="en-AU"/>
        </w:rPr>
        <w:t>Register:</w:t>
      </w:r>
    </w:p>
    <w:p w14:paraId="06D17E21" w14:textId="4DC0440E" w:rsidR="00A21B02" w:rsidRDefault="00A21B02" w:rsidP="00A21B02">
      <w:pPr>
        <w:pStyle w:val="a9"/>
        <w:numPr>
          <w:ilvl w:val="0"/>
          <w:numId w:val="2"/>
        </w:numPr>
        <w:rPr>
          <w:rFonts w:hint="eastAsia"/>
          <w:lang w:val="en-AU"/>
        </w:rPr>
      </w:pPr>
      <w:r>
        <w:rPr>
          <w:lang w:val="en-AU"/>
        </w:rPr>
        <w:t>User can type in username, password, and confirm password from the frontend UI</w:t>
      </w:r>
    </w:p>
    <w:p w14:paraId="680D252F" w14:textId="406081CE" w:rsidR="00A21B02" w:rsidRDefault="00A21B02" w:rsidP="00A21B02">
      <w:pPr>
        <w:pStyle w:val="a9"/>
        <w:numPr>
          <w:ilvl w:val="0"/>
          <w:numId w:val="2"/>
        </w:numPr>
        <w:rPr>
          <w:rFonts w:hint="eastAsia"/>
          <w:lang w:val="en-AU"/>
        </w:rPr>
      </w:pPr>
      <w:r>
        <w:rPr>
          <w:lang w:val="en-AU"/>
        </w:rPr>
        <w:t>Validate username, password:</w:t>
      </w:r>
    </w:p>
    <w:p w14:paraId="00AB8BBC" w14:textId="3F042FDF" w:rsidR="00DE3722" w:rsidRDefault="00DE3722" w:rsidP="00DE3722">
      <w:pPr>
        <w:pStyle w:val="a9"/>
        <w:numPr>
          <w:ilvl w:val="1"/>
          <w:numId w:val="2"/>
        </w:numPr>
        <w:rPr>
          <w:rFonts w:hint="eastAsia"/>
          <w:lang w:val="en-AU"/>
        </w:rPr>
      </w:pPr>
      <w:r>
        <w:rPr>
          <w:lang w:val="en-AU"/>
        </w:rPr>
        <w:t>Not null</w:t>
      </w:r>
    </w:p>
    <w:p w14:paraId="03466969" w14:textId="3393CC8F" w:rsidR="00A21B02" w:rsidRDefault="00A21B02" w:rsidP="00A21B02">
      <w:pPr>
        <w:pStyle w:val="a9"/>
        <w:numPr>
          <w:ilvl w:val="1"/>
          <w:numId w:val="2"/>
        </w:numPr>
        <w:rPr>
          <w:rFonts w:hint="eastAsia"/>
          <w:lang w:val="en-AU"/>
        </w:rPr>
      </w:pPr>
      <w:r>
        <w:rPr>
          <w:lang w:val="en-AU"/>
        </w:rPr>
        <w:t>Username is at least 4 characters long</w:t>
      </w:r>
    </w:p>
    <w:p w14:paraId="5A4F3667" w14:textId="73FA9513" w:rsidR="00A21B02" w:rsidRDefault="00A21B02" w:rsidP="00A21B02">
      <w:pPr>
        <w:pStyle w:val="a9"/>
        <w:numPr>
          <w:ilvl w:val="1"/>
          <w:numId w:val="2"/>
        </w:numPr>
        <w:rPr>
          <w:rFonts w:hint="eastAsia"/>
          <w:lang w:val="en-AU"/>
        </w:rPr>
      </w:pPr>
      <w:r>
        <w:rPr>
          <w:lang w:val="en-AU"/>
        </w:rPr>
        <w:t>Password is at least 8 characters long</w:t>
      </w:r>
    </w:p>
    <w:p w14:paraId="05136C32" w14:textId="3D6F3EDC" w:rsidR="00A21B02" w:rsidRDefault="00A21B02" w:rsidP="00A21B02">
      <w:pPr>
        <w:pStyle w:val="a9"/>
        <w:numPr>
          <w:ilvl w:val="1"/>
          <w:numId w:val="2"/>
        </w:numPr>
        <w:rPr>
          <w:rFonts w:hint="eastAsia"/>
          <w:lang w:val="en-AU"/>
        </w:rPr>
      </w:pPr>
      <w:r>
        <w:rPr>
          <w:lang w:val="en-AU"/>
        </w:rPr>
        <w:t>No username already exists</w:t>
      </w:r>
    </w:p>
    <w:p w14:paraId="6388CCD3" w14:textId="31CBFFD8" w:rsidR="00A21B02" w:rsidRDefault="00A21B02" w:rsidP="00A21B02">
      <w:pPr>
        <w:pStyle w:val="a9"/>
        <w:numPr>
          <w:ilvl w:val="1"/>
          <w:numId w:val="2"/>
        </w:numPr>
        <w:rPr>
          <w:rFonts w:hint="eastAsia"/>
          <w:lang w:val="en-AU"/>
        </w:rPr>
      </w:pPr>
      <w:r>
        <w:rPr>
          <w:lang w:val="en-AU"/>
        </w:rPr>
        <w:t>Username does not include special characters</w:t>
      </w:r>
    </w:p>
    <w:p w14:paraId="27412BFE" w14:textId="4E96E550" w:rsidR="00A21B02" w:rsidRDefault="00A21B02" w:rsidP="00A21B02">
      <w:pPr>
        <w:pStyle w:val="a9"/>
        <w:numPr>
          <w:ilvl w:val="1"/>
          <w:numId w:val="2"/>
        </w:numPr>
        <w:rPr>
          <w:rFonts w:hint="eastAsia"/>
          <w:lang w:val="en-AU"/>
        </w:rPr>
      </w:pPr>
      <w:r>
        <w:rPr>
          <w:lang w:val="en-AU"/>
        </w:rPr>
        <w:t>Password and confirm password are the same</w:t>
      </w:r>
    </w:p>
    <w:p w14:paraId="6621D2F0" w14:textId="2126D93A" w:rsidR="00A21B02" w:rsidRDefault="00A21B02" w:rsidP="00A21B02">
      <w:pPr>
        <w:pStyle w:val="a9"/>
        <w:numPr>
          <w:ilvl w:val="0"/>
          <w:numId w:val="2"/>
        </w:numPr>
        <w:rPr>
          <w:rFonts w:hint="eastAsia"/>
          <w:lang w:val="en-AU"/>
        </w:rPr>
      </w:pPr>
      <w:r>
        <w:rPr>
          <w:lang w:val="en-AU"/>
        </w:rPr>
        <w:t>Encrypt password</w:t>
      </w:r>
    </w:p>
    <w:p w14:paraId="3CC7B245" w14:textId="1491BDC1" w:rsidR="00A21B02" w:rsidRDefault="00A21B02" w:rsidP="00A21B02">
      <w:pPr>
        <w:pStyle w:val="a9"/>
        <w:numPr>
          <w:ilvl w:val="0"/>
          <w:numId w:val="2"/>
        </w:numPr>
        <w:rPr>
          <w:rFonts w:hint="eastAsia"/>
          <w:lang w:val="en-AU"/>
        </w:rPr>
      </w:pPr>
      <w:r>
        <w:rPr>
          <w:lang w:val="en-AU"/>
        </w:rPr>
        <w:t>Create user object and insert it into database</w:t>
      </w:r>
    </w:p>
    <w:p w14:paraId="2957A422" w14:textId="77777777" w:rsidR="001F400C" w:rsidRDefault="001F400C" w:rsidP="001F400C">
      <w:pPr>
        <w:rPr>
          <w:rFonts w:hint="eastAsia"/>
          <w:lang w:val="en-AU"/>
        </w:rPr>
      </w:pPr>
    </w:p>
    <w:p w14:paraId="41DAD358" w14:textId="38975AB9" w:rsidR="001F400C" w:rsidRPr="00C349F7" w:rsidRDefault="008D284E" w:rsidP="001F400C">
      <w:pPr>
        <w:rPr>
          <w:rFonts w:hint="eastAsia"/>
          <w:b/>
          <w:bCs/>
          <w:lang w:val="en-AU"/>
        </w:rPr>
      </w:pPr>
      <w:r w:rsidRPr="00C349F7">
        <w:rPr>
          <w:b/>
          <w:bCs/>
          <w:lang w:val="en-AU"/>
        </w:rPr>
        <w:t>Login:</w:t>
      </w:r>
    </w:p>
    <w:p w14:paraId="4D3119B5" w14:textId="03C0A8C4" w:rsidR="008D284E" w:rsidRDefault="008D284E" w:rsidP="008D284E">
      <w:pPr>
        <w:pStyle w:val="a9"/>
        <w:numPr>
          <w:ilvl w:val="0"/>
          <w:numId w:val="3"/>
        </w:numPr>
        <w:rPr>
          <w:rFonts w:hint="eastAsia"/>
          <w:lang w:val="en-AU"/>
        </w:rPr>
      </w:pPr>
      <w:r>
        <w:rPr>
          <w:lang w:val="en-AU"/>
        </w:rPr>
        <w:t>User can type in username and password from the frontend UI</w:t>
      </w:r>
    </w:p>
    <w:p w14:paraId="3C424F96" w14:textId="7DD733E0" w:rsidR="008D284E" w:rsidRDefault="008D284E" w:rsidP="008D284E">
      <w:pPr>
        <w:pStyle w:val="a9"/>
        <w:numPr>
          <w:ilvl w:val="0"/>
          <w:numId w:val="3"/>
        </w:numPr>
        <w:rPr>
          <w:rFonts w:hint="eastAsia"/>
          <w:lang w:val="en-AU"/>
        </w:rPr>
      </w:pPr>
      <w:r>
        <w:rPr>
          <w:lang w:val="en-AU"/>
        </w:rPr>
        <w:t>Validate username and password:</w:t>
      </w:r>
    </w:p>
    <w:p w14:paraId="2EB88161" w14:textId="77777777" w:rsidR="008D284E" w:rsidRDefault="008D284E" w:rsidP="008D284E">
      <w:pPr>
        <w:pStyle w:val="a9"/>
        <w:numPr>
          <w:ilvl w:val="1"/>
          <w:numId w:val="2"/>
        </w:numPr>
        <w:rPr>
          <w:rFonts w:hint="eastAsia"/>
          <w:lang w:val="en-AU"/>
        </w:rPr>
      </w:pPr>
      <w:r>
        <w:rPr>
          <w:lang w:val="en-AU"/>
        </w:rPr>
        <w:t>Not null</w:t>
      </w:r>
    </w:p>
    <w:p w14:paraId="7748344F" w14:textId="77777777" w:rsidR="008D284E" w:rsidRDefault="008D284E" w:rsidP="008D284E">
      <w:pPr>
        <w:pStyle w:val="a9"/>
        <w:numPr>
          <w:ilvl w:val="1"/>
          <w:numId w:val="2"/>
        </w:numPr>
        <w:rPr>
          <w:rFonts w:hint="eastAsia"/>
          <w:lang w:val="en-AU"/>
        </w:rPr>
      </w:pPr>
      <w:r>
        <w:rPr>
          <w:lang w:val="en-AU"/>
        </w:rPr>
        <w:t>Username is at least 4 characters long</w:t>
      </w:r>
    </w:p>
    <w:p w14:paraId="280BC53E" w14:textId="77777777" w:rsidR="008D284E" w:rsidRDefault="008D284E" w:rsidP="008D284E">
      <w:pPr>
        <w:pStyle w:val="a9"/>
        <w:numPr>
          <w:ilvl w:val="1"/>
          <w:numId w:val="2"/>
        </w:numPr>
        <w:rPr>
          <w:rFonts w:hint="eastAsia"/>
          <w:lang w:val="en-AU"/>
        </w:rPr>
      </w:pPr>
      <w:r>
        <w:rPr>
          <w:lang w:val="en-AU"/>
        </w:rPr>
        <w:t>Password is at least 8 characters long</w:t>
      </w:r>
    </w:p>
    <w:p w14:paraId="4E7A878C" w14:textId="617ED527" w:rsidR="008D284E" w:rsidRDefault="008D284E" w:rsidP="008D284E">
      <w:pPr>
        <w:pStyle w:val="a9"/>
        <w:numPr>
          <w:ilvl w:val="1"/>
          <w:numId w:val="2"/>
        </w:numPr>
        <w:rPr>
          <w:rFonts w:hint="eastAsia"/>
          <w:lang w:val="en-AU"/>
        </w:rPr>
      </w:pPr>
      <w:r>
        <w:rPr>
          <w:lang w:val="en-AU"/>
        </w:rPr>
        <w:t>Username does not include special characters</w:t>
      </w:r>
    </w:p>
    <w:p w14:paraId="56E56E2D" w14:textId="13A7139D" w:rsidR="008D284E" w:rsidRDefault="008D284E" w:rsidP="008D284E">
      <w:pPr>
        <w:pStyle w:val="a9"/>
        <w:numPr>
          <w:ilvl w:val="0"/>
          <w:numId w:val="3"/>
        </w:numPr>
        <w:rPr>
          <w:rFonts w:hint="eastAsia"/>
          <w:lang w:val="en-AU"/>
        </w:rPr>
      </w:pPr>
      <w:r>
        <w:rPr>
          <w:lang w:val="en-AU"/>
        </w:rPr>
        <w:t>Compare input password with the one in the database</w:t>
      </w:r>
    </w:p>
    <w:p w14:paraId="4AB0408E" w14:textId="3D78A551" w:rsidR="008D284E" w:rsidRDefault="008D284E" w:rsidP="008D284E">
      <w:pPr>
        <w:pStyle w:val="a9"/>
        <w:numPr>
          <w:ilvl w:val="0"/>
          <w:numId w:val="3"/>
        </w:numPr>
        <w:rPr>
          <w:rFonts w:hint="eastAsia"/>
          <w:lang w:val="en-AU"/>
        </w:rPr>
      </w:pPr>
      <w:r>
        <w:rPr>
          <w:lang w:val="en-AU"/>
        </w:rPr>
        <w:t>Record user session</w:t>
      </w:r>
    </w:p>
    <w:p w14:paraId="1AE445A0" w14:textId="5D19EC2C" w:rsidR="008D284E" w:rsidRDefault="008D284E" w:rsidP="008D284E">
      <w:pPr>
        <w:pStyle w:val="a9"/>
        <w:numPr>
          <w:ilvl w:val="0"/>
          <w:numId w:val="3"/>
        </w:numPr>
        <w:rPr>
          <w:rFonts w:hint="eastAsia"/>
          <w:lang w:val="en-AU"/>
        </w:rPr>
      </w:pPr>
      <w:r>
        <w:rPr>
          <w:lang w:val="en-AU"/>
        </w:rPr>
        <w:t xml:space="preserve">Return </w:t>
      </w:r>
      <w:r w:rsidR="004B0A1D">
        <w:rPr>
          <w:lang w:val="en-AU"/>
        </w:rPr>
        <w:t>non-</w:t>
      </w:r>
      <w:r w:rsidR="00237491">
        <w:rPr>
          <w:lang w:val="en-AU"/>
        </w:rPr>
        <w:t xml:space="preserve">sensitive </w:t>
      </w:r>
      <w:r>
        <w:rPr>
          <w:lang w:val="en-AU"/>
        </w:rPr>
        <w:t>user information</w:t>
      </w:r>
      <w:r w:rsidR="00237491">
        <w:rPr>
          <w:lang w:val="en-AU"/>
        </w:rPr>
        <w:t xml:space="preserve"> </w:t>
      </w:r>
    </w:p>
    <w:p w14:paraId="651384A2" w14:textId="77777777" w:rsidR="00C349F7" w:rsidRDefault="00C349F7" w:rsidP="00C349F7">
      <w:pPr>
        <w:rPr>
          <w:lang w:val="en-AU"/>
        </w:rPr>
      </w:pPr>
    </w:p>
    <w:p w14:paraId="21BEAA42" w14:textId="75B941C5" w:rsidR="00F84778" w:rsidRPr="00F84778" w:rsidRDefault="00F84778" w:rsidP="00C349F7">
      <w:pPr>
        <w:rPr>
          <w:b/>
          <w:bCs/>
          <w:lang w:val="en-AU"/>
        </w:rPr>
      </w:pPr>
      <w:r w:rsidRPr="00F84778">
        <w:rPr>
          <w:b/>
          <w:bCs/>
          <w:lang w:val="en-AU"/>
        </w:rPr>
        <w:lastRenderedPageBreak/>
        <w:t>JWT implementation:</w:t>
      </w:r>
    </w:p>
    <w:p w14:paraId="6C88AFFC" w14:textId="0C604243" w:rsidR="00C81DCA" w:rsidRDefault="00F84778" w:rsidP="00C81DCA">
      <w:pPr>
        <w:pStyle w:val="a9"/>
        <w:numPr>
          <w:ilvl w:val="0"/>
          <w:numId w:val="5"/>
        </w:numPr>
        <w:rPr>
          <w:lang w:val="en-AU"/>
        </w:rPr>
      </w:pPr>
      <w:r>
        <w:rPr>
          <w:lang w:val="en-AU"/>
        </w:rPr>
        <w:t>Implement a util for JWT encoding and decoding</w:t>
      </w:r>
    </w:p>
    <w:p w14:paraId="4FC7C4D3" w14:textId="2EE7C43E" w:rsidR="00C81DCA" w:rsidRPr="00C81DCA" w:rsidRDefault="00F84778" w:rsidP="00C81DCA">
      <w:pPr>
        <w:pStyle w:val="a9"/>
        <w:numPr>
          <w:ilvl w:val="0"/>
          <w:numId w:val="5"/>
        </w:numPr>
        <w:rPr>
          <w:lang w:val="en-AU"/>
        </w:rPr>
      </w:pPr>
      <w:r>
        <w:rPr>
          <w:lang w:val="en-AU"/>
        </w:rPr>
        <w:t>Implement an interceptor to handle request authentication</w:t>
      </w:r>
      <w:r w:rsidR="00C81DCA">
        <w:rPr>
          <w:lang w:val="en-AU"/>
        </w:rPr>
        <w:t>, it serves the purpose of classifying user type and validating username and ID</w:t>
      </w:r>
    </w:p>
    <w:p w14:paraId="53355487" w14:textId="31B79A12" w:rsidR="00C81DCA" w:rsidRDefault="00C81DCA" w:rsidP="00C81DCA">
      <w:pPr>
        <w:pStyle w:val="a9"/>
        <w:numPr>
          <w:ilvl w:val="1"/>
          <w:numId w:val="5"/>
        </w:numPr>
        <w:rPr>
          <w:lang w:val="en-AU"/>
        </w:rPr>
      </w:pPr>
      <w:r>
        <w:rPr>
          <w:lang w:val="en-AU"/>
        </w:rPr>
        <w:t>Implement functionality to read the contents (username, user role and ID) in the JWT</w:t>
      </w:r>
    </w:p>
    <w:p w14:paraId="0AF0129D" w14:textId="7F9F7ABE" w:rsidR="00C81DCA" w:rsidRPr="00C81DCA" w:rsidRDefault="00C81DCA" w:rsidP="00C81DCA">
      <w:pPr>
        <w:pStyle w:val="a9"/>
        <w:numPr>
          <w:ilvl w:val="1"/>
          <w:numId w:val="5"/>
        </w:numPr>
        <w:jc w:val="both"/>
        <w:rPr>
          <w:lang w:val="en-AU"/>
        </w:rPr>
      </w:pPr>
      <w:r>
        <w:rPr>
          <w:lang w:val="en-AU"/>
        </w:rPr>
        <w:t>Each of the Admin API should receive a request and check from the JwtUtil and the repository to ensure correct user type</w:t>
      </w:r>
    </w:p>
    <w:p w14:paraId="27A8FC92" w14:textId="0ACBF6F8" w:rsidR="00F84778" w:rsidRDefault="00F84778" w:rsidP="00F84778">
      <w:pPr>
        <w:pStyle w:val="a9"/>
        <w:numPr>
          <w:ilvl w:val="0"/>
          <w:numId w:val="5"/>
        </w:numPr>
        <w:rPr>
          <w:lang w:val="en-AU"/>
        </w:rPr>
      </w:pPr>
      <w:r>
        <w:rPr>
          <w:lang w:val="en-AU"/>
        </w:rPr>
        <w:t>Implement a web configuration to decide which routes are intercepted</w:t>
      </w:r>
    </w:p>
    <w:p w14:paraId="1560C75F" w14:textId="63F7B19D" w:rsidR="00C81DCA" w:rsidRPr="00C81DCA" w:rsidRDefault="00C81DCA" w:rsidP="00C81DCA">
      <w:pPr>
        <w:pStyle w:val="a9"/>
        <w:numPr>
          <w:ilvl w:val="0"/>
          <w:numId w:val="5"/>
        </w:numPr>
        <w:rPr>
          <w:lang w:val="en-AU"/>
        </w:rPr>
      </w:pPr>
      <w:r>
        <w:rPr>
          <w:lang w:val="en-AU"/>
        </w:rPr>
        <w:t>Add username and id into the JWT</w:t>
      </w:r>
    </w:p>
    <w:p w14:paraId="216D35E4" w14:textId="77777777" w:rsidR="00F84778" w:rsidRDefault="00F84778" w:rsidP="00C349F7">
      <w:pPr>
        <w:rPr>
          <w:lang w:val="en-AU"/>
        </w:rPr>
      </w:pPr>
    </w:p>
    <w:p w14:paraId="6010D1DA" w14:textId="0FE9C2E4" w:rsidR="0001437A" w:rsidRPr="00A52530" w:rsidRDefault="0001437A" w:rsidP="0001437A">
      <w:pPr>
        <w:rPr>
          <w:b/>
          <w:bCs/>
          <w:lang w:val="en-AU"/>
        </w:rPr>
      </w:pPr>
      <w:r w:rsidRPr="00A52530">
        <w:rPr>
          <w:b/>
          <w:bCs/>
          <w:lang w:val="en-AU"/>
        </w:rPr>
        <w:t>Encapsulate responses into an object</w:t>
      </w:r>
      <w:r w:rsidRPr="00A52530">
        <w:rPr>
          <w:b/>
          <w:bCs/>
          <w:lang w:val="en-AU"/>
        </w:rPr>
        <w:t>:</w:t>
      </w:r>
    </w:p>
    <w:p w14:paraId="719BC1BD" w14:textId="77777777" w:rsidR="0001437A" w:rsidRDefault="0001437A" w:rsidP="0001437A">
      <w:pPr>
        <w:pStyle w:val="a9"/>
        <w:numPr>
          <w:ilvl w:val="0"/>
          <w:numId w:val="6"/>
        </w:numPr>
        <w:rPr>
          <w:lang w:val="en-AU"/>
        </w:rPr>
      </w:pPr>
      <w:r>
        <w:rPr>
          <w:lang w:val="en-AU"/>
        </w:rPr>
        <w:t>Implement BaseResponse class to encapsulate responses type, use generic type for its data. The class should follow the below format:</w:t>
      </w:r>
      <w:r>
        <w:rPr>
          <w:lang w:val="en-AU"/>
        </w:rPr>
        <w:br/>
        <w:t xml:space="preserve">{ </w:t>
      </w:r>
    </w:p>
    <w:p w14:paraId="271E48DF" w14:textId="77777777" w:rsidR="0001437A" w:rsidRDefault="0001437A" w:rsidP="0001437A">
      <w:pPr>
        <w:ind w:left="840"/>
        <w:rPr>
          <w:lang w:val="en-AU"/>
        </w:rPr>
      </w:pPr>
      <w:r>
        <w:rPr>
          <w:lang w:val="en-AU"/>
        </w:rPr>
        <w:t>“code”: “xxx”,</w:t>
      </w:r>
    </w:p>
    <w:p w14:paraId="7CC2D957" w14:textId="77777777" w:rsidR="0001437A" w:rsidRDefault="0001437A" w:rsidP="0001437A">
      <w:pPr>
        <w:ind w:left="840"/>
        <w:rPr>
          <w:lang w:val="en-AU"/>
        </w:rPr>
      </w:pPr>
      <w:r>
        <w:rPr>
          <w:lang w:val="en-AU"/>
        </w:rPr>
        <w:t>“data”: “{user: username}”, // Json object</w:t>
      </w:r>
    </w:p>
    <w:p w14:paraId="4894E3D5" w14:textId="77777777" w:rsidR="0001437A" w:rsidRDefault="0001437A" w:rsidP="0001437A">
      <w:pPr>
        <w:ind w:left="840"/>
        <w:rPr>
          <w:lang w:val="en-AU"/>
        </w:rPr>
      </w:pPr>
      <w:r>
        <w:rPr>
          <w:lang w:val="en-AU"/>
        </w:rPr>
        <w:t>“message”: “ok”</w:t>
      </w:r>
    </w:p>
    <w:p w14:paraId="42044C6E" w14:textId="12F541EA" w:rsidR="0001437A" w:rsidRPr="0001437A" w:rsidRDefault="0001437A" w:rsidP="0001437A">
      <w:pPr>
        <w:ind w:firstLine="420"/>
        <w:rPr>
          <w:lang w:val="en-AU"/>
        </w:rPr>
      </w:pPr>
      <w:r>
        <w:rPr>
          <w:lang w:val="en-AU"/>
        </w:rPr>
        <w:t>}</w:t>
      </w:r>
      <w:r w:rsidRPr="0001437A">
        <w:rPr>
          <w:lang w:val="en-AU"/>
        </w:rPr>
        <w:br/>
      </w:r>
    </w:p>
    <w:p w14:paraId="18FD59AC" w14:textId="0C57B2AC" w:rsidR="0001437A" w:rsidRDefault="0001437A" w:rsidP="0001437A">
      <w:pPr>
        <w:pStyle w:val="a9"/>
        <w:numPr>
          <w:ilvl w:val="0"/>
          <w:numId w:val="6"/>
        </w:numPr>
        <w:rPr>
          <w:lang w:val="en-AU"/>
        </w:rPr>
      </w:pPr>
      <w:r>
        <w:rPr>
          <w:lang w:val="en-AU"/>
        </w:rPr>
        <w:t>Implement a utility class to encapsulate different types of responses defined by BaseResponse.</w:t>
      </w:r>
    </w:p>
    <w:p w14:paraId="2725A312" w14:textId="18382DE3" w:rsidR="00A52530" w:rsidRPr="0001437A" w:rsidRDefault="00A52530" w:rsidP="0001437A">
      <w:pPr>
        <w:pStyle w:val="a9"/>
        <w:numPr>
          <w:ilvl w:val="0"/>
          <w:numId w:val="6"/>
        </w:numPr>
        <w:rPr>
          <w:lang w:val="en-AU"/>
        </w:rPr>
      </w:pPr>
      <w:r>
        <w:rPr>
          <w:lang w:val="en-AU"/>
        </w:rPr>
        <w:t>Implement a</w:t>
      </w:r>
      <w:r w:rsidR="004C7EE8">
        <w:rPr>
          <w:lang w:val="en-AU"/>
        </w:rPr>
        <w:t>n error code class to describe the details of the errors</w:t>
      </w:r>
    </w:p>
    <w:p w14:paraId="4141ABF6" w14:textId="77777777" w:rsidR="00A52530" w:rsidRDefault="00A52530" w:rsidP="00A52530">
      <w:pPr>
        <w:rPr>
          <w:lang w:val="en-AU"/>
        </w:rPr>
      </w:pPr>
    </w:p>
    <w:p w14:paraId="45698DC1" w14:textId="2548ADA0" w:rsidR="00A52530" w:rsidRDefault="00A52530" w:rsidP="00A52530">
      <w:pPr>
        <w:rPr>
          <w:lang w:val="en-AU"/>
        </w:rPr>
      </w:pPr>
      <w:r w:rsidRPr="00A52530">
        <w:rPr>
          <w:lang w:val="en-AU"/>
        </w:rPr>
        <w:t>Global error handling</w:t>
      </w:r>
      <w:r>
        <w:rPr>
          <w:lang w:val="en-AU"/>
        </w:rPr>
        <w:t>:</w:t>
      </w:r>
    </w:p>
    <w:p w14:paraId="6BA55FD4" w14:textId="6956C875" w:rsidR="00A52530" w:rsidRDefault="00A52530" w:rsidP="00A52530">
      <w:pPr>
        <w:pStyle w:val="a9"/>
        <w:numPr>
          <w:ilvl w:val="0"/>
          <w:numId w:val="7"/>
        </w:numPr>
        <w:rPr>
          <w:lang w:val="en-AU"/>
        </w:rPr>
      </w:pPr>
      <w:r>
        <w:rPr>
          <w:lang w:val="en-AU"/>
        </w:rPr>
        <w:t>Implement business error handling</w:t>
      </w:r>
    </w:p>
    <w:p w14:paraId="78800C5C" w14:textId="12654866" w:rsidR="00A52530" w:rsidRPr="00A52530" w:rsidRDefault="00A52530" w:rsidP="00A52530">
      <w:pPr>
        <w:pStyle w:val="a9"/>
        <w:numPr>
          <w:ilvl w:val="0"/>
          <w:numId w:val="7"/>
        </w:numPr>
        <w:rPr>
          <w:lang w:val="en-AU"/>
        </w:rPr>
      </w:pPr>
      <w:r>
        <w:rPr>
          <w:lang w:val="en-AU"/>
        </w:rPr>
        <w:t>Implement global error handling class</w:t>
      </w:r>
      <w:r w:rsidR="00C97FE2">
        <w:rPr>
          <w:lang w:val="en-AU"/>
        </w:rPr>
        <w:t xml:space="preserve"> to capture all the errors. This is to ensure that the frontend will get a more detailed error description while </w:t>
      </w:r>
      <w:r w:rsidR="00E51DEE">
        <w:rPr>
          <w:lang w:val="en-AU"/>
        </w:rPr>
        <w:t>keeping the server status and loggings private</w:t>
      </w:r>
      <w:r w:rsidR="00C97FE2">
        <w:rPr>
          <w:lang w:val="en-AU"/>
        </w:rPr>
        <w:t>.</w:t>
      </w:r>
      <w:r w:rsidR="00E1309C">
        <w:rPr>
          <w:lang w:val="en-AU"/>
        </w:rPr>
        <w:t xml:space="preserve"> It also helps with logging all the errors of the same type.</w:t>
      </w:r>
    </w:p>
    <w:p w14:paraId="7EF8A066" w14:textId="77777777" w:rsidR="0001437A" w:rsidRPr="00C97FE2" w:rsidRDefault="0001437A" w:rsidP="00C349F7">
      <w:pPr>
        <w:rPr>
          <w:lang w:val="en-AU"/>
        </w:rPr>
      </w:pPr>
    </w:p>
    <w:p w14:paraId="45AB84C2" w14:textId="77777777" w:rsidR="0001437A" w:rsidRDefault="0001437A" w:rsidP="00C349F7">
      <w:pPr>
        <w:rPr>
          <w:lang w:val="en-AU"/>
        </w:rPr>
      </w:pPr>
    </w:p>
    <w:p w14:paraId="7EB1982A" w14:textId="379932B9" w:rsidR="00C349F7" w:rsidRDefault="00C349F7" w:rsidP="00C349F7">
      <w:pPr>
        <w:rPr>
          <w:rFonts w:hint="eastAsia"/>
          <w:lang w:val="en-AU"/>
        </w:rPr>
      </w:pPr>
      <w:r>
        <w:rPr>
          <w:lang w:val="en-AU"/>
        </w:rPr>
        <w:lastRenderedPageBreak/>
        <w:t>//TODO:</w:t>
      </w:r>
    </w:p>
    <w:p w14:paraId="0EDB9B02" w14:textId="2FAE243F" w:rsidR="00C349F7" w:rsidRDefault="00C349F7" w:rsidP="00C349F7">
      <w:pPr>
        <w:pStyle w:val="a9"/>
        <w:numPr>
          <w:ilvl w:val="0"/>
          <w:numId w:val="4"/>
        </w:numPr>
        <w:rPr>
          <w:rFonts w:hint="eastAsia"/>
          <w:lang w:val="en-AU"/>
        </w:rPr>
      </w:pPr>
      <w:r>
        <w:rPr>
          <w:lang w:val="en-AU"/>
        </w:rPr>
        <w:t>Refactor register and login methods</w:t>
      </w:r>
    </w:p>
    <w:p w14:paraId="1A38FD86" w14:textId="4B85C108" w:rsidR="00C349F7" w:rsidRDefault="00C349F7" w:rsidP="00C349F7">
      <w:pPr>
        <w:pStyle w:val="a9"/>
        <w:numPr>
          <w:ilvl w:val="0"/>
          <w:numId w:val="4"/>
        </w:numPr>
        <w:rPr>
          <w:rFonts w:hint="eastAsia"/>
          <w:lang w:val="en-AU"/>
        </w:rPr>
      </w:pPr>
      <w:r>
        <w:rPr>
          <w:lang w:val="en-AU"/>
        </w:rPr>
        <w:t>Re-structure repositories according to features</w:t>
      </w:r>
    </w:p>
    <w:p w14:paraId="4FD76F17" w14:textId="39F4E6A3" w:rsidR="00C349F7" w:rsidRDefault="00C349F7" w:rsidP="0001437A">
      <w:pPr>
        <w:pStyle w:val="a9"/>
        <w:numPr>
          <w:ilvl w:val="0"/>
          <w:numId w:val="4"/>
        </w:numPr>
        <w:rPr>
          <w:rFonts w:hint="eastAsia"/>
          <w:lang w:val="en-AU"/>
        </w:rPr>
      </w:pPr>
      <w:r>
        <w:rPr>
          <w:lang w:val="en-AU"/>
        </w:rPr>
        <w:t>Create classes to filter sensitive user information</w:t>
      </w:r>
    </w:p>
    <w:p w14:paraId="7B777930" w14:textId="77777777" w:rsidR="00F84778" w:rsidRDefault="00F84778" w:rsidP="00F84778">
      <w:pPr>
        <w:rPr>
          <w:lang w:val="en-AU"/>
        </w:rPr>
      </w:pPr>
    </w:p>
    <w:p w14:paraId="0AF88737" w14:textId="77777777" w:rsidR="00F84778" w:rsidRDefault="00F84778" w:rsidP="00F84778">
      <w:pPr>
        <w:rPr>
          <w:lang w:val="en-AU"/>
        </w:rPr>
      </w:pPr>
    </w:p>
    <w:p w14:paraId="626C0239" w14:textId="77777777" w:rsidR="00F84778" w:rsidRPr="00F84778" w:rsidRDefault="00F84778" w:rsidP="00F84778">
      <w:pPr>
        <w:rPr>
          <w:lang w:val="en-AU"/>
        </w:rPr>
      </w:pPr>
    </w:p>
    <w:sectPr w:rsidR="00F84778" w:rsidRPr="00F84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45F16"/>
    <w:multiLevelType w:val="hybridMultilevel"/>
    <w:tmpl w:val="D2A0E6CA"/>
    <w:lvl w:ilvl="0" w:tplc="D30E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8D3EA6"/>
    <w:multiLevelType w:val="hybridMultilevel"/>
    <w:tmpl w:val="20A0031C"/>
    <w:lvl w:ilvl="0" w:tplc="CA3CE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487DC1"/>
    <w:multiLevelType w:val="hybridMultilevel"/>
    <w:tmpl w:val="972E454C"/>
    <w:lvl w:ilvl="0" w:tplc="A58C6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7A4371"/>
    <w:multiLevelType w:val="hybridMultilevel"/>
    <w:tmpl w:val="7CD21214"/>
    <w:lvl w:ilvl="0" w:tplc="CF44D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75F696E"/>
    <w:multiLevelType w:val="hybridMultilevel"/>
    <w:tmpl w:val="7DD02CAA"/>
    <w:lvl w:ilvl="0" w:tplc="18BAD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2655AF5"/>
    <w:multiLevelType w:val="hybridMultilevel"/>
    <w:tmpl w:val="AA7E1EDC"/>
    <w:lvl w:ilvl="0" w:tplc="BC440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40F3263"/>
    <w:multiLevelType w:val="hybridMultilevel"/>
    <w:tmpl w:val="4D18156A"/>
    <w:lvl w:ilvl="0" w:tplc="C492D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4668733">
    <w:abstractNumId w:val="3"/>
  </w:num>
  <w:num w:numId="2" w16cid:durableId="196965662">
    <w:abstractNumId w:val="5"/>
  </w:num>
  <w:num w:numId="3" w16cid:durableId="1689212942">
    <w:abstractNumId w:val="2"/>
  </w:num>
  <w:num w:numId="4" w16cid:durableId="2006543092">
    <w:abstractNumId w:val="6"/>
  </w:num>
  <w:num w:numId="5" w16cid:durableId="1028137665">
    <w:abstractNumId w:val="4"/>
  </w:num>
  <w:num w:numId="6" w16cid:durableId="570501862">
    <w:abstractNumId w:val="1"/>
  </w:num>
  <w:num w:numId="7" w16cid:durableId="56232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72"/>
    <w:rsid w:val="0001437A"/>
    <w:rsid w:val="00114601"/>
    <w:rsid w:val="001B2972"/>
    <w:rsid w:val="001F400C"/>
    <w:rsid w:val="00237491"/>
    <w:rsid w:val="0031676F"/>
    <w:rsid w:val="004B0A1D"/>
    <w:rsid w:val="004C7EE8"/>
    <w:rsid w:val="00622A4C"/>
    <w:rsid w:val="00687831"/>
    <w:rsid w:val="008A7804"/>
    <w:rsid w:val="008D284E"/>
    <w:rsid w:val="00967B21"/>
    <w:rsid w:val="00A21B02"/>
    <w:rsid w:val="00A52530"/>
    <w:rsid w:val="00C00146"/>
    <w:rsid w:val="00C349F7"/>
    <w:rsid w:val="00C4295A"/>
    <w:rsid w:val="00C81DCA"/>
    <w:rsid w:val="00C97FE2"/>
    <w:rsid w:val="00CC1872"/>
    <w:rsid w:val="00DE3722"/>
    <w:rsid w:val="00E1309C"/>
    <w:rsid w:val="00E51DEE"/>
    <w:rsid w:val="00EF7A5B"/>
    <w:rsid w:val="00F8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9663"/>
  <w15:chartTrackingRefBased/>
  <w15:docId w15:val="{80C1A3A8-1011-4112-89D0-B2A54EED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29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9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9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9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9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9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9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9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29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2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2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29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29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29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29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29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29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29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2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29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29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2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29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29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29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2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29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297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F400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F4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simform-engineering/testing-spring-boot-applications-best-practices-and-frameworks-6294e10685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8605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Weiyang Wu</dc:creator>
  <cp:keywords/>
  <dc:description/>
  <cp:lastModifiedBy>Weiyang Wu</cp:lastModifiedBy>
  <cp:revision>27</cp:revision>
  <dcterms:created xsi:type="dcterms:W3CDTF">2024-07-03T21:48:00Z</dcterms:created>
  <dcterms:modified xsi:type="dcterms:W3CDTF">2024-07-24T23:45:00Z</dcterms:modified>
</cp:coreProperties>
</file>