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等线" w:hAnsi="等线" w:eastAsia="等线" w:cs="等线"/>
          <w:b/>
          <w:bCs/>
          <w:sz w:val="30"/>
          <w:szCs w:val="30"/>
        </w:rPr>
      </w:pPr>
      <w:r>
        <w:rPr>
          <w:rFonts w:hint="eastAsia" w:ascii="等线" w:hAnsi="等线" w:eastAsia="等线" w:cs="等线"/>
          <w:b/>
          <w:bCs/>
          <w:sz w:val="30"/>
          <w:szCs w:val="30"/>
        </w:rPr>
        <w:t>在IDEA2021中配置tomcat服务器,再将web项目部署到tomcat服务器上</w:t>
      </w:r>
    </w:p>
    <w:p>
      <w:pPr>
        <w:jc w:val="both"/>
        <w:rPr>
          <w:rFonts w:hint="eastAsia" w:ascii="等线" w:hAnsi="等线" w:eastAsia="等线" w:cs="等线"/>
          <w:b/>
          <w:bCs/>
          <w:sz w:val="32"/>
          <w:szCs w:val="32"/>
        </w:rPr>
      </w:pPr>
    </w:p>
    <w:p>
      <w:pPr>
        <w:jc w:val="both"/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在IEDA2021中配置</w:t>
      </w:r>
      <w:r>
        <w:rPr>
          <w:rFonts w:hint="eastAsia" w:ascii="等线" w:hAnsi="等线" w:eastAsia="等线" w:cs="等线"/>
          <w:b/>
          <w:bCs/>
          <w:sz w:val="24"/>
          <w:szCs w:val="24"/>
        </w:rPr>
        <w:t>tomcat</w:t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第一步: </w:t>
      </w:r>
    </w:p>
    <w:p>
      <w:pPr>
        <w:jc w:val="both"/>
      </w:pPr>
      <w:r>
        <w:drawing>
          <wp:inline distT="0" distB="0" distL="114300" distR="114300">
            <wp:extent cx="5269865" cy="3049905"/>
            <wp:effectExtent l="0" t="0" r="317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或者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675890"/>
            <wp:effectExtent l="0" t="0" r="444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 xml:space="preserve">第二步: </w:t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890895" cy="2670175"/>
            <wp:effectExtent l="0" t="0" r="698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6305550" cy="4803775"/>
            <wp:effectExtent l="0" t="0" r="381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第三步:</w:t>
      </w:r>
    </w:p>
    <w:p>
      <w:pPr>
        <w:jc w:val="both"/>
      </w:pPr>
      <w:r>
        <w:drawing>
          <wp:inline distT="0" distB="0" distL="114300" distR="114300">
            <wp:extent cx="5265420" cy="3295650"/>
            <wp:effectExtent l="0" t="0" r="762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4014470"/>
            <wp:effectExtent l="0" t="0" r="63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055" cy="2258695"/>
            <wp:effectExtent l="0" t="0" r="698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1135" cy="4002405"/>
            <wp:effectExtent l="0" t="0" r="190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6311265" cy="3397250"/>
            <wp:effectExtent l="0" t="0" r="133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测试在IDEA中能否成功运行刚配置好的tomcat服务器</w:t>
      </w:r>
    </w:p>
    <w:p>
      <w:pPr>
        <w:jc w:val="both"/>
      </w:pPr>
      <w:r>
        <w:drawing>
          <wp:inline distT="0" distB="0" distL="114300" distR="114300">
            <wp:extent cx="5272405" cy="2790825"/>
            <wp:effectExtent l="0" t="0" r="63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4150" cy="2803525"/>
            <wp:effectExtent l="0" t="0" r="889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出现Connected to server，说明成功运行tonmcat。（这里并未部署web项目到tomcat中）</w:t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创建web项目，并部署到tomcat中</w:t>
      </w:r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第一步: 先创建web项目</w:t>
      </w:r>
    </w:p>
    <w:p>
      <w:pPr>
        <w:jc w:val="both"/>
      </w:pPr>
      <w:r>
        <w:drawing>
          <wp:inline distT="0" distB="0" distL="114300" distR="114300">
            <wp:extent cx="5273040" cy="334454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230" cy="371094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8595" cy="3728085"/>
            <wp:effectExtent l="0" t="0" r="444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3721735"/>
            <wp:effectExtent l="0" t="0" r="635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865" cy="2862580"/>
            <wp:effectExtent l="0" t="0" r="317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675" cy="2468880"/>
            <wp:effectExtent l="0" t="0" r="146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Style w:val="4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右键项目点击</w:t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bdr w:val="none" w:color="auto" w:sz="0" w:space="0"/>
          <w:shd w:val="clear" w:fill="F9F2F4"/>
        </w:rPr>
        <w:t>Add Framework Support</w:t>
      </w:r>
    </w:p>
    <w:p>
      <w:pPr>
        <w:jc w:val="both"/>
        <w:rPr>
          <w:rStyle w:val="4"/>
          <w:rFonts w:hint="default" w:ascii="Consolas" w:hAnsi="Consolas" w:eastAsia="Consolas" w:cs="Consolas"/>
          <w:b/>
          <w:bCs/>
          <w:i w:val="0"/>
          <w:caps w:val="0"/>
          <w:color w:val="C7254E"/>
          <w:spacing w:val="0"/>
          <w:sz w:val="16"/>
          <w:szCs w:val="16"/>
          <w:bdr w:val="none" w:color="auto" w:sz="0" w:space="0"/>
          <w:shd w:val="clear" w:fill="F9F2F4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3675" cy="4449445"/>
            <wp:effectExtent l="0" t="0" r="1460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2720975"/>
            <wp:effectExtent l="0" t="0" r="635" b="698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注: 到这里一个web项目就算创建完成，但最好在WEB-INF下新建两文件夹：classes和lib</w:t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classes目录：放置该项目所产生的字节码文件</w:t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lib目录:：放置项目依赖的jar包</w:t>
      </w:r>
    </w:p>
    <w:p>
      <w:pPr>
        <w:jc w:val="both"/>
      </w:pPr>
      <w:r>
        <w:drawing>
          <wp:inline distT="0" distB="0" distL="114300" distR="114300">
            <wp:extent cx="4594860" cy="3360420"/>
            <wp:effectExtent l="0" t="0" r="7620" b="762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这两个文件创建好后，再配置下这两个文件</w:t>
      </w:r>
    </w:p>
    <w:p>
      <w:pPr>
        <w:jc w:val="both"/>
      </w:pPr>
      <w:r>
        <w:drawing>
          <wp:inline distT="0" distB="0" distL="114300" distR="114300">
            <wp:extent cx="5269230" cy="3392170"/>
            <wp:effectExtent l="0" t="0" r="3810" b="635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6031230" cy="4629785"/>
            <wp:effectExtent l="0" t="0" r="3810" b="317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6015990" cy="4594860"/>
            <wp:effectExtent l="0" t="0" r="3810" b="762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4310" cy="4053840"/>
            <wp:effectExtent l="0" t="0" r="13970" b="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4066540"/>
            <wp:effectExtent l="0" t="0" r="635" b="254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4785" cy="4080510"/>
            <wp:effectExtent l="0" t="0" r="8255" b="381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4034155"/>
            <wp:effectExtent l="0" t="0" r="635" b="444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1770" cy="2627630"/>
            <wp:effectExtent l="0" t="0" r="1270" b="889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869180" cy="2632710"/>
            <wp:effectExtent l="0" t="0" r="7620" b="381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8595" cy="4059555"/>
            <wp:effectExtent l="0" t="0" r="4445" b="952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0500" cy="3992245"/>
            <wp:effectExtent l="0" t="0" r="2540" b="63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95420"/>
            <wp:effectExtent l="0" t="0" r="4445" b="1270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0500" cy="4022725"/>
            <wp:effectExtent l="0" t="0" r="2540" b="63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最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后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点击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apply，再点击ok，到此结束，classes和lib就配置好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jc w:val="both"/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第二步: 将刚创建的web项目部署到tomcat中</w:t>
      </w:r>
    </w:p>
    <w:p>
      <w:pPr>
        <w:jc w:val="both"/>
      </w:pPr>
      <w:r>
        <w:drawing>
          <wp:inline distT="0" distB="0" distL="114300" distR="114300">
            <wp:extent cx="5266690" cy="269748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4310" cy="4034155"/>
            <wp:effectExtent l="0" t="0" r="1397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4150" cy="3291205"/>
            <wp:effectExtent l="0" t="0" r="889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4310" cy="3994785"/>
            <wp:effectExtent l="0" t="0" r="1397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5420" cy="4361180"/>
            <wp:effectExtent l="0" t="0" r="762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注: 如果web项目之前就已经创建好，可以直接在配置tomcat服务器的时候，就将web项目部署到tomcat中</w:t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开启tomncat服务器，测试刚部署好的web项目(WebProject)能否成功运行</w:t>
      </w:r>
    </w:p>
    <w:p>
      <w:pPr>
        <w:jc w:val="both"/>
      </w:pPr>
      <w:r>
        <w:drawing>
          <wp:inline distT="0" distB="0" distL="114300" distR="114300">
            <wp:extent cx="4758055" cy="2961640"/>
            <wp:effectExtent l="0" t="0" r="12065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0500" cy="2959100"/>
            <wp:effectExtent l="0" t="0" r="254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开启tomcat后，浏览器中会自动打开该项目的首页面(index.jsp)，说明部署的项目运行成功。</w:t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拓展1：</w:t>
      </w:r>
    </w:p>
    <w:p>
      <w:pPr>
        <w:jc w:val="both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6182995" cy="4358640"/>
            <wp:effectExtent l="0" t="0" r="4445" b="0"/>
            <wp:docPr id="36" name="图片 36" descr="20160430112858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16043011285837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1 所示，我们可以切换随时为项目切换不同的容器</w:t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 所示，我们可以指定给运行的容器设置 VM 参数</w:t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 所示，这分别是在两种命令下的触发的事件。这个是 IntelliJ IDEA 特有的，也是重点</w:t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On Update action 当我们按 Ctrl + F10 进行容器更新的时候，可以根据我们配置的这个事件内容进行容器更新。其中我选择的 Update classes and resources 事件是最常用的，表示我们在按 Ctrl + F10 进行容器更新的时候，我们触发更新编译的类和资源文件到容器中。在 Debug 模式下，这个也就是所谓的 HotSwap。这是这种热部署没有 JRebel 插件那样好用</w:t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On frame deactivation 当我们切换 IntelliJ IDEA 到浏览器的时候进行指定事件更新，这个一般是因为 Web 开发的时候，我们需要经常在 IntelliJ IDEA 和各个浏览器之间来回切换测试，所以才有了这种需求。IntelliJ IDEA 是为了帮我们在做这种无聊切换的时候做一些指定事情。当然了，如果切换过于频繁，这个功能还是很耗资源的，所以我设置的是 Do nothing 表示切换的时候什么都不做</w:t>
      </w:r>
    </w:p>
    <w:p>
      <w:pPr>
        <w:jc w:val="both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4 所示，默认 Tomcat 的 HTTP 端口是 8080，如果你需要改其端口可以在这里设置</w:t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 所示，这个知识点在前面的文章已经有讲过了。这里表示在 Tomcat 容器运行前做什么事情，这里分别了：Make 和 Build Artifacts 操作。如上面 Gif 演示，这里的 Build Artifacts 是我们在 Deployment 选项卡中添加了 Artifact 之后自动出现的</w:t>
      </w:r>
    </w:p>
    <w:p>
      <w:p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拓展2:</w:t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5330" cy="4559935"/>
            <wp:effectExtent l="0" t="0" r="6350" b="12065"/>
            <wp:docPr id="45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455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拓展3：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4310" cy="2951480"/>
            <wp:effectExtent l="0" t="0" r="13970" b="5080"/>
            <wp:docPr id="56" name="图片 56" descr="2021012612541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02101261254161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E23A7"/>
    <w:rsid w:val="02AD7F43"/>
    <w:rsid w:val="08B94A8C"/>
    <w:rsid w:val="09DB5945"/>
    <w:rsid w:val="0A156A27"/>
    <w:rsid w:val="0A6D3E3E"/>
    <w:rsid w:val="10865DDD"/>
    <w:rsid w:val="1BF774A9"/>
    <w:rsid w:val="218E2DAA"/>
    <w:rsid w:val="24B21A03"/>
    <w:rsid w:val="25AC30D5"/>
    <w:rsid w:val="26D02F5A"/>
    <w:rsid w:val="274E743F"/>
    <w:rsid w:val="27F273BF"/>
    <w:rsid w:val="2B764ABC"/>
    <w:rsid w:val="321660EC"/>
    <w:rsid w:val="324629F9"/>
    <w:rsid w:val="32AE6A00"/>
    <w:rsid w:val="35CF375D"/>
    <w:rsid w:val="3672306C"/>
    <w:rsid w:val="3696512C"/>
    <w:rsid w:val="3895284C"/>
    <w:rsid w:val="39132648"/>
    <w:rsid w:val="3C9D4526"/>
    <w:rsid w:val="3D97589D"/>
    <w:rsid w:val="3FA26DDA"/>
    <w:rsid w:val="3FB50EA9"/>
    <w:rsid w:val="40033683"/>
    <w:rsid w:val="46A36FD9"/>
    <w:rsid w:val="4F06474B"/>
    <w:rsid w:val="4F457D9A"/>
    <w:rsid w:val="560E0CC3"/>
    <w:rsid w:val="5D655CA7"/>
    <w:rsid w:val="5FE87D12"/>
    <w:rsid w:val="648F6C13"/>
    <w:rsid w:val="66160C32"/>
    <w:rsid w:val="69DF4ED7"/>
    <w:rsid w:val="6B7377E8"/>
    <w:rsid w:val="703B06FE"/>
    <w:rsid w:val="70B82222"/>
    <w:rsid w:val="711928D8"/>
    <w:rsid w:val="71910010"/>
    <w:rsid w:val="74C97714"/>
    <w:rsid w:val="7BE4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2021-03-19T10:51:05Z</dcterms:created>
  <dc:creator>Holun</dc:creator>
  <cp:lastModifiedBy>Holun_Li</cp:lastModifiedBy>
  <dcterms:modified xsi:type="dcterms:W3CDTF">2021-03-19T13:52:00Z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