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Linux</w:t>
      </w:r>
    </w:p>
    <w:p>
      <w:p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目录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6652"/>
        <w15:color w:val="DBDBDB"/>
        <w:docPartObj>
          <w:docPartGallery w:val="Table of Contents"/>
          <w:docPartUnique/>
        </w:docPartObj>
      </w:sdtPr>
      <w:sdtEndPr>
        <w:rPr>
          <w:rFonts w:hint="default" w:ascii="微软雅黑" w:hAnsi="微软雅黑" w:eastAsia="微软雅黑" w:cs="微软雅黑"/>
          <w:bCs/>
          <w:kern w:val="2"/>
          <w:sz w:val="21"/>
          <w:szCs w:val="28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="微软雅黑" w:hAnsi="微软雅黑" w:eastAsia="微软雅黑" w:cs="微软雅黑"/>
              <w:b/>
              <w:bCs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default" w:ascii="微软雅黑" w:hAnsi="微软雅黑" w:eastAsia="微软雅黑" w:cs="微软雅黑"/>
              <w:b/>
              <w:bCs/>
              <w:sz w:val="28"/>
              <w:szCs w:val="28"/>
              <w:lang w:val="en-US" w:eastAsia="zh-CN"/>
            </w:rPr>
            <w:instrText xml:space="preserve">TOC \o "1-3" \h \u </w:instrText>
          </w:r>
          <w:r>
            <w:rPr>
              <w:rFonts w:hint="default" w:ascii="微软雅黑" w:hAnsi="微软雅黑" w:eastAsia="微软雅黑" w:cs="微软雅黑"/>
              <w:b/>
              <w:bCs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bCs/>
              <w:szCs w:val="28"/>
              <w:lang w:val="en-US" w:eastAsia="zh-CN"/>
            </w:rPr>
            <w:fldChar w:fldCharType="begin"/>
          </w:r>
          <w:r>
            <w:rPr>
              <w:rFonts w:hint="default" w:ascii="微软雅黑" w:hAnsi="微软雅黑" w:eastAsia="微软雅黑" w:cs="微软雅黑"/>
              <w:bCs/>
              <w:szCs w:val="28"/>
              <w:lang w:val="en-US" w:eastAsia="zh-CN"/>
            </w:rPr>
            <w:instrText xml:space="preserve"> HYPERLINK \l _Toc27024 </w:instrText>
          </w:r>
          <w:r>
            <w:rPr>
              <w:rFonts w:hint="default" w:ascii="微软雅黑" w:hAnsi="微软雅黑" w:eastAsia="微软雅黑" w:cs="微软雅黑"/>
              <w:bCs/>
              <w:szCs w:val="28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8"/>
              <w:lang w:val="en-US" w:eastAsia="zh-CN"/>
            </w:rPr>
            <w:t>在centos中，安装宝塔面板</w:t>
          </w:r>
          <w:r>
            <w:tab/>
          </w:r>
          <w:r>
            <w:fldChar w:fldCharType="begin"/>
          </w:r>
          <w:r>
            <w:instrText xml:space="preserve"> PAGEREF _Toc27024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微软雅黑" w:hAnsi="微软雅黑" w:eastAsia="微软雅黑" w:cs="微软雅黑"/>
              <w:bCs/>
              <w:szCs w:val="28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="微软雅黑" w:hAnsi="微软雅黑" w:eastAsia="微软雅黑" w:cs="微软雅黑"/>
              <w:bCs/>
              <w:szCs w:val="28"/>
              <w:lang w:val="en-US" w:eastAsia="zh-CN"/>
            </w:rPr>
            <w:fldChar w:fldCharType="begin"/>
          </w:r>
          <w:r>
            <w:rPr>
              <w:rFonts w:hint="default" w:ascii="微软雅黑" w:hAnsi="微软雅黑" w:eastAsia="微软雅黑" w:cs="微软雅黑"/>
              <w:bCs/>
              <w:szCs w:val="28"/>
              <w:lang w:val="en-US" w:eastAsia="zh-CN"/>
            </w:rPr>
            <w:instrText xml:space="preserve"> HYPERLINK \l _Toc24980 </w:instrText>
          </w:r>
          <w:r>
            <w:rPr>
              <w:rFonts w:hint="default" w:ascii="微软雅黑" w:hAnsi="微软雅黑" w:eastAsia="微软雅黑" w:cs="微软雅黑"/>
              <w:bCs/>
              <w:szCs w:val="28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8"/>
              <w:lang w:val="en-US" w:eastAsia="zh-CN"/>
            </w:rPr>
            <w:t>Linux常用命令</w:t>
          </w:r>
          <w:r>
            <w:tab/>
          </w:r>
          <w:r>
            <w:fldChar w:fldCharType="begin"/>
          </w:r>
          <w:r>
            <w:instrText xml:space="preserve"> PAGEREF _Toc24980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微软雅黑" w:hAnsi="微软雅黑" w:eastAsia="微软雅黑" w:cs="微软雅黑"/>
              <w:bCs/>
              <w:szCs w:val="28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="微软雅黑" w:hAnsi="微软雅黑" w:eastAsia="微软雅黑" w:cs="微软雅黑"/>
              <w:bCs/>
              <w:szCs w:val="28"/>
              <w:lang w:val="en-US" w:eastAsia="zh-CN"/>
            </w:rPr>
            <w:fldChar w:fldCharType="begin"/>
          </w:r>
          <w:r>
            <w:rPr>
              <w:rFonts w:hint="default" w:ascii="微软雅黑" w:hAnsi="微软雅黑" w:eastAsia="微软雅黑" w:cs="微软雅黑"/>
              <w:bCs/>
              <w:szCs w:val="28"/>
              <w:lang w:val="en-US" w:eastAsia="zh-CN"/>
            </w:rPr>
            <w:instrText xml:space="preserve"> HYPERLINK \l _Toc22765 </w:instrText>
          </w:r>
          <w:r>
            <w:rPr>
              <w:rFonts w:hint="default" w:ascii="微软雅黑" w:hAnsi="微软雅黑" w:eastAsia="微软雅黑" w:cs="微软雅黑"/>
              <w:bCs/>
              <w:szCs w:val="28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8"/>
              <w:lang w:val="en-US" w:eastAsia="zh-CN"/>
            </w:rPr>
            <w:t>Vim编辑器</w:t>
          </w:r>
          <w:r>
            <w:tab/>
          </w:r>
          <w:r>
            <w:fldChar w:fldCharType="begin"/>
          </w:r>
          <w:r>
            <w:instrText xml:space="preserve"> PAGEREF _Toc22765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微软雅黑" w:hAnsi="微软雅黑" w:eastAsia="微软雅黑" w:cs="微软雅黑"/>
              <w:bCs/>
              <w:szCs w:val="28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="微软雅黑" w:hAnsi="微软雅黑" w:eastAsia="微软雅黑" w:cs="微软雅黑"/>
              <w:bCs/>
              <w:szCs w:val="28"/>
              <w:lang w:val="en-US" w:eastAsia="zh-CN"/>
            </w:rPr>
            <w:fldChar w:fldCharType="begin"/>
          </w:r>
          <w:r>
            <w:rPr>
              <w:rFonts w:hint="default" w:ascii="微软雅黑" w:hAnsi="微软雅黑" w:eastAsia="微软雅黑" w:cs="微软雅黑"/>
              <w:bCs/>
              <w:szCs w:val="28"/>
              <w:lang w:val="en-US" w:eastAsia="zh-CN"/>
            </w:rPr>
            <w:instrText xml:space="preserve"> HYPERLINK \l _Toc6432 </w:instrText>
          </w:r>
          <w:r>
            <w:rPr>
              <w:rFonts w:hint="default" w:ascii="微软雅黑" w:hAnsi="微软雅黑" w:eastAsia="微软雅黑" w:cs="微软雅黑"/>
              <w:bCs/>
              <w:szCs w:val="28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8"/>
              <w:lang w:val="en-US" w:eastAsia="zh-CN"/>
            </w:rPr>
            <w:t>Linux系统下</w:t>
          </w:r>
          <w:r>
            <w:rPr>
              <w:rFonts w:hint="eastAsia" w:ascii="Microsoft YaHei UI" w:hAnsi="Microsoft YaHei UI" w:eastAsia="Microsoft YaHei UI" w:cs="Microsoft YaHei UI"/>
              <w:bCs/>
              <w:i w:val="0"/>
              <w:iCs w:val="0"/>
              <w:caps w:val="0"/>
              <w:spacing w:val="7"/>
              <w:szCs w:val="26"/>
              <w:shd w:val="clear" w:fill="FFFFFF"/>
            </w:rPr>
            <w:t>三种软件安装方式</w:t>
          </w:r>
          <w:r>
            <w:tab/>
          </w:r>
          <w:r>
            <w:fldChar w:fldCharType="begin"/>
          </w:r>
          <w:r>
            <w:instrText xml:space="preserve"> PAGEREF _Toc6432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微软雅黑" w:hAnsi="微软雅黑" w:eastAsia="微软雅黑" w:cs="微软雅黑"/>
              <w:bCs/>
              <w:szCs w:val="28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 w:ascii="微软雅黑" w:hAnsi="微软雅黑" w:eastAsia="微软雅黑" w:cs="微软雅黑"/>
              <w:bCs/>
              <w:szCs w:val="28"/>
              <w:lang w:val="en-US" w:eastAsia="zh-CN"/>
            </w:rPr>
            <w:fldChar w:fldCharType="begin"/>
          </w:r>
          <w:r>
            <w:rPr>
              <w:rFonts w:hint="default" w:ascii="微软雅黑" w:hAnsi="微软雅黑" w:eastAsia="微软雅黑" w:cs="微软雅黑"/>
              <w:bCs/>
              <w:szCs w:val="28"/>
              <w:lang w:val="en-US" w:eastAsia="zh-CN"/>
            </w:rPr>
            <w:instrText xml:space="preserve"> HYPERLINK \l _Toc22657 </w:instrText>
          </w:r>
          <w:r>
            <w:rPr>
              <w:rFonts w:hint="default" w:ascii="微软雅黑" w:hAnsi="微软雅黑" w:eastAsia="微软雅黑" w:cs="微软雅黑"/>
              <w:bCs/>
              <w:szCs w:val="28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8"/>
              <w:lang w:val="en-US" w:eastAsia="zh-CN"/>
            </w:rPr>
            <w:t>Linux中防火墙</w:t>
          </w:r>
          <w:r>
            <w:tab/>
          </w:r>
          <w:r>
            <w:fldChar w:fldCharType="begin"/>
          </w:r>
          <w:r>
            <w:instrText xml:space="preserve"> PAGEREF _Toc22657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="微软雅黑" w:hAnsi="微软雅黑" w:eastAsia="微软雅黑" w:cs="微软雅黑"/>
              <w:bCs/>
              <w:szCs w:val="28"/>
              <w:lang w:val="en-US" w:eastAsia="zh-CN"/>
            </w:rPr>
            <w:fldChar w:fldCharType="end"/>
          </w:r>
        </w:p>
        <w:p>
          <w:pPr>
            <w:jc w:val="both"/>
            <w:rPr>
              <w:rFonts w:hint="eastAsia" w:ascii="微软雅黑" w:hAnsi="微软雅黑" w:eastAsia="微软雅黑" w:cs="微软雅黑"/>
              <w:sz w:val="28"/>
              <w:szCs w:val="28"/>
              <w:lang w:val="en-US" w:eastAsia="zh-CN"/>
            </w:rPr>
          </w:pPr>
          <w:r>
            <w:rPr>
              <w:rFonts w:hint="default" w:ascii="微软雅黑" w:hAnsi="微软雅黑" w:eastAsia="微软雅黑" w:cs="微软雅黑"/>
              <w:bCs/>
              <w:szCs w:val="28"/>
              <w:lang w:val="en-US" w:eastAsia="zh-CN"/>
            </w:rPr>
            <w:fldChar w:fldCharType="end"/>
          </w:r>
        </w:p>
      </w:sdtContent>
    </w:sdt>
    <w:p>
      <w:pPr>
        <w:jc w:val="both"/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bookmarkStart w:id="0" w:name="_Toc27024"/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在centos中，安装宝塔面板</w:t>
      </w:r>
      <w:bookmarkEnd w:id="0"/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命令：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yum install -y wget &amp;&amp; wget -O install.sh http://download.bt.cn/install/install_6.0.sh &amp;&amp; sh install.sh</w:t>
      </w:r>
    </w:p>
    <w:p>
      <w:pPr>
        <w:ind w:firstLine="30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安装成功，如图：</w:t>
      </w:r>
    </w:p>
    <w:p>
      <w:pPr>
        <w:ind w:firstLine="300"/>
        <w:jc w:val="both"/>
      </w:pPr>
      <w:r>
        <w:drawing>
          <wp:inline distT="0" distB="0" distL="114300" distR="114300">
            <wp:extent cx="5250180" cy="171450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0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在阿里云官网购买一个云服务器ECS</w:t>
      </w:r>
    </w:p>
    <w:p>
      <w:pPr>
        <w:ind w:firstLine="300"/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官网：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https://www.aliyun.com/?spm=5176.2020520101securitygroupdetail.top-nav.dlogo.51b34df5Endhem</w:t>
      </w:r>
    </w:p>
    <w:p>
      <w:pPr>
        <w:ind w:firstLine="30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Xshell（远程连接工具，使用这个工具，连接远程服务器）</w:t>
      </w:r>
    </w:p>
    <w:p>
      <w:pPr>
        <w:ind w:firstLine="30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Xftp（文件上传工具，使用这个工具，可以将本地的文件上传到远程服务器）\</w:t>
      </w:r>
    </w:p>
    <w:p>
      <w:pPr>
        <w:ind w:firstLine="30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官网：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"https://www.netsarang.com/zh/"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lang w:val="en-US" w:eastAsia="zh-CN"/>
        </w:rPr>
        <w:t>https://www.netsarang.com/zh/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jc w:val="both"/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bookmarkStart w:id="1" w:name="_Toc24980"/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Linux常用命令</w:t>
      </w:r>
      <w:bookmarkEnd w:id="1"/>
    </w:p>
    <w:p>
      <w:pPr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- mkdir 目录名  //只能删除空目录</w:t>
      </w:r>
    </w:p>
    <w:p>
      <w:pPr>
        <w:ind w:firstLine="240" w:firstLineChars="10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-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mkdir -p 目录    //递归创建层级目录</w:t>
      </w:r>
    </w:p>
    <w:p>
      <w:pPr>
        <w:ind w:firstLine="48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eg: mkdir -p test1/test2/test3 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- rmdir -p 目录    //递归删除层级目录</w:t>
      </w:r>
    </w:p>
    <w:p>
      <w:pPr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- rm //删除文件或目录</w:t>
      </w:r>
    </w:p>
    <w:p>
      <w:pPr>
        <w:jc w:val="both"/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</w:t>
      </w:r>
      <w:r>
        <w:drawing>
          <wp:inline distT="0" distB="0" distL="114300" distR="114300">
            <wp:extent cx="5097780" cy="906780"/>
            <wp:effectExtent l="0" t="0" r="7620" b="762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- mv //移动文件or 修改目录名字</w:t>
      </w:r>
    </w:p>
    <w:p>
      <w:pPr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</w:t>
      </w:r>
      <w:r>
        <w:drawing>
          <wp:inline distT="0" distB="0" distL="114300" distR="114300">
            <wp:extent cx="5181600" cy="944880"/>
            <wp:effectExtent l="0" t="0" r="0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eg: mv 文件名 目录</w:t>
      </w:r>
    </w:p>
    <w:p>
      <w:pPr>
        <w:ind w:firstLine="480"/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eg: mv 目录名 新的目录名</w:t>
      </w:r>
    </w:p>
    <w:p>
      <w:pPr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- cp //复制文件</w:t>
      </w:r>
    </w:p>
    <w:p>
      <w:pPr>
        <w:ind w:firstLine="48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eg: cp 文件名 目录</w:t>
      </w:r>
    </w:p>
    <w:p>
      <w:pPr>
        <w:ind w:firstLine="480"/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- pwd  //查看当前所在的位置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- chgrp  //更改文件属组</w:t>
      </w:r>
    </w:p>
    <w:p>
      <w:pPr>
        <w:ind w:firstLine="42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eg: chgrp 属组名 文件名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- chown //更改文件属主，也可以同时更改文件属组</w:t>
      </w:r>
    </w:p>
    <w:p>
      <w:pPr>
        <w:ind w:firstLine="42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eg: chown 属主名 文件名</w:t>
      </w:r>
    </w:p>
    <w:p>
      <w:pPr>
        <w:ind w:firstLine="42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chmod 属主名: 属组名 文件名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- chmod  //更改文件的权限</w:t>
      </w:r>
    </w:p>
    <w:p>
      <w:pPr>
        <w:jc w:val="both"/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drawing>
          <wp:inline distT="0" distB="0" distL="114300" distR="114300">
            <wp:extent cx="5189220" cy="232410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40" w:firstLineChars="1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属主：文件属于哪个主人（文件的主人具有的权限）</w:t>
      </w:r>
    </w:p>
    <w:p>
      <w:pPr>
        <w:ind w:firstLine="240" w:firstLineChars="10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属组：文件的主人所在的组（主人所在组中的成员具有的权限）</w:t>
      </w:r>
    </w:p>
    <w:p>
      <w:pPr>
        <w:ind w:firstLine="240" w:firstLineChars="1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r（4）  w（2）  x（1）</w:t>
      </w:r>
    </w:p>
    <w:p>
      <w:pPr>
        <w:ind w:firstLine="240" w:firstLineChars="1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eg: chmod 777 test </w:t>
      </w:r>
    </w:p>
    <w:p>
      <w:pPr>
        <w:ind w:firstLine="240" w:firstLineChars="10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- 查看文本文件中的内容</w:t>
      </w:r>
    </w:p>
    <w:p>
      <w:pPr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drawing>
          <wp:inline distT="0" distB="0" distL="114300" distR="114300">
            <wp:extent cx="4404360" cy="2057400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73040" cy="2439670"/>
            <wp:effectExtent l="0" t="0" r="0" b="1397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335780" cy="2979420"/>
            <wp:effectExtent l="0" t="0" r="7620" b="762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67960" cy="172720"/>
            <wp:effectExtent l="0" t="0" r="5080" b="1016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 为文件或目录创建软/硬链接</w:t>
      </w:r>
    </w:p>
    <w:p>
      <w:pPr>
        <w:ind w:firstLine="240" w:firstLineChars="10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ln 文件名 硬链接名（复制并同步）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ln -s 文件名 软链接名 （快捷方式）</w:t>
      </w:r>
    </w:p>
    <w:p>
      <w:pPr>
        <w:jc w:val="both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 useradd -m 用户名  //创建用户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04460" cy="3070860"/>
            <wp:effectExtent l="0" t="0" r="7620" b="762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 userdel -r 用户名  //删除用户</w:t>
      </w:r>
    </w:p>
    <w:p>
      <w:p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-usermod  //修改用户</w:t>
      </w:r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973070"/>
            <wp:effectExtent l="0" t="0" r="2540" b="1397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 修改用户密码</w:t>
      </w:r>
    </w:p>
    <w:p>
      <w:pPr>
        <w:jc w:val="both"/>
      </w:pPr>
      <w:r>
        <w:drawing>
          <wp:inline distT="0" distB="0" distL="114300" distR="114300">
            <wp:extent cx="3139440" cy="1584960"/>
            <wp:effectExtent l="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74310" cy="2556510"/>
            <wp:effectExtent l="0" t="0" r="13970" b="381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 查看进程</w:t>
      </w:r>
    </w:p>
    <w:p>
      <w:p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985260" cy="2125980"/>
            <wp:effectExtent l="0" t="0" r="7620" b="762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71135" cy="1821815"/>
            <wp:effectExtent l="0" t="0" r="1905" b="6985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 结束进程</w:t>
      </w:r>
    </w:p>
    <w:p>
      <w:p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kill -9 进程id</w:t>
      </w:r>
    </w:p>
    <w:p>
      <w:p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both"/>
        <w:outlineLvl w:val="0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bookmarkStart w:id="2" w:name="_Toc22765"/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v</w:t>
      </w:r>
      <w:bookmarkStart w:id="5" w:name="_GoBack"/>
      <w:bookmarkEnd w:id="5"/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im编辑器</w:t>
      </w:r>
      <w:bookmarkEnd w:id="2"/>
    </w:p>
    <w:p>
      <w:p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命令行模式</w:t>
      </w:r>
    </w:p>
    <w:p>
      <w:p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- x  删除光标所在位置的字符</w:t>
      </w:r>
    </w:p>
    <w:p>
      <w:p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- X 删除光标所在位置的前一个字符</w:t>
      </w:r>
    </w:p>
    <w:p>
      <w:p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- u  撤销上一步操作</w:t>
      </w:r>
    </w:p>
    <w:p>
      <w:p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插入模式（在命令行模式按i或a可以进入插入模式，按ESC返回命令行模</w:t>
      </w:r>
    </w:p>
    <w:p>
      <w:p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式）</w:t>
      </w:r>
    </w:p>
    <w:p>
      <w:p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- 行号 + enter  //光标移到第几行</w:t>
      </w:r>
    </w:p>
    <w:p>
      <w:p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- 列号 +space  //光标移到当前行的第几列</w:t>
      </w:r>
    </w:p>
    <w:p>
      <w:p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- /要查找的字符 //查找指定的字符，n向下继续查找，N向上继续查找，:noh</w:t>
      </w:r>
    </w:p>
    <w:p>
      <w:p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消除高亮</w:t>
      </w:r>
    </w:p>
    <w:p>
      <w:p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末行模式（在命令行模式按 : 可以进入插入模式，按ESC返回命令行模</w:t>
      </w:r>
    </w:p>
    <w:p>
      <w:p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式）</w:t>
      </w:r>
    </w:p>
    <w:p>
      <w:p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- w 保存</w:t>
      </w:r>
    </w:p>
    <w:p>
      <w:p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- q 退出</w:t>
      </w:r>
    </w:p>
    <w:p>
      <w:p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- wq 保存并退出</w:t>
      </w:r>
    </w:p>
    <w:p>
      <w:p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- q! 强制退出</w:t>
      </w:r>
    </w:p>
    <w:p>
      <w:p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- set nu 显示行号，set nu! 隐藏行号</w:t>
      </w:r>
    </w:p>
    <w:p>
      <w:p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- noh 消除查找某个字符后，留下的高亮</w:t>
      </w:r>
    </w:p>
    <w:p>
      <w:p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8" w:afterAutospacing="0" w:line="17" w:lineRule="atLeast"/>
        <w:ind w:left="0" w:right="0" w:firstLine="0"/>
        <w:outlineLvl w:val="0"/>
        <w:rPr>
          <w:rFonts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7"/>
          <w:sz w:val="26"/>
          <w:szCs w:val="26"/>
        </w:rPr>
      </w:pPr>
      <w:bookmarkStart w:id="3" w:name="_Toc6432"/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Linux系统下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7"/>
          <w:sz w:val="26"/>
          <w:szCs w:val="26"/>
          <w:shd w:val="clear" w:fill="FFFFFF"/>
        </w:rPr>
        <w:t>三种软件安装方式</w:t>
      </w:r>
      <w:bookmarkEnd w:id="3"/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rpm （安装软件包）</w:t>
      </w:r>
    </w:p>
    <w:p>
      <w:pPr>
        <w:jc w:val="both"/>
      </w:pPr>
      <w:r>
        <w:drawing>
          <wp:inline distT="0" distB="0" distL="114300" distR="114300">
            <wp:extent cx="4846320" cy="28956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133340" cy="580390"/>
            <wp:effectExtent l="0" t="0" r="2540" b="139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tar （解压缩）</w:t>
      </w:r>
    </w:p>
    <w:p>
      <w:p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tar -zxvf 压缩包</w:t>
      </w:r>
    </w:p>
    <w:p>
      <w:p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yum （在线安装）</w:t>
      </w:r>
    </w:p>
    <w:p>
      <w:p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both"/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bookmarkStart w:id="4" w:name="_Toc22657"/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Linux中防火墙</w:t>
      </w:r>
      <w:bookmarkEnd w:id="4"/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查看firewall服务状态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systemctl status firewall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开启、重启、关闭、firewalld.service服务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开启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service firewalld start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重启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service firewalld restart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关闭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service firewalld stop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查看防火墙规则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firewall-cmd --list-all    # 查看全部信息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firewall-cmd --list-ports  # 只看端口信息</w:t>
      </w:r>
    </w:p>
    <w:p>
      <w:p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firewall-cmd --query-port=6379/tcp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#查看指定的关口是否开放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开启端口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开端口命令：firewall-cmd --zone=public --add-port=80/tcp --permanent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重启防火墙：systemctl restart firewalld.service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命令含义：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--zone #作用域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--add-port=80/tcp  #添加端口，格式为：端口/通讯协议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--permanent   #永久生效，没有此参数重启后失效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A7823"/>
    <w:rsid w:val="01436748"/>
    <w:rsid w:val="036A1F63"/>
    <w:rsid w:val="04653598"/>
    <w:rsid w:val="0469154C"/>
    <w:rsid w:val="07B76217"/>
    <w:rsid w:val="08167D14"/>
    <w:rsid w:val="08AF2DA8"/>
    <w:rsid w:val="092D4B4D"/>
    <w:rsid w:val="0BC9140E"/>
    <w:rsid w:val="0C41603F"/>
    <w:rsid w:val="117619C8"/>
    <w:rsid w:val="12D24CE0"/>
    <w:rsid w:val="13081E32"/>
    <w:rsid w:val="14862F52"/>
    <w:rsid w:val="1579401D"/>
    <w:rsid w:val="17E8141B"/>
    <w:rsid w:val="1982044E"/>
    <w:rsid w:val="199F38D0"/>
    <w:rsid w:val="19F05087"/>
    <w:rsid w:val="1AAA42EC"/>
    <w:rsid w:val="1B9677CC"/>
    <w:rsid w:val="1E9862D5"/>
    <w:rsid w:val="1EF87BAA"/>
    <w:rsid w:val="1F1267A9"/>
    <w:rsid w:val="21CD327F"/>
    <w:rsid w:val="25BE3E0F"/>
    <w:rsid w:val="287745B4"/>
    <w:rsid w:val="2A5C6222"/>
    <w:rsid w:val="2E7D547F"/>
    <w:rsid w:val="2E924320"/>
    <w:rsid w:val="31A46B4F"/>
    <w:rsid w:val="31DD584B"/>
    <w:rsid w:val="32041F65"/>
    <w:rsid w:val="37CE0EFE"/>
    <w:rsid w:val="39D665EF"/>
    <w:rsid w:val="3B516685"/>
    <w:rsid w:val="3C85435F"/>
    <w:rsid w:val="3D9534BF"/>
    <w:rsid w:val="3E5E0330"/>
    <w:rsid w:val="3EA46995"/>
    <w:rsid w:val="40AF3D7D"/>
    <w:rsid w:val="429C7C66"/>
    <w:rsid w:val="43130F46"/>
    <w:rsid w:val="433A377E"/>
    <w:rsid w:val="477D1A89"/>
    <w:rsid w:val="48AD4E22"/>
    <w:rsid w:val="4C4C5110"/>
    <w:rsid w:val="4FD15B84"/>
    <w:rsid w:val="52761F86"/>
    <w:rsid w:val="52EF2EC3"/>
    <w:rsid w:val="533B3F91"/>
    <w:rsid w:val="55762660"/>
    <w:rsid w:val="57B52400"/>
    <w:rsid w:val="57DD6212"/>
    <w:rsid w:val="57EA3ACB"/>
    <w:rsid w:val="5A5323E0"/>
    <w:rsid w:val="5C3D6AB6"/>
    <w:rsid w:val="5DE225C8"/>
    <w:rsid w:val="5F574F84"/>
    <w:rsid w:val="5FE63596"/>
    <w:rsid w:val="60B5487F"/>
    <w:rsid w:val="61A635B8"/>
    <w:rsid w:val="63D1595B"/>
    <w:rsid w:val="66E3414D"/>
    <w:rsid w:val="6D0129F2"/>
    <w:rsid w:val="6EB8768C"/>
    <w:rsid w:val="70F94313"/>
    <w:rsid w:val="71F70990"/>
    <w:rsid w:val="722B5AAC"/>
    <w:rsid w:val="728D6747"/>
    <w:rsid w:val="73484FE2"/>
    <w:rsid w:val="7514785B"/>
    <w:rsid w:val="75F42C78"/>
    <w:rsid w:val="769071F5"/>
    <w:rsid w:val="798D7228"/>
    <w:rsid w:val="7D9B48C1"/>
    <w:rsid w:val="7DAB3FC4"/>
    <w:rsid w:val="7E6D570D"/>
    <w:rsid w:val="7EEC0B85"/>
    <w:rsid w:val="7F52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customStyle="1" w:styleId="6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2021-09-04T10:11:00Z</dcterms:created>
  <dc:creator>Holun</dc:creator>
  <cp:lastModifiedBy>Holun_Li</cp:lastModifiedBy>
  <dcterms:modified xsi:type="dcterms:W3CDTF">2021-09-10T12:58:12Z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1D254626DADA444F813988C10245A5DB</vt:lpwstr>
  </property>
</Properties>
</file>