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290324" w14:textId="77777777" w:rsidR="003529A3" w:rsidRPr="003529A3" w:rsidRDefault="003529A3" w:rsidP="003529A3">
      <w:r w:rsidRPr="003529A3">
        <w:rPr>
          <w:lang w:val="es-ES"/>
        </w:rPr>
        <w:t>Análisis de datos: comprensión de los conceptos básicos</w:t>
      </w:r>
    </w:p>
    <w:p w14:paraId="12255C21" w14:textId="77777777" w:rsidR="003529A3" w:rsidRPr="003529A3" w:rsidRDefault="003529A3" w:rsidP="00AF7B39"/>
    <w:p w14:paraId="05D6E476" w14:textId="77777777" w:rsidR="003529A3" w:rsidRDefault="003529A3" w:rsidP="00AF7B39">
      <w:pPr>
        <w:rPr>
          <w:lang w:val="es-ES"/>
        </w:rPr>
      </w:pPr>
    </w:p>
    <w:p w14:paraId="6DB3E891" w14:textId="3E4C07E0" w:rsidR="00AF7B39" w:rsidRPr="00AF7B39" w:rsidRDefault="00AF7B39" w:rsidP="00AF7B39">
      <w:r w:rsidRPr="00AF7B39">
        <w:rPr>
          <w:lang w:val="es-ES"/>
        </w:rPr>
        <w:t>En la era digital actual, el análisis de datos se ha convertido en una habilidad fundamental en diversas industrias. El análisis de datos se refiere al proceso de inspeccionar, limpiar, transformar y modelar datos para descubrir información útil, sacar conclusiones y respaldar la toma de decisiones. Implica una variedad de técnicas y herramientas, y su aplicación es esencial en campos como los negocios, la salud, la educación y la tecnología.</w:t>
      </w:r>
    </w:p>
    <w:p w14:paraId="4043C935" w14:textId="77777777" w:rsidR="00AF7B39" w:rsidRPr="00AF7B39" w:rsidRDefault="00AF7B39" w:rsidP="00AF7B39">
      <w:r w:rsidRPr="00AF7B39">
        <w:rPr>
          <w:lang w:val="es-ES"/>
        </w:rPr>
        <w:t>El proceso de análisis de datos se puede dividir en varias etapas. El primer paso es la recopilación de datos, donde se recopila información de diversas fuentes. Estas fuentes podrían incluir encuestas, bases de datos, análisis web o incluso plataformas de redes sociales. Una vez que se recopilan los datos, es necesario limpiarlos. La limpieza de datos implica identificar y corregir errores, eliminar entradas duplicadas y abordar los valores faltantes. Los datos limpios garantizan la precisión y confiabilidad del análisis.</w:t>
      </w:r>
    </w:p>
    <w:p w14:paraId="14A07550" w14:textId="77777777" w:rsidR="00AF7B39" w:rsidRPr="00AF7B39" w:rsidRDefault="00AF7B39" w:rsidP="00AF7B39">
      <w:r w:rsidRPr="00AF7B39">
        <w:rPr>
          <w:lang w:val="es-ES"/>
        </w:rPr>
        <w:t>La siguiente etapa es la exploración de datos. Durante esta fase, los analistas examinan los datos para comprender su estructura y características principales. Podrían utilizar estadísticas descriptivas, como media, mediana y moda, para resumir los datos. Las herramientas de visualización, como gráficos y tablas, también son útiles para hacer más comprensibles los patrones y tendencias. Por ejemplo, un gráfico de barras puede mostrar qué categoría de producto tiene las mayores ventas en un mes determinado, mientras que un gráfico de líneas puede indicar cómo cambian los ingresos de una empresa con el tiempo.</w:t>
      </w:r>
    </w:p>
    <w:p w14:paraId="02B88CD6" w14:textId="77777777" w:rsidR="00AF7B39" w:rsidRPr="00AF7B39" w:rsidRDefault="00AF7B39" w:rsidP="00AF7B39">
      <w:r w:rsidRPr="00AF7B39">
        <w:rPr>
          <w:lang w:val="es-ES"/>
        </w:rPr>
        <w:t xml:space="preserve">Una vez que se han explorado los datos, el siguiente paso es construir modelos. El modelado es donde el analista intenta predecir tendencias futuras o descubrir patrones ocultos en los datos. Existen diferentes tipos de modelos, incluidos modelos estadísticos, algoritmos de aprendizaje automático y análisis de regresión. Por ejemplo, un minorista podría utilizar modelos predictivos para pronosticar ventas futuras basándose en tendencias pasadas y cambios estacionales. El aprendizaje automático, un subcampo de la inteligencia artificial, es particularmente poderoso porque permite a las computadoras aprender a partir de datos sin estar programadas explícitamente. Esto ha llevado al desarrollo de sistemas de recomendación, como los que utilizan los servicios de </w:t>
      </w:r>
      <w:proofErr w:type="spellStart"/>
      <w:r w:rsidRPr="00AF7B39">
        <w:rPr>
          <w:lang w:val="es-ES"/>
        </w:rPr>
        <w:t>streaming</w:t>
      </w:r>
      <w:proofErr w:type="spellEnd"/>
      <w:r w:rsidRPr="00AF7B39">
        <w:rPr>
          <w:lang w:val="es-ES"/>
        </w:rPr>
        <w:t xml:space="preserve"> para sugerir películas o los minoristas online para recomendar productos.</w:t>
      </w:r>
    </w:p>
    <w:p w14:paraId="7B269B5D" w14:textId="77777777" w:rsidR="00AF7B39" w:rsidRPr="00AF7B39" w:rsidRDefault="00AF7B39" w:rsidP="00AF7B39">
      <w:r w:rsidRPr="00AF7B39">
        <w:rPr>
          <w:lang w:val="es-ES"/>
        </w:rPr>
        <w:lastRenderedPageBreak/>
        <w:t>La etapa final en el proceso de análisis de datos es la interpretación. Esto implica sacar conclusiones de los datos y traducir estos conocimientos en acciones. La comunicación eficaz es crucial aquí; Los analistas deben poder presentar sus hallazgos de una manera que las partes interesadas puedan comprenderlos y utilizarlos para tomar decisiones. Por ejemplo, si un análisis revela que una campaña de marketing en particular logró aumentar las ventas, el equipo de marketing podría decidir replicar la campaña en otras regiones.</w:t>
      </w:r>
    </w:p>
    <w:p w14:paraId="2420542D" w14:textId="77777777" w:rsidR="00AF7B39" w:rsidRPr="00AF7B39" w:rsidRDefault="00AF7B39" w:rsidP="00AF7B39">
      <w:r w:rsidRPr="00AF7B39">
        <w:rPr>
          <w:lang w:val="es-ES"/>
        </w:rPr>
        <w:t>El análisis de datos no está exento de desafíos. Un problema común es lidiar con grandes conjuntos de datos, a menudo denominados "grandes datos". Big data requiere herramientas y tecnologías avanzadas para procesar, analizar y almacenar. Además, la privacidad y la seguridad de los datos son preocupaciones importantes. Los analistas deben garantizar que los datos con los que trabajan estén protegidos y que cualquier información confidencial se maneje de conformidad con las leyes y regulaciones pertinentes.</w:t>
      </w:r>
    </w:p>
    <w:p w14:paraId="11372C7C" w14:textId="77777777" w:rsidR="00AF7B39" w:rsidRPr="00AF7B39" w:rsidRDefault="00AF7B39" w:rsidP="00AF7B39">
      <w:r w:rsidRPr="00AF7B39">
        <w:rPr>
          <w:lang w:val="es-ES"/>
        </w:rPr>
        <w:t>A pesar de estos desafíos, la importancia del análisis de datos continúa creciendo. Las organizaciones dependen de decisiones basadas en datos para seguir siendo competitivas e innovadoras. Desde comprender el comportamiento del cliente hasta mejorar la eficiencia operativa, el análisis de datos proporciona la información necesaria para navegar las complejidades del mundo empresarial moderno.</w:t>
      </w:r>
    </w:p>
    <w:p w14:paraId="63BC1565" w14:textId="77777777" w:rsidR="00AF7B39" w:rsidRPr="00AF7B39" w:rsidRDefault="00AF7B39" w:rsidP="00AF7B39">
      <w:pPr>
        <w:rPr>
          <w:lang w:val="es-ES"/>
        </w:rPr>
      </w:pPr>
      <w:r w:rsidRPr="00AF7B39">
        <w:rPr>
          <w:lang w:val="es-ES"/>
        </w:rPr>
        <w:t>Preguntas para la comprensión</w:t>
      </w:r>
    </w:p>
    <w:p w14:paraId="418DAD91" w14:textId="54422CA2" w:rsidR="00AF7B39" w:rsidRPr="00AF7B39" w:rsidRDefault="00AF7B39" w:rsidP="00AF7B39">
      <w:pPr>
        <w:rPr>
          <w:lang w:val="es-ES"/>
        </w:rPr>
      </w:pPr>
      <w:r w:rsidRPr="00AF7B39">
        <w:rPr>
          <w:lang w:val="es-ES"/>
        </w:rPr>
        <w:t xml:space="preserve">¿Cuál es </w:t>
      </w:r>
      <w:proofErr w:type="gramStart"/>
      <w:r w:rsidRPr="00AF7B39">
        <w:rPr>
          <w:lang w:val="es-ES"/>
        </w:rPr>
        <w:t>el  principal</w:t>
      </w:r>
      <w:proofErr w:type="gramEnd"/>
      <w:r w:rsidRPr="00AF7B39">
        <w:rPr>
          <w:lang w:val="es-ES"/>
        </w:rPr>
        <w:t xml:space="preserve"> del análisis de datos?</w:t>
      </w:r>
    </w:p>
    <w:p w14:paraId="73486066" w14:textId="77777777" w:rsidR="00AF7B39" w:rsidRPr="00AF7B39" w:rsidRDefault="00AF7B39" w:rsidP="00AF7B39">
      <w:pPr>
        <w:rPr>
          <w:lang w:val="es-ES"/>
        </w:rPr>
      </w:pPr>
      <w:r w:rsidRPr="00AF7B39">
        <w:rPr>
          <w:lang w:val="es-ES"/>
        </w:rPr>
        <w:t>Enumere las diferentes etapas del proceso de análisis de datos mencionadas en el texto.</w:t>
      </w:r>
    </w:p>
    <w:p w14:paraId="3AA72942" w14:textId="77777777" w:rsidR="00AF7B39" w:rsidRPr="00AF7B39" w:rsidRDefault="00AF7B39" w:rsidP="00AF7B39">
      <w:pPr>
        <w:rPr>
          <w:lang w:val="es-ES"/>
        </w:rPr>
      </w:pPr>
      <w:r w:rsidRPr="00AF7B39">
        <w:rPr>
          <w:lang w:val="es-ES"/>
        </w:rPr>
        <w:t>Explique por qué la limpieza de datos es una parte esencial del análisis de datos.</w:t>
      </w:r>
    </w:p>
    <w:p w14:paraId="39E69AB9" w14:textId="77777777" w:rsidR="00AF7B39" w:rsidRPr="00AF7B39" w:rsidRDefault="00AF7B39" w:rsidP="00AF7B39">
      <w:pPr>
        <w:rPr>
          <w:lang w:val="es-ES"/>
        </w:rPr>
      </w:pPr>
      <w:r w:rsidRPr="00AF7B39">
        <w:rPr>
          <w:lang w:val="es-ES"/>
        </w:rPr>
        <w:t>¿Cuál es el papel del modelado en el análisis de datos y cómo se utiliza el aprendizaje automático en esta etapa?</w:t>
      </w:r>
    </w:p>
    <w:p w14:paraId="5ECA8B90" w14:textId="77777777" w:rsidR="00AF7B39" w:rsidRPr="00AF7B39" w:rsidRDefault="00AF7B39" w:rsidP="00AF7B39">
      <w:pPr>
        <w:rPr>
          <w:lang w:val="es-ES"/>
        </w:rPr>
      </w:pPr>
      <w:r w:rsidRPr="00AF7B39">
        <w:rPr>
          <w:lang w:val="es-ES"/>
        </w:rPr>
        <w:t>Dé un ejemplo de cómo se puede aplicar el análisis de datos en un contexto empresarial.</w:t>
      </w:r>
    </w:p>
    <w:p w14:paraId="1B5903C8" w14:textId="77777777" w:rsidR="00AF7B39" w:rsidRPr="00AF7B39" w:rsidRDefault="00AF7B39" w:rsidP="00AF7B39">
      <w:pPr>
        <w:rPr>
          <w:lang w:val="es-ES"/>
        </w:rPr>
      </w:pPr>
      <w:r w:rsidRPr="00AF7B39">
        <w:rPr>
          <w:lang w:val="es-ES"/>
        </w:rPr>
        <w:t xml:space="preserve">¿A qué desafíos se enfrentan los analistas cuando trabajan con </w:t>
      </w:r>
      <w:proofErr w:type="spellStart"/>
      <w:r w:rsidRPr="00AF7B39">
        <w:rPr>
          <w:lang w:val="es-ES"/>
        </w:rPr>
        <w:t>big</w:t>
      </w:r>
      <w:proofErr w:type="spellEnd"/>
      <w:r w:rsidRPr="00AF7B39">
        <w:rPr>
          <w:lang w:val="es-ES"/>
        </w:rPr>
        <w:t xml:space="preserve"> data?</w:t>
      </w:r>
    </w:p>
    <w:p w14:paraId="40F2DBC9" w14:textId="77777777" w:rsidR="00AF7B39" w:rsidRPr="00AF7B39" w:rsidRDefault="00AF7B39" w:rsidP="00AF7B39">
      <w:pPr>
        <w:rPr>
          <w:lang w:val="es-ES"/>
        </w:rPr>
      </w:pPr>
      <w:r w:rsidRPr="00AF7B39">
        <w:rPr>
          <w:lang w:val="es-ES"/>
        </w:rPr>
        <w:t>Según el texto, ¿por qué es importante la comunicación efectiva en la etapa de interpretación?</w:t>
      </w:r>
    </w:p>
    <w:p w14:paraId="3FE6767A" w14:textId="431DFE3D" w:rsidR="00AF7B39" w:rsidRPr="00AF7B39" w:rsidRDefault="00AF7B39" w:rsidP="00AF7B39">
      <w:r w:rsidRPr="00AF7B39">
        <w:rPr>
          <w:lang w:val="es-ES"/>
        </w:rPr>
        <w:t>Según la información proporcionada, ¿por qué la privacidad de los datos es una preocupación en el campo del análisis de datos?</w:t>
      </w:r>
      <w:r w:rsidR="004A5172">
        <w:rPr>
          <w:lang w:val="es-ES"/>
        </w:rPr>
        <w:tab/>
      </w:r>
      <w:r w:rsidR="003529A3">
        <w:rPr>
          <w:lang w:val="es-ES"/>
        </w:rPr>
        <w:tab/>
      </w:r>
      <w:r w:rsidR="003529A3">
        <w:rPr>
          <w:lang w:val="es-ES"/>
        </w:rPr>
        <w:tab/>
      </w:r>
    </w:p>
    <w:p w14:paraId="1FA7DF1D" w14:textId="13A57C78" w:rsidR="00647F41" w:rsidRPr="00AF7B39" w:rsidRDefault="00647F41">
      <w:pPr>
        <w:rPr>
          <w:i/>
          <w:iCs/>
        </w:rPr>
      </w:pPr>
    </w:p>
    <w:sectPr w:rsidR="00647F41" w:rsidRPr="00AF7B3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B39"/>
    <w:rsid w:val="001E3E48"/>
    <w:rsid w:val="003529A3"/>
    <w:rsid w:val="00396363"/>
    <w:rsid w:val="004A5172"/>
    <w:rsid w:val="00647F41"/>
    <w:rsid w:val="006F37AA"/>
    <w:rsid w:val="00AF7B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C5ACE"/>
  <w15:chartTrackingRefBased/>
  <w15:docId w15:val="{6E02CC26-C807-4AC6-8550-C887A9AF4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7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F7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F7B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7B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7B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7B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7B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7B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7B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7B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7B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7B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7B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7B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7B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7B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7B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7B39"/>
    <w:rPr>
      <w:rFonts w:eastAsiaTheme="majorEastAsia" w:cstheme="majorBidi"/>
      <w:color w:val="272727" w:themeColor="text1" w:themeTint="D8"/>
    </w:rPr>
  </w:style>
  <w:style w:type="paragraph" w:styleId="Ttulo">
    <w:name w:val="Title"/>
    <w:basedOn w:val="Normal"/>
    <w:next w:val="Normal"/>
    <w:link w:val="TtuloCar"/>
    <w:uiPriority w:val="10"/>
    <w:qFormat/>
    <w:rsid w:val="00AF7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7B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7B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7B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7B39"/>
    <w:pPr>
      <w:spacing w:before="160"/>
      <w:jc w:val="center"/>
    </w:pPr>
    <w:rPr>
      <w:i/>
      <w:iCs/>
      <w:color w:val="404040" w:themeColor="text1" w:themeTint="BF"/>
    </w:rPr>
  </w:style>
  <w:style w:type="character" w:customStyle="1" w:styleId="CitaCar">
    <w:name w:val="Cita Car"/>
    <w:basedOn w:val="Fuentedeprrafopredeter"/>
    <w:link w:val="Cita"/>
    <w:uiPriority w:val="29"/>
    <w:rsid w:val="00AF7B39"/>
    <w:rPr>
      <w:i/>
      <w:iCs/>
      <w:color w:val="404040" w:themeColor="text1" w:themeTint="BF"/>
    </w:rPr>
  </w:style>
  <w:style w:type="paragraph" w:styleId="Prrafodelista">
    <w:name w:val="List Paragraph"/>
    <w:basedOn w:val="Normal"/>
    <w:uiPriority w:val="34"/>
    <w:qFormat/>
    <w:rsid w:val="00AF7B39"/>
    <w:pPr>
      <w:ind w:left="720"/>
      <w:contextualSpacing/>
    </w:pPr>
  </w:style>
  <w:style w:type="character" w:styleId="nfasisintenso">
    <w:name w:val="Intense Emphasis"/>
    <w:basedOn w:val="Fuentedeprrafopredeter"/>
    <w:uiPriority w:val="21"/>
    <w:qFormat/>
    <w:rsid w:val="00AF7B39"/>
    <w:rPr>
      <w:i/>
      <w:iCs/>
      <w:color w:val="0F4761" w:themeColor="accent1" w:themeShade="BF"/>
    </w:rPr>
  </w:style>
  <w:style w:type="paragraph" w:styleId="Citadestacada">
    <w:name w:val="Intense Quote"/>
    <w:basedOn w:val="Normal"/>
    <w:next w:val="Normal"/>
    <w:link w:val="CitadestacadaCar"/>
    <w:uiPriority w:val="30"/>
    <w:qFormat/>
    <w:rsid w:val="00AF7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7B39"/>
    <w:rPr>
      <w:i/>
      <w:iCs/>
      <w:color w:val="0F4761" w:themeColor="accent1" w:themeShade="BF"/>
    </w:rPr>
  </w:style>
  <w:style w:type="character" w:styleId="Referenciaintensa">
    <w:name w:val="Intense Reference"/>
    <w:basedOn w:val="Fuentedeprrafopredeter"/>
    <w:uiPriority w:val="32"/>
    <w:qFormat/>
    <w:rsid w:val="00AF7B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896819">
      <w:bodyDiv w:val="1"/>
      <w:marLeft w:val="0"/>
      <w:marRight w:val="0"/>
      <w:marTop w:val="0"/>
      <w:marBottom w:val="0"/>
      <w:divBdr>
        <w:top w:val="none" w:sz="0" w:space="0" w:color="auto"/>
        <w:left w:val="none" w:sz="0" w:space="0" w:color="auto"/>
        <w:bottom w:val="none" w:sz="0" w:space="0" w:color="auto"/>
        <w:right w:val="none" w:sz="0" w:space="0" w:color="auto"/>
      </w:divBdr>
    </w:div>
    <w:div w:id="114713300">
      <w:bodyDiv w:val="1"/>
      <w:marLeft w:val="0"/>
      <w:marRight w:val="0"/>
      <w:marTop w:val="0"/>
      <w:marBottom w:val="0"/>
      <w:divBdr>
        <w:top w:val="none" w:sz="0" w:space="0" w:color="auto"/>
        <w:left w:val="none" w:sz="0" w:space="0" w:color="auto"/>
        <w:bottom w:val="none" w:sz="0" w:space="0" w:color="auto"/>
        <w:right w:val="none" w:sz="0" w:space="0" w:color="auto"/>
      </w:divBdr>
    </w:div>
    <w:div w:id="122771978">
      <w:bodyDiv w:val="1"/>
      <w:marLeft w:val="0"/>
      <w:marRight w:val="0"/>
      <w:marTop w:val="0"/>
      <w:marBottom w:val="0"/>
      <w:divBdr>
        <w:top w:val="none" w:sz="0" w:space="0" w:color="auto"/>
        <w:left w:val="none" w:sz="0" w:space="0" w:color="auto"/>
        <w:bottom w:val="none" w:sz="0" w:space="0" w:color="auto"/>
        <w:right w:val="none" w:sz="0" w:space="0" w:color="auto"/>
      </w:divBdr>
    </w:div>
    <w:div w:id="195311885">
      <w:bodyDiv w:val="1"/>
      <w:marLeft w:val="0"/>
      <w:marRight w:val="0"/>
      <w:marTop w:val="0"/>
      <w:marBottom w:val="0"/>
      <w:divBdr>
        <w:top w:val="none" w:sz="0" w:space="0" w:color="auto"/>
        <w:left w:val="none" w:sz="0" w:space="0" w:color="auto"/>
        <w:bottom w:val="none" w:sz="0" w:space="0" w:color="auto"/>
        <w:right w:val="none" w:sz="0" w:space="0" w:color="auto"/>
      </w:divBdr>
    </w:div>
    <w:div w:id="336276489">
      <w:bodyDiv w:val="1"/>
      <w:marLeft w:val="0"/>
      <w:marRight w:val="0"/>
      <w:marTop w:val="0"/>
      <w:marBottom w:val="0"/>
      <w:divBdr>
        <w:top w:val="none" w:sz="0" w:space="0" w:color="auto"/>
        <w:left w:val="none" w:sz="0" w:space="0" w:color="auto"/>
        <w:bottom w:val="none" w:sz="0" w:space="0" w:color="auto"/>
        <w:right w:val="none" w:sz="0" w:space="0" w:color="auto"/>
      </w:divBdr>
    </w:div>
    <w:div w:id="678391939">
      <w:bodyDiv w:val="1"/>
      <w:marLeft w:val="0"/>
      <w:marRight w:val="0"/>
      <w:marTop w:val="0"/>
      <w:marBottom w:val="0"/>
      <w:divBdr>
        <w:top w:val="none" w:sz="0" w:space="0" w:color="auto"/>
        <w:left w:val="none" w:sz="0" w:space="0" w:color="auto"/>
        <w:bottom w:val="none" w:sz="0" w:space="0" w:color="auto"/>
        <w:right w:val="none" w:sz="0" w:space="0" w:color="auto"/>
      </w:divBdr>
    </w:div>
    <w:div w:id="736628035">
      <w:bodyDiv w:val="1"/>
      <w:marLeft w:val="0"/>
      <w:marRight w:val="0"/>
      <w:marTop w:val="0"/>
      <w:marBottom w:val="0"/>
      <w:divBdr>
        <w:top w:val="none" w:sz="0" w:space="0" w:color="auto"/>
        <w:left w:val="none" w:sz="0" w:space="0" w:color="auto"/>
        <w:bottom w:val="none" w:sz="0" w:space="0" w:color="auto"/>
        <w:right w:val="none" w:sz="0" w:space="0" w:color="auto"/>
      </w:divBdr>
    </w:div>
    <w:div w:id="773356685">
      <w:bodyDiv w:val="1"/>
      <w:marLeft w:val="0"/>
      <w:marRight w:val="0"/>
      <w:marTop w:val="0"/>
      <w:marBottom w:val="0"/>
      <w:divBdr>
        <w:top w:val="none" w:sz="0" w:space="0" w:color="auto"/>
        <w:left w:val="none" w:sz="0" w:space="0" w:color="auto"/>
        <w:bottom w:val="none" w:sz="0" w:space="0" w:color="auto"/>
        <w:right w:val="none" w:sz="0" w:space="0" w:color="auto"/>
      </w:divBdr>
    </w:div>
    <w:div w:id="773860125">
      <w:bodyDiv w:val="1"/>
      <w:marLeft w:val="0"/>
      <w:marRight w:val="0"/>
      <w:marTop w:val="0"/>
      <w:marBottom w:val="0"/>
      <w:divBdr>
        <w:top w:val="none" w:sz="0" w:space="0" w:color="auto"/>
        <w:left w:val="none" w:sz="0" w:space="0" w:color="auto"/>
        <w:bottom w:val="none" w:sz="0" w:space="0" w:color="auto"/>
        <w:right w:val="none" w:sz="0" w:space="0" w:color="auto"/>
      </w:divBdr>
      <w:divsChild>
        <w:div w:id="395251144">
          <w:marLeft w:val="0"/>
          <w:marRight w:val="0"/>
          <w:marTop w:val="0"/>
          <w:marBottom w:val="0"/>
          <w:divBdr>
            <w:top w:val="none" w:sz="0" w:space="0" w:color="auto"/>
            <w:left w:val="none" w:sz="0" w:space="0" w:color="auto"/>
            <w:bottom w:val="none" w:sz="0" w:space="0" w:color="auto"/>
            <w:right w:val="none" w:sz="0" w:space="0" w:color="auto"/>
          </w:divBdr>
          <w:divsChild>
            <w:div w:id="916860642">
              <w:marLeft w:val="0"/>
              <w:marRight w:val="0"/>
              <w:marTop w:val="0"/>
              <w:marBottom w:val="0"/>
              <w:divBdr>
                <w:top w:val="none" w:sz="0" w:space="0" w:color="auto"/>
                <w:left w:val="none" w:sz="0" w:space="0" w:color="auto"/>
                <w:bottom w:val="none" w:sz="0" w:space="0" w:color="auto"/>
                <w:right w:val="none" w:sz="0" w:space="0" w:color="auto"/>
              </w:divBdr>
              <w:divsChild>
                <w:div w:id="155537622">
                  <w:marLeft w:val="0"/>
                  <w:marRight w:val="0"/>
                  <w:marTop w:val="0"/>
                  <w:marBottom w:val="0"/>
                  <w:divBdr>
                    <w:top w:val="none" w:sz="0" w:space="0" w:color="auto"/>
                    <w:left w:val="none" w:sz="0" w:space="0" w:color="auto"/>
                    <w:bottom w:val="none" w:sz="0" w:space="0" w:color="auto"/>
                    <w:right w:val="none" w:sz="0" w:space="0" w:color="auto"/>
                  </w:divBdr>
                  <w:divsChild>
                    <w:div w:id="1832211172">
                      <w:marLeft w:val="0"/>
                      <w:marRight w:val="0"/>
                      <w:marTop w:val="0"/>
                      <w:marBottom w:val="0"/>
                      <w:divBdr>
                        <w:top w:val="none" w:sz="0" w:space="0" w:color="auto"/>
                        <w:left w:val="none" w:sz="0" w:space="0" w:color="auto"/>
                        <w:bottom w:val="none" w:sz="0" w:space="0" w:color="auto"/>
                        <w:right w:val="none" w:sz="0" w:space="0" w:color="auto"/>
                      </w:divBdr>
                      <w:divsChild>
                        <w:div w:id="1310984192">
                          <w:marLeft w:val="0"/>
                          <w:marRight w:val="0"/>
                          <w:marTop w:val="0"/>
                          <w:marBottom w:val="0"/>
                          <w:divBdr>
                            <w:top w:val="none" w:sz="0" w:space="0" w:color="auto"/>
                            <w:left w:val="none" w:sz="0" w:space="0" w:color="auto"/>
                            <w:bottom w:val="none" w:sz="0" w:space="0" w:color="auto"/>
                            <w:right w:val="none" w:sz="0" w:space="0" w:color="auto"/>
                          </w:divBdr>
                          <w:divsChild>
                            <w:div w:id="2090154447">
                              <w:marLeft w:val="0"/>
                              <w:marRight w:val="0"/>
                              <w:marTop w:val="0"/>
                              <w:marBottom w:val="0"/>
                              <w:divBdr>
                                <w:top w:val="none" w:sz="0" w:space="0" w:color="auto"/>
                                <w:left w:val="none" w:sz="0" w:space="0" w:color="auto"/>
                                <w:bottom w:val="none" w:sz="0" w:space="0" w:color="auto"/>
                                <w:right w:val="none" w:sz="0" w:space="0" w:color="auto"/>
                              </w:divBdr>
                              <w:divsChild>
                                <w:div w:id="437406765">
                                  <w:marLeft w:val="0"/>
                                  <w:marRight w:val="0"/>
                                  <w:marTop w:val="0"/>
                                  <w:marBottom w:val="0"/>
                                  <w:divBdr>
                                    <w:top w:val="none" w:sz="0" w:space="0" w:color="auto"/>
                                    <w:left w:val="none" w:sz="0" w:space="0" w:color="auto"/>
                                    <w:bottom w:val="none" w:sz="0" w:space="0" w:color="auto"/>
                                    <w:right w:val="none" w:sz="0" w:space="0" w:color="auto"/>
                                  </w:divBdr>
                                  <w:divsChild>
                                    <w:div w:id="110520191">
                                      <w:marLeft w:val="0"/>
                                      <w:marRight w:val="0"/>
                                      <w:marTop w:val="0"/>
                                      <w:marBottom w:val="0"/>
                                      <w:divBdr>
                                        <w:top w:val="none" w:sz="0" w:space="0" w:color="auto"/>
                                        <w:left w:val="none" w:sz="0" w:space="0" w:color="auto"/>
                                        <w:bottom w:val="none" w:sz="0" w:space="0" w:color="auto"/>
                                        <w:right w:val="none" w:sz="0" w:space="0" w:color="auto"/>
                                      </w:divBdr>
                                    </w:div>
                                    <w:div w:id="1145855060">
                                      <w:marLeft w:val="0"/>
                                      <w:marRight w:val="0"/>
                                      <w:marTop w:val="0"/>
                                      <w:marBottom w:val="0"/>
                                      <w:divBdr>
                                        <w:top w:val="none" w:sz="0" w:space="0" w:color="auto"/>
                                        <w:left w:val="none" w:sz="0" w:space="0" w:color="auto"/>
                                        <w:bottom w:val="none" w:sz="0" w:space="0" w:color="auto"/>
                                        <w:right w:val="none" w:sz="0" w:space="0" w:color="auto"/>
                                      </w:divBdr>
                                      <w:divsChild>
                                        <w:div w:id="1335495843">
                                          <w:marLeft w:val="0"/>
                                          <w:marRight w:val="165"/>
                                          <w:marTop w:val="150"/>
                                          <w:marBottom w:val="0"/>
                                          <w:divBdr>
                                            <w:top w:val="none" w:sz="0" w:space="0" w:color="auto"/>
                                            <w:left w:val="none" w:sz="0" w:space="0" w:color="auto"/>
                                            <w:bottom w:val="none" w:sz="0" w:space="0" w:color="auto"/>
                                            <w:right w:val="none" w:sz="0" w:space="0" w:color="auto"/>
                                          </w:divBdr>
                                          <w:divsChild>
                                            <w:div w:id="342366405">
                                              <w:marLeft w:val="0"/>
                                              <w:marRight w:val="0"/>
                                              <w:marTop w:val="0"/>
                                              <w:marBottom w:val="0"/>
                                              <w:divBdr>
                                                <w:top w:val="none" w:sz="0" w:space="0" w:color="auto"/>
                                                <w:left w:val="none" w:sz="0" w:space="0" w:color="auto"/>
                                                <w:bottom w:val="none" w:sz="0" w:space="0" w:color="auto"/>
                                                <w:right w:val="none" w:sz="0" w:space="0" w:color="auto"/>
                                              </w:divBdr>
                                              <w:divsChild>
                                                <w:div w:id="62809828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1212692">
      <w:bodyDiv w:val="1"/>
      <w:marLeft w:val="0"/>
      <w:marRight w:val="0"/>
      <w:marTop w:val="0"/>
      <w:marBottom w:val="0"/>
      <w:divBdr>
        <w:top w:val="none" w:sz="0" w:space="0" w:color="auto"/>
        <w:left w:val="none" w:sz="0" w:space="0" w:color="auto"/>
        <w:bottom w:val="none" w:sz="0" w:space="0" w:color="auto"/>
        <w:right w:val="none" w:sz="0" w:space="0" w:color="auto"/>
      </w:divBdr>
      <w:divsChild>
        <w:div w:id="2115857463">
          <w:marLeft w:val="0"/>
          <w:marRight w:val="0"/>
          <w:marTop w:val="0"/>
          <w:marBottom w:val="0"/>
          <w:divBdr>
            <w:top w:val="none" w:sz="0" w:space="0" w:color="auto"/>
            <w:left w:val="none" w:sz="0" w:space="0" w:color="auto"/>
            <w:bottom w:val="none" w:sz="0" w:space="0" w:color="auto"/>
            <w:right w:val="none" w:sz="0" w:space="0" w:color="auto"/>
          </w:divBdr>
          <w:divsChild>
            <w:div w:id="807093750">
              <w:marLeft w:val="0"/>
              <w:marRight w:val="0"/>
              <w:marTop w:val="0"/>
              <w:marBottom w:val="0"/>
              <w:divBdr>
                <w:top w:val="none" w:sz="0" w:space="0" w:color="auto"/>
                <w:left w:val="none" w:sz="0" w:space="0" w:color="auto"/>
                <w:bottom w:val="none" w:sz="0" w:space="0" w:color="auto"/>
                <w:right w:val="none" w:sz="0" w:space="0" w:color="auto"/>
              </w:divBdr>
              <w:divsChild>
                <w:div w:id="838470618">
                  <w:marLeft w:val="0"/>
                  <w:marRight w:val="0"/>
                  <w:marTop w:val="0"/>
                  <w:marBottom w:val="0"/>
                  <w:divBdr>
                    <w:top w:val="none" w:sz="0" w:space="0" w:color="auto"/>
                    <w:left w:val="none" w:sz="0" w:space="0" w:color="auto"/>
                    <w:bottom w:val="none" w:sz="0" w:space="0" w:color="auto"/>
                    <w:right w:val="none" w:sz="0" w:space="0" w:color="auto"/>
                  </w:divBdr>
                  <w:divsChild>
                    <w:div w:id="140274914">
                      <w:marLeft w:val="0"/>
                      <w:marRight w:val="0"/>
                      <w:marTop w:val="0"/>
                      <w:marBottom w:val="0"/>
                      <w:divBdr>
                        <w:top w:val="none" w:sz="0" w:space="0" w:color="auto"/>
                        <w:left w:val="none" w:sz="0" w:space="0" w:color="auto"/>
                        <w:bottom w:val="none" w:sz="0" w:space="0" w:color="auto"/>
                        <w:right w:val="none" w:sz="0" w:space="0" w:color="auto"/>
                      </w:divBdr>
                      <w:divsChild>
                        <w:div w:id="1303072233">
                          <w:marLeft w:val="0"/>
                          <w:marRight w:val="0"/>
                          <w:marTop w:val="0"/>
                          <w:marBottom w:val="0"/>
                          <w:divBdr>
                            <w:top w:val="none" w:sz="0" w:space="0" w:color="auto"/>
                            <w:left w:val="none" w:sz="0" w:space="0" w:color="auto"/>
                            <w:bottom w:val="none" w:sz="0" w:space="0" w:color="auto"/>
                            <w:right w:val="none" w:sz="0" w:space="0" w:color="auto"/>
                          </w:divBdr>
                          <w:divsChild>
                            <w:div w:id="779762928">
                              <w:marLeft w:val="0"/>
                              <w:marRight w:val="0"/>
                              <w:marTop w:val="0"/>
                              <w:marBottom w:val="0"/>
                              <w:divBdr>
                                <w:top w:val="none" w:sz="0" w:space="0" w:color="auto"/>
                                <w:left w:val="none" w:sz="0" w:space="0" w:color="auto"/>
                                <w:bottom w:val="none" w:sz="0" w:space="0" w:color="auto"/>
                                <w:right w:val="none" w:sz="0" w:space="0" w:color="auto"/>
                              </w:divBdr>
                              <w:divsChild>
                                <w:div w:id="892891755">
                                  <w:marLeft w:val="0"/>
                                  <w:marRight w:val="0"/>
                                  <w:marTop w:val="0"/>
                                  <w:marBottom w:val="0"/>
                                  <w:divBdr>
                                    <w:top w:val="none" w:sz="0" w:space="0" w:color="auto"/>
                                    <w:left w:val="none" w:sz="0" w:space="0" w:color="auto"/>
                                    <w:bottom w:val="none" w:sz="0" w:space="0" w:color="auto"/>
                                    <w:right w:val="none" w:sz="0" w:space="0" w:color="auto"/>
                                  </w:divBdr>
                                  <w:divsChild>
                                    <w:div w:id="247731921">
                                      <w:marLeft w:val="0"/>
                                      <w:marRight w:val="0"/>
                                      <w:marTop w:val="0"/>
                                      <w:marBottom w:val="0"/>
                                      <w:divBdr>
                                        <w:top w:val="none" w:sz="0" w:space="0" w:color="auto"/>
                                        <w:left w:val="none" w:sz="0" w:space="0" w:color="auto"/>
                                        <w:bottom w:val="none" w:sz="0" w:space="0" w:color="auto"/>
                                        <w:right w:val="none" w:sz="0" w:space="0" w:color="auto"/>
                                      </w:divBdr>
                                    </w:div>
                                    <w:div w:id="755714028">
                                      <w:marLeft w:val="0"/>
                                      <w:marRight w:val="0"/>
                                      <w:marTop w:val="0"/>
                                      <w:marBottom w:val="0"/>
                                      <w:divBdr>
                                        <w:top w:val="none" w:sz="0" w:space="0" w:color="auto"/>
                                        <w:left w:val="none" w:sz="0" w:space="0" w:color="auto"/>
                                        <w:bottom w:val="none" w:sz="0" w:space="0" w:color="auto"/>
                                        <w:right w:val="none" w:sz="0" w:space="0" w:color="auto"/>
                                      </w:divBdr>
                                      <w:divsChild>
                                        <w:div w:id="2114469703">
                                          <w:marLeft w:val="0"/>
                                          <w:marRight w:val="165"/>
                                          <w:marTop w:val="150"/>
                                          <w:marBottom w:val="0"/>
                                          <w:divBdr>
                                            <w:top w:val="none" w:sz="0" w:space="0" w:color="auto"/>
                                            <w:left w:val="none" w:sz="0" w:space="0" w:color="auto"/>
                                            <w:bottom w:val="none" w:sz="0" w:space="0" w:color="auto"/>
                                            <w:right w:val="none" w:sz="0" w:space="0" w:color="auto"/>
                                          </w:divBdr>
                                          <w:divsChild>
                                            <w:div w:id="209928063">
                                              <w:marLeft w:val="0"/>
                                              <w:marRight w:val="0"/>
                                              <w:marTop w:val="0"/>
                                              <w:marBottom w:val="0"/>
                                              <w:divBdr>
                                                <w:top w:val="none" w:sz="0" w:space="0" w:color="auto"/>
                                                <w:left w:val="none" w:sz="0" w:space="0" w:color="auto"/>
                                                <w:bottom w:val="none" w:sz="0" w:space="0" w:color="auto"/>
                                                <w:right w:val="none" w:sz="0" w:space="0" w:color="auto"/>
                                              </w:divBdr>
                                              <w:divsChild>
                                                <w:div w:id="135484388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7459903">
      <w:bodyDiv w:val="1"/>
      <w:marLeft w:val="0"/>
      <w:marRight w:val="0"/>
      <w:marTop w:val="0"/>
      <w:marBottom w:val="0"/>
      <w:divBdr>
        <w:top w:val="none" w:sz="0" w:space="0" w:color="auto"/>
        <w:left w:val="none" w:sz="0" w:space="0" w:color="auto"/>
        <w:bottom w:val="none" w:sz="0" w:space="0" w:color="auto"/>
        <w:right w:val="none" w:sz="0" w:space="0" w:color="auto"/>
      </w:divBdr>
    </w:div>
    <w:div w:id="1104349326">
      <w:bodyDiv w:val="1"/>
      <w:marLeft w:val="0"/>
      <w:marRight w:val="0"/>
      <w:marTop w:val="0"/>
      <w:marBottom w:val="0"/>
      <w:divBdr>
        <w:top w:val="none" w:sz="0" w:space="0" w:color="auto"/>
        <w:left w:val="none" w:sz="0" w:space="0" w:color="auto"/>
        <w:bottom w:val="none" w:sz="0" w:space="0" w:color="auto"/>
        <w:right w:val="none" w:sz="0" w:space="0" w:color="auto"/>
      </w:divBdr>
    </w:div>
    <w:div w:id="1250695280">
      <w:bodyDiv w:val="1"/>
      <w:marLeft w:val="0"/>
      <w:marRight w:val="0"/>
      <w:marTop w:val="0"/>
      <w:marBottom w:val="0"/>
      <w:divBdr>
        <w:top w:val="none" w:sz="0" w:space="0" w:color="auto"/>
        <w:left w:val="none" w:sz="0" w:space="0" w:color="auto"/>
        <w:bottom w:val="none" w:sz="0" w:space="0" w:color="auto"/>
        <w:right w:val="none" w:sz="0" w:space="0" w:color="auto"/>
      </w:divBdr>
    </w:div>
    <w:div w:id="1500072284">
      <w:bodyDiv w:val="1"/>
      <w:marLeft w:val="0"/>
      <w:marRight w:val="0"/>
      <w:marTop w:val="0"/>
      <w:marBottom w:val="0"/>
      <w:divBdr>
        <w:top w:val="none" w:sz="0" w:space="0" w:color="auto"/>
        <w:left w:val="none" w:sz="0" w:space="0" w:color="auto"/>
        <w:bottom w:val="none" w:sz="0" w:space="0" w:color="auto"/>
        <w:right w:val="none" w:sz="0" w:space="0" w:color="auto"/>
      </w:divBdr>
    </w:div>
    <w:div w:id="1531915699">
      <w:bodyDiv w:val="1"/>
      <w:marLeft w:val="0"/>
      <w:marRight w:val="0"/>
      <w:marTop w:val="0"/>
      <w:marBottom w:val="0"/>
      <w:divBdr>
        <w:top w:val="none" w:sz="0" w:space="0" w:color="auto"/>
        <w:left w:val="none" w:sz="0" w:space="0" w:color="auto"/>
        <w:bottom w:val="none" w:sz="0" w:space="0" w:color="auto"/>
        <w:right w:val="none" w:sz="0" w:space="0" w:color="auto"/>
      </w:divBdr>
    </w:div>
    <w:div w:id="1648318326">
      <w:bodyDiv w:val="1"/>
      <w:marLeft w:val="0"/>
      <w:marRight w:val="0"/>
      <w:marTop w:val="0"/>
      <w:marBottom w:val="0"/>
      <w:divBdr>
        <w:top w:val="none" w:sz="0" w:space="0" w:color="auto"/>
        <w:left w:val="none" w:sz="0" w:space="0" w:color="auto"/>
        <w:bottom w:val="none" w:sz="0" w:space="0" w:color="auto"/>
        <w:right w:val="none" w:sz="0" w:space="0" w:color="auto"/>
      </w:divBdr>
    </w:div>
    <w:div w:id="1998528451">
      <w:bodyDiv w:val="1"/>
      <w:marLeft w:val="0"/>
      <w:marRight w:val="0"/>
      <w:marTop w:val="0"/>
      <w:marBottom w:val="0"/>
      <w:divBdr>
        <w:top w:val="none" w:sz="0" w:space="0" w:color="auto"/>
        <w:left w:val="none" w:sz="0" w:space="0" w:color="auto"/>
        <w:bottom w:val="none" w:sz="0" w:space="0" w:color="auto"/>
        <w:right w:val="none" w:sz="0" w:space="0" w:color="auto"/>
      </w:divBdr>
    </w:div>
    <w:div w:id="2022704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721</Words>
  <Characters>3970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holver yepes hernandez</dc:creator>
  <cp:keywords/>
  <dc:description/>
  <cp:lastModifiedBy>holver yepes hernandez</cp:lastModifiedBy>
  <cp:revision>1</cp:revision>
  <dcterms:created xsi:type="dcterms:W3CDTF">2024-11-12T21:40:00Z</dcterms:created>
  <dcterms:modified xsi:type="dcterms:W3CDTF">2024-11-12T22:20:00Z</dcterms:modified>
</cp:coreProperties>
</file>