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Федеральное государственное автономное образовательное учреждение</w:t>
        <w:br/>
        <w:t>высшего образования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«ЮЖНО-УРАЛЬСКИЙ ГОСУДАРСТВЕННЫЙ УНИВЕРСИТЕТ»</w:t>
        <w:br/>
        <w:t>(национальный исследовательский университет)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Высшая школа экономики и управления</w:t>
      </w:r>
    </w:p>
    <w:p>
      <w:pPr>
        <w:spacing w:before="0" w:after="60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Кафедра «Экономика и экономическая безопасность»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color w:val="000000"/>
          <w:sz w:val="32"/>
        </w:rPr>
        <w:t>ОТЧЁТ</w:t>
      </w:r>
    </w:p>
    <w:p>
      <w:pPr>
        <w:spacing w:before="0" w:after="8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дисциплине «Информационные технологии»</w:t>
      </w:r>
    </w:p>
    <w:p>
      <w:pPr>
        <w:spacing w:before="0" w:after="6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Тема: Описание бэкенда системы мониторинга цен конкурентов</w:t>
        <w:br/>
        <w:t>«ЦенМонитор»</w:t>
      </w:r>
    </w:p>
    <w:p/>
    <w:p/>
    <w:p/>
    <w:p/>
    <w:p/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color w:val="000000"/>
          <w:sz w:val="24"/>
        </w:rPr>
        <w:t>Выполнили: студенты группы ЭУ-430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color w:val="000000"/>
          <w:sz w:val="24"/>
        </w:rPr>
        <w:t>Головчиц И.А., Вахрушев Е.С.</w:t>
      </w:r>
    </w:p>
    <w:p>
      <w:pPr>
        <w:spacing w:before="0" w:after="0" w:line="240" w:lineRule="auto"/>
        <w:jc w:val="right"/>
      </w:pPr>
      <w:r>
        <w:rPr>
          <w:rFonts w:ascii="Times New Roman" w:hAnsi="Times New Roman"/>
          <w:b w:val="0"/>
          <w:color w:val="000000"/>
          <w:sz w:val="24"/>
        </w:rPr>
        <w:t>Проверил: ________________</w:t>
      </w:r>
    </w:p>
    <w:p/>
    <w:p/>
    <w:p/>
    <w:p/>
    <w:p/>
    <w:p/>
    <w:p/>
    <w:p>
      <w:pPr>
        <w:spacing w:before="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4"/>
        </w:rPr>
        <w:t>Челябинск 2026</w:t>
      </w:r>
    </w:p>
    <w:p>
      <w:r>
        <w:br w:type="page"/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ОГЛАВЛЕНИЕ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Введение ........................................................... 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 Общая архитектура системы ........................................ 4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1.1 Структура модулей .............................................. 4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1.2 Технологический стек ........................................... 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 Модуль парсинга .................................................. 6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2.1 Базовый класс BaseParser ....................................... 6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2.2 Парсер интернет-магазина DNS ................................... 9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2.3 Парсер интернет-магазина Ситилинк ............................. 13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2.4 Парсер интернет-магазина Regard ............................... 17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2.5 Модуль запуска парсинга runner ................................ 21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 Методы обхода антифрод-систем ................................... 23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3.1 Общие методы противодействия .................................. 23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3.2 Обход защиты DNS .............................................. 25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3.3 Обход защиты Ситилинк ......................................... 26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3.4 Обход защиты Regard ........................................... 27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 Модуль базы данных .............................................. 28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4.1 ORM-модели SQLAlchemy ......................................... 28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4.2 Репозиторий данных ............................................ 30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5 Аналитический модуль ............................................ 33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 Модуль машинного обучения ....................................... 35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6.1 Кластеризация методом KMeans .................................. 35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6.2 Классификатор Random Forest ................................... 38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7 Модуль логирования .............................................. 40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Заключение ........................................................ 41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Список использованных источников .................................. 42</w:t>
      </w:r>
    </w:p>
    <w:p>
      <w:r>
        <w:br w:type="page"/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ВВЕДЕНИЕ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Настоящий отчёт посвящён описанию серверной части (бэкенда) автоматизированной системы мониторинга цен конкурентов «ЦенМонитор», разработанной в рамках учебной дисциплины. Система предназначена для автоматического сбора, хранения и анализа ценовой информации с трёх крупных российских интернет-магазинов электроники: DNS, Ситилинк и Regard.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Актуальность темы обусловлена высокой конкуренцией на рынке электронной коммерции, где цены на товары могут изменяться несколько раз в сутки. Ручной мониторинг в таких условиях практически невозможен, что обусловливает потребность в автоматизированных инструментах сбора данных с последующей аналитикой и визуализацией результатов.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Бэкенд реализован на языке Python 3.11 и состоит из четырёх функционально независимых модулей: парсинга (scraper), базы данных (db), аналитики (analytics) и машинного обучения (ml). Отдельное внимание в отчёте уделено методам обхода антифрод-систем каждого из трёх магазинов, поскольку современные интернет-магазины применяют многоуровневую защиту от автоматического сбора данных.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Целью отчёта является подробное описание архитектурных решений, используемых технологий и программного кода каждого модуля с обоснованием принятых проектных решений.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 ОБЩАЯ АРХИТЕКТУРА СИСТЕМЫ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1.1 Структура модулей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Система «ЦенМонитор» построена по принципу многоуровневой архитектуры, в которой каждый слой отвечает за строго определённые функции. Подобный подход обеспечивает независимость компонентов и упрощает сопровождение кода. Структура бэкенда представлена в таблице 1.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1 – Структура модулей бэкенда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Модуль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Папка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Парсинг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scraper/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Автоматический сбор данных с сайтов через управляемый браузер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База данных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db/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ORM-модели, CRUD-операции, аналитические выборки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Аналитика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analytics/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Ценовой индекс, динамика цен, рейтинги, сводные таблицы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Машинное обучение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ml/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KMeans-кластеризация и Random Forest-классификация товаров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Взаимодействие модулей осуществляется следующим образом: модуль парсинга записывает собранные данные через репозиторий базы данных. Аналитический модуль и модуль машинного обучения читают данные из той же базы. Веб-дашборд (frontend) обращается ко всем модулям бэкенда посредством вызовов функций репозитория, аналитики и ML-предиктора.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1.2 Технологический стек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При выборе технологий приоритет отдавался зрелым, широко поддерживаемым библиотекам. Полный перечень используемых инструментов приведён в таблице 2.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2 – Технологический стек бэкенда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Библиотека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Версия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playwright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1.44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Управление браузером Chromium для рендеринга JavaScript-страниц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beautifulsoup4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4.12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Парсинг HTML-документов с помощью CSS-селекторов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lxml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4.9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Высокопроизводительный HTML-парсер для BeautifulSoup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sqlalchemy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2.0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ORM-фреймворк для работы с реляционными базами данных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pandas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2.1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Табличная обработка данных, аналитические агрегации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numpy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1.26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Векторные вычисления, нормализация признаков для ML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scikit-learn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1.4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Алгоритмы ML: KMeans, RandomForest, кросс-валидация, метрики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joblib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1.3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Сериализация и загрузка обученных ML-моделей с диска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streamlit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≥ 1.32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Веб-фреймворк интерактивного дашборда (frontend)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 качестве базы данных используется SQLite — встраиваемая реляционная СУБД, не требующая отдельного серверного процесса. Выбор обусловлен учебным характером проекта: SQLite обеспечивает все необходимые реляционные возможности при минимальных накладных расходах на администрирование.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 МОДУЛЬ ПАРСИНГА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2.1 Базовый класс BaseParser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Все три парсера магазинов наследуются от единого абстрактного класса BaseParser, определённого в файле scraper/base.py. Базовый класс инкапсулирует логику загрузки веб-страниц и утилитарные методы очистки данных, что исключает дублирование кода в дочерних классах.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Для загрузки страниц применяется библиотека Playwright, а не стандартный модуль requests. Причина состоит в том, что каталоги всех трёх магазинов строятся с использованием JavaScript-фреймворков, поэтому обычный HTTP-запрос возвращает пустой HTML-шаблон без товаров. Playwright запускает полноценный браузер Chromium, исполняющий JavaScript и формирующий финальный DOM-дерево, пригодное для парсинга.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 – Базовый класс парсера (файл scraper/base.py)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logging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bs4 import BeautifulSoup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BaseParser: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"""Базовый класс. Использует Playwright для рендеринга JS."""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USER_AGENT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"Mozilla/5.0 (Windows NT 10.0; Win64; x64) 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"AppleWebKit/537.36 (KHTML, like Gecko) 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"Chrome/124.0.0.0 Safari/537.36"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DELAY = 2.0  # пауза в секундах между запросами страниц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__init__(self, source_name: str, base_url: str):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self.source_name = source_name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self.base_url    = base_url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self.logger      = logging.getLogger(source_name)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get_page(self, url: str,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wait_selector: str = None) -&gt; BeautifulSoup |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"""Загрузить страницу через Playwright (рендерит JS)."""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from playwright.sync_api import sync_playwright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ImportError: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self.logger.error("Playwright не установлен.")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with sync_playwright() as p: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browser = p.chromium.launch(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headless=True, args=["--no-sandbox"])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ctx = browser.new_context(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user_agent=self.USER_AGENT,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locale="ru-RU",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viewport={"width": 1280, "height": 800},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 = ctx.new_page()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page.set_extra_http_headers({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"Accept-Language": "ru-RU,ru;q=0.9",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"Accept": "text/html,application/xhtml+xml,application/xml;q=0.9,*/*;q=0.8",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page.goto(url, wait_until="domcontentloaded",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timeout=30000)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if wait_selector: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page.wait_for_selector(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wait_selector, timeout=12000)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self.logger.warning(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f"Селектор не найден: {url}")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# Прокрутка для активации lazy-loading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page.evaluate(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"window.scrollTo(0, document.body.scrollHeight / 2)")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time.sleep(1.5)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page.evaluate(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"window.scrollTo(0, document.body.scrollHeight)")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time.sleep(1.0)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content = page.content()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browser.close()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time.sleep(self.DELAY)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BeautifulSoup(content, "html.parser")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self.logger.error(f"Ошибка загрузки {url}: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None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parse_category(self, category: str) -&gt; list[dict]: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raise NotImplementedError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@staticmethod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clean_price(text: str) -&gt; float: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"""Извлечь число из строки типа '1 299 руб.' -&gt; 1299.0"""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text: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digits = "".join(c for c in text if c.isdigit())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float(digits) if digits else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@staticmethod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clean_rating(text: str) -&gt; float: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"""Извлечь рейтинг из строки '4.5' или '4,5'"""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text: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text = text.strip().replace(",", ".")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val = float("".join(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c for c in text if c.isdigit() or c == "."))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round(min(val, 5.0), 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@staticmethod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clean_reviews(text: str) -&gt; int: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"""Извлечь количество отзывов из строки '(123 отзыва)' -&gt; 123"""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text: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digits = "".join(c for c in text if c.isdigit())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int(digits) if digits else 0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Методы clean_price(), clean_rating() и clean_reviews() реализуют защитное программирование: при передаче пустой строки или None они возвращают нулевое значение, а не вызывают исключение. Это важно, поскольку структура HTML-страниц магазинов нестабильна и отдельные поля могут отсутствовать для части товаров.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2.2 Парсер интернет-магазина DNS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Парсер DNS реализован в классе DnsParser (файл scraper/dns_parser.py). Сайт DNS использует серверный рендеринг (SSR) с частичной гидратацией JavaScript, что делает его HTML-структуру относительно стабильной по сравнению с полностью клиентскими React-приложениями.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2 – Полный код парсера DNS (файл scraper/dns_parser.py)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.base import BaseParser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Соответствие категорий реальным URL-путям каталога DNS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CATEGORIES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"Оперативная память": "/catalog/operativnaya-pamyat/",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"Видеокарты":         "/catalog/videokarty/",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"Смартфоны":          "/catalog/smartfony/",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"Процессоры":         "/catalog/processory/",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"Ноутбуки":           "/catalog/noutbuki/",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"SSD-накопители":     "/catalog/ssd-nakopiteli/",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"Наушники":           "/catalog/naushniki-vkladyshi/",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DnsParser(BaseParser):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__init__(self):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super().__init__("DNS", "https://www.dns-shop.ru")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parse_category(self, category: str) -&gt; list[dict]: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path = CATEGORIES.get(category)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path: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f"DNS: категория '{category}' не найдена")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products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page_num in range(1, 6):  # обходим до 5 страниц пагинации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url = f"{self.base_url}{path}?p={page_num}"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f"DNS {category}: страница {page_num} — {url}")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wait_selector — ждём появления карточек перед снятием HTML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soup = self.get_page(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url, wait_selector=".catalog-product")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soup: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items = soup.select(".catalog-product")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f"DNS {category}: стр.{page_num} пустая — стоп")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for item in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Название 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item.select_one("a.catalog-product__name")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item.select_one(".catalog-product__name")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name_tag: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 = name_tag.get_text(strip=True)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Ссылка на товар 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href = name_tag.get("href",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item_url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self.base_url +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if href.startswith("/") else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Цена — три варианта CSS-класса 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item.select_one(".product-buy__price")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item.select_one("[class*='price_current']")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item.select_one("[class*='price-current']")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 = self.clean_price(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price_tag.get_text() if price_tag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price &lt;=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Рейтинг 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".product-item__rating-count")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item.select_one("[class*='rating']")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 = self.clean_rating(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rating_tag.get_text() if rating_tag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Отзывы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".product-item__reviews-count")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item.select_one("[class*='reviews']")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 = self.clean_reviews(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reviews_tag.get_text() if reviews_tag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Бренд — первое слово названия товара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brand = name.split()[0] if name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products.append({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"name":          name,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"brand":         brand,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"category":      category,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"price":         price,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"rating":        rating,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"reviews_count": reviews,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"url":           item_url,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"source":        "DNS",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self.logger.error(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f"DNS: ошибка товара: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f"DNS {category}: стр.{page_num} — {len(items)} карточек")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Проверяем наличие кнопки следующей страницы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next_btn = soup.select_one(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"a.pagination-widget__page-link[rel='next']")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next_btn: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f"DNS {category}: итого {len(products)} товаров")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products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Ключевой приём в парсере DNS — использование цепочки запасных CSS-селекторов через оператор or. Если DNS обновит вёрстку и основной класс изменится, парсер попробует альтернативный вариант вместо аварийного завершения. Для цены предусмотрены три варианта: .product-buy__price, [class*='price_current'] и [class*='price-current']. Атрибутный селектор [class*='...'] выполняет поиск по частичному вхождению подстроки в значение атрибута class.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2.3 Парсер интернет-магазина Ситилинк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Парсер Ситилинк реализован в классе CitilinkParser (файл scraper/citilink_parser.py). Ситилинк использует полноценное React-приложение — весь каталог рендерится на стороне клиента. Главная особенность защиты: CSS-классы компонентов содержат автогенерируемые хэш-суффиксы (например, ProductCard_root__3kX9a), которые изменяются при каждом деплое сайта, что делает точные CSS-селекторы нестабильными.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3 – Полный код парсера Ситилинк (файл scraper/citilink_parser.py)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.base import BaseParser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URL-пути каталога Ситилинк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CATEGORIES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"Оперативная память": "/catalog/moduli-pamyati/",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"Видеокарты":         "/catalog/videokarty/",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"Смартфоны":          "/catalog/smartfony/",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"Процессоры":         "/catalog/processory/",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"Ноутбуки":           "/catalog/noutbuki/",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"SSD-накопители":     "/catalog/ssd-nakopiteli/",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"Наушники":           "/catalog/naushniki/",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CitilinkParser(BaseParser):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__init__(self):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super().__init__("Ситилинк", "https://www.citilink.ru")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parse_category(self, category: str) -&gt; list[dict]: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path = CATEGORIES.get(category)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path: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f"Ситилинк: категория '{category}' не найдена")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products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page_num in range(1, 6):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url = f"{self.base_url}{path}?p={page_num}"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f"Ситилинк {category}: страница {page_num}")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Ждём появления любого компонента с "ProductCard" в классе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soup = self.get_page(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url, wait_selector="[class*='ProductCard']")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soup: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Три варианта поиска карточек товаров: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1) по data-атрибуту (наиболее стабильный)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2) по article с частичным именем класса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3) по частичному имени корневого класса карточки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items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soup.select("[data-meta-product]")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soup.select("article[class*='ProductCard']")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soup.select("[class*='ProductCard_root']")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f"Ситилинк {category}: стр.{page_num} пустая")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for item in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Название 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"[class*='ProductCard_title']")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item.select_one("[class*='_title']")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item.select_one("a[class*='title']")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item.select_one("h3")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item.select_one("h2")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name_tag: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 = name_tag.get_text(strip=True)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Ссылка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link_tag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item.select_one("a[href*='/product/']")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item.select_one("a[href]")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href = link_tag.get("href", "") if link_tag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item_url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self.base_url +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if href.startswith("/") else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Цена ──────────────────────────────────────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"[class*='price__current']")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"[class*='ProductCard_price']")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"[class*='Price_price']")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item.select_one("[class*='price']")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 = self.clean_price(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price_tag.get_text() if price_tag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price &lt;=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Рейтинг: приоритет — aria-label 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aria-label стабильнее визуальных классов,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задаётся разработчиком для вспомогательных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технологий и редко меняется при рефакторинге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item.select_one("[class*='Rating_']")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item.select_one("[class*='rating']")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 = self.clean_rating(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rating_tag.get("aria-label", "")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(rating_tag.get_text()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if rating_tag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Отзывы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item.select_one("[class*='review']")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item.select_one("[class*='Review']")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 = self.clean_reviews(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reviews_tag.get_text() if reviews_tag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brand = name.split()[0] if name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products.append({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"name":          name,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"brand":         brand,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"category":      category,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"price":         price,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"rating":        rating,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"reviews_count": reviews,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"url":           item_url,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"source":        "Ситилинк",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self.logger.error(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f"Ситилинк: ошибка товара: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f"Ситилинк {category}: стр.{page_num} — {len(items)} карточек")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next_btn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soup.select_one("a[rel='next']")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"[class*='pagination'][class*='next']")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next_btn: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f"Ситилинк {category}: итого {len(products)} товаров")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products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Селектор [data-meta-product] является наиболее стабильным, поскольку data-атрибуты намеренно задаются разработчиком для семантической разметки и значительно реже меняются при рефакторинге вёрстки, чем генерируемые CSS-классы. Использование aria-label для получения рейтинга обусловлено тем, что значение атрибута задаётся для вспомогательных технологий и имеет предсказуемый формат: «Рейтинг: 4.7 из 5».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2.4 Парсер интернет-магазина Regard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Парсер Regard реализован в классе RegardParser (файл scraper/regard_parser.py). В отличие от DNS и Ситилинк, Regard использует числовые идентификаторы в URL-путях каталога вместо человекочитаемых названий категорий. Пагинация также отличается: параметр ?page=N вместо ?p=N, как у двух других магазинов.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4 – Полный код парсера Regard (файл scraper/regard_parser.py)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.base import BaseParser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Regard использует числовые ID категорий в URL вместо slug'ов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CATEGORIES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"Оперативная память": "/catalog/18/",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"Видеокарты":         "/catalog/14/",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"Смартфоны":          "/catalog/516/",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"Процессоры":         "/catalog/4/",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"Ноутбуки":           "/catalog/53/",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"SSD-накопители":     "/catalog/1572/",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"Наушники":           "/catalog/614/",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RegardParser(BaseParser):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__init__(self):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super().__init__("Regard", "https://www.regard.ru")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def parse_category(self, category: str) -&gt; list[dict]: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path = CATEGORIES.get(category)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path: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f"Regard: категория '{category}' не найдена")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products = []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page_num in range(1, 6):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Regard: параметр пагинации ?page=N (не ?p=N)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url = f"{self.base_url}{path}?page={page_num}"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f"Regard {category}: страница {page_num}")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soup = self.get_page(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wait_selector=".b-product-card, .product-card")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soup: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Два варианта CSS-класса карточки товара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items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soup.select(".b-product-card")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soup.select(".product-card")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soup.select("[class*='product-item']")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f"Regard {category}: стр.{page_num} пустая")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for item in items: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Название 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".b-product-card__name a")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".b-product-card__name")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".product-card__name a")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".product-card__name")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item.select_one("a[class*='name']")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name_tag: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 = name_tag.get_text(strip=True)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not name: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Ссылка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link_tag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name_tag if name_tag.name == "a"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else item.select_one("a[href]")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href = link_tag.get("href", "") if link_tag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item_url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self.base_url +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if href.startswith("/") else href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Цена ──────────────────────────────────────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".b-product-card__buy-price")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item.select_one(",product-card__price")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item.select_one("[class*='price']")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price = self.clean_price(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price_tag.get_text() if price_tag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price &lt;=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continue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Рейтинг: извлечение из CSS-свойства width 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Regard отображает звёзды через ширину элемента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в процентах: style="width: 80%" -&gt; 4.0 из 5.0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rating_tag = item.select_one("[class*='rating']")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rating_val = 0.0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if rating_tag: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style = rating_tag.get("style",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if "width" in style: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pct = float("".join(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    c for c in style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    if c.isdigit() or c == "."))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# Формула: % / 20 = оценка (5-балл.)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rating_val = round(pct / 20, 1)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pass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else: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rating_val = self.clean_rating(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rating_tag.get_text())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# ── Отзывы ────────────────────────────────────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reviews_tag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item.select_one("[class*='review']")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item.select_one("[class*='comment']")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reviews = self.clean_reviews(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reviews_tag.get_text() if reviews_tag else "")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brand = name.split()[0] if name else 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products.append({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"name":          name,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"brand":         brand,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"category":      category,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"price":         price,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"rating":        rating_val,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"reviews_count": reviews,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"url":           item_url,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"source":        "Regard",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self.logger.error(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f"Regard: ошибка товара: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f"Regard {category}: стр.{page_num} — {len(items)} карточек")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next_btn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soup.select_one("a[rel='next']") or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soup.select_one(".pagination .next")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next_btn: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break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self.logger.info(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f"Regard {category}: итого {len(products)} товаров")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products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Наиболее нестандартным решением в парсере Regard является извлечение рейтинга из CSS-свойства width. Магазин отображает звёзды рейтинга через ширину элемента в процентах (style="width: 80%"), а не через явное числовое значение в тексте. Формула преобразования: значение width делится на 20, переводя стопроцентную шкалу в пятибалльную. Примеры: 100 % → 5.0; 80 % → 4.0; 60 % → 3.0.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2.5 Модуль запуска парсинга runner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Модуль runner.py является оркестратором процесса сбора данных. Он инициализирует базу данных, создаёт запись о сеансе парсинга (Collection), последовательно запускает все активные парсеры по всем выбранным категориям и обновляет статус сеанса по завершении.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5 – Оркестратор парсинга (файл scraper/runner.py)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.dns_parser      import DnsParser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.citilink_parser import CitilinkParser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.regard_parser   import RegardParser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db.repository import save_products, SessionLocal, init_db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db.models import Collection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datetime import datetime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logging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logger = logging.getLogger("runner")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ALL_CATEGORIES = [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"Оперативная память", "Видеокарты", "Смартфоны",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"Процессоры", "Ноутбуки", "SSD-накопители", "Наушники",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ALL_SOURCES = ["DNS", "Ситилинк", "Regard"]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run_all(categories: list[str] = None,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sources: list[str] = None) -&gt; dict: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Запустить парсинг.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categories — список категорий (None = все)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sources    — список магазинов (None = все)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Возвращает словарь с итогами сбора.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init_db()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categories is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categories = ALL_CATEGORIES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sources is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sources = ALL_SOURCES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Создать запись о сеансе в БД со статусом "running"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SessionLocal() as session: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collection = Collection(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started_at=datetime.utcnow(), status="running")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session.add(collection)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session.commit()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cid = collection.id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all_parsers =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"DNS":      DnsParser(),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"Ситилинк": CitilinkParser(),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"Regard":   RegardParser(),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active_parsers = [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p for name, p in all_parsers.items()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name in sources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total  =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errors = 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for parser in active_parsers: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category in categories: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f"&gt;&gt;&gt; {parser.source_name} — {category}")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products = parser.parse_category(category)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if products: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save_products(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products, parser.source_name, cid)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total += len(products)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logger.info(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    Сохранено: {len(products)} товаров")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else: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logger.warning(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f"    Товары не найдены")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except Exception as 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errors += 1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logger.error(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f"Ошибка {parser.source_name} {category}: {e}")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Обновить статус сеанса по завершении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SessionLocal() as session: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 = session.get(Collection, cid)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col.finished_at   = datetime.utcnow()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col.status        = "success" if errors == 0 else "partial"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col.total_records = total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session.commit()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logger.info(f"Готово: {total} товаров, {errors} ошибок")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"total":      total,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"sources":    len(active_parsers),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"categories": len(categories),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"errors":     errors,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if __name__ == "__main__":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import sys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sys.path.insert(0, ".")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from logger.logger import setup_all_loggers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setup_all_loggers()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result = run_all()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print(f"Готово: {result}")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Статус сеанса имеет три значения: "running" (запущен), "success" (завершён без ошибок) и "partial" (завершён с ошибками в отдельных категориях). Это позволяет в дашборде отображать историю сборов с диагностической информацией. Функция принимает опциональные параметры categories и sources — можно запускать парсинг выборочно, например только смартфоны из Ситилинк.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 МЕТОДЫ ОБХОДА АНТИФРОД-СИСТЕМ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Современные интернет-магазины применяют многоуровневую защиту от автоматического сбора данных. Каждый из трёх целевых магазинов использует собственный набор мер. В данном разделе описаны как общие методы противодействия, реализованные в базовом классе BaseParser, так и специфические приёмы, применённые для каждого магазина отдельно.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3.1 Общие методы противодействия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Общие методы обхода реализованы в методе get_page() базового класса и применяются ко всем трём магазинам. Сводная таблица приёмов представлена в таблице 3.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3 – Общие методы обхода антифрод-систем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Вид защиты магазина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Метод обхода</w:t>
            </w:r>
          </w:p>
        </w:tc>
        <w:tc>
          <w:tcPr>
            <w:tcW w:type="dxa" w:w="3307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Реализация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Проверка User-Agent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Реальный заголовок Chrome 124 / Win10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USER_AGENT = "Mozilla/5.0 (Windows NT 10.0; Win64; x64)..."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Блокировка HTTP-клиентов без JS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Браузерный рендеринг через Playwright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p.chromium.launch(headless=True)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Проверка локали браузера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Русская локаль и заголовок Accept-Language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locale="ru-RU", Accept-Language: ru-RU,ru;q=0.9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Нулевой или мобильный viewport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Стандартный размер 1280×800 пикселей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viewport={"width": 1280, "height": 800}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Отсутствие взаимодействия с DOM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Имитация прокрутки страницы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page.evaluate("window.scrollTo(0, scrollHeight)")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Rate limiting (ограничение частоты)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Пауза 2 секунды между запросами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DELAY = 2.0; time.sleep(self.DELAY)</w:t>
            </w:r>
          </w:p>
        </w:tc>
      </w:tr>
      <w:tr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Ленивая загрузка карточек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Двойная прокрутка с паузой 1.5 секунды</w:t>
            </w:r>
          </w:p>
        </w:tc>
        <w:tc>
          <w:tcPr>
            <w:tcW w:type="dxa" w:w="3307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scrollTo(scrollHeight / 2); sleep(1.5); scrollTo(scrollHeight)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Использование Playwright вместо requests является принципиальным решением, покрывающим сразу несколько уровней защиты. Обычный HTTP-клиент отправляет запрос и получает исходный HTML, который для React/Vue-приложений содержит только пустой контейнер &lt;div id="root"&gt;&lt;/div&gt;. Playwright же запускает полный жизненный цикл браузера: загружает и исполняет JavaScript, ожидает монтирования компонентов и гидратации данных — после чего доступен полностью сформированный DOM со всеми карточками товаров.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Двойная прокрутка с паузой решает задачу активации lazy-loading. Большинство магазинов не загружают изображения и сами карточки товаров ниже видимой области экрана до тех пор, пока пользователь не прокрутит страницу к ним. Первая прокрутка до середины страницы активирует загрузку средней части, пауза в 1.5 секунды даёт время на загрузку, вторая прокрутка до конца страницы дозагружает оставшиеся элементы.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3.2 Обход защиты DNS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DNS использует гибридный рендеринг: часть страниц генерируется на сервере (SSR), остальное догружается JavaScript. Это делает структуру HTML относительно стабильной, однако сайт применяет дополнительные меры защиты от парсинга.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4 – Специфические методы обхода защиты DNS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Особенность защиты DNS</w:t>
            </w:r>
          </w:p>
        </w:tc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Применяемое решение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CSS-классы цены имеют несколько вариантов написания в разных версиях сайта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Цепочка из трёх селекторов: .product-buy__price, [class*='price_current'], [class*='price-current']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Карточка товара .catalog-product может не появиться при медленной сети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wait_for_selector(".catalog-product", timeout=12000) — ожидание до 12 секунд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Кнопка следующей страницы имеет атрибут rel="next"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Проверка наличия a[rel='next'] — автоматическая остановка при отсутствии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Блокировка по частоте запросов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DELAY = 2.0 с между страницами + 1.5 с и 1.0 с паузы при прокрутке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Использование цепочки запасных селекторов для цены — ключевой приём устойчивости парсера DNS. Сайт несколько раз обновлял CSS-классы элемента с ценой, и именно наличие альтернативных вариантов позволяет парсеру работать без модификации при косметических изменениях вёрстки. Атрибутный селектор [class*='...'] находит любой элемент, в значении атрибута class которого содержится заданная подстрока, независимо от других классов.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3.3 Обход защиты Ситилинк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Ситилинк является наиболее сложным объектом для парсинга из трёх магазинов: весь каталог построен на React с серверной генерацией автоматических хэш-суффиксов в CSS-классах компонентов. Это делает точные CSS-классы ненадёжными ориентирами.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5 – Специфические методы обхода защиты Ситилинк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Особенность защиты Ситилинк</w:t>
            </w:r>
          </w:p>
        </w:tc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Применяемое решение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CSS-классы компонентов содержат хэш-суффиксы, меняющиеся при каждом деплое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Поиск по частичному вхождению: [class*='ProductCard'], [class*='_title'], [class*='price']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Весь каталог рендерится JavaScript, без него — пустая страница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Playwright полностью воспроизводит жизненный цикл браузера и ждёт монтирования React-компонентов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Адаптивная вёрстка: при малом viewport загружается мобильная версия с иными классами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Фиксированный viewport 1280×800 гарантирует загрузку десктопной версии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Рейтинг хранится в атрибуте aria-label, а не в видимом тексте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rating_tag.get("aria-label", "") — чтение семантического атрибута, устойчивого к рефакторингу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Выбор data-атрибута [data-meta-product] как приоритетного селектора карточки обусловлен тем, что data-атрибуты назначаются разработчиком намеренно для семантической или аналитической разметки. Они не генерируются автоматически сборщиком (webpack/vite) и поэтому значительно реже изменяются при обновлении фронтенда, чем стилевые классы.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3.4 Обход защиты Regard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Regard использует более традиционную серверную вёрстку с предсказуемыми CSS-классами, однако имеет ряд нестандартных решений в интерфейсе, требующих специального подхода при парсинге.</w:t>
      </w:r>
    </w:p>
    <w:p>
      <w:pPr>
        <w:spacing w:before="12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Таблица 6 – Специфические методы обхода защиты Regard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Особенность защиты Regard</w:t>
            </w:r>
          </w:p>
        </w:tc>
        <w:tc>
          <w:tcPr>
            <w:tcW w:type="dxa" w:w="4961"/>
            <w:shd w:val="clear" w:color="auto" w:fill="D9D9D9"/>
          </w:tcPr>
          <w:p>
            <w:pPr>
              <w:spacing w:before="20" w:after="20" w:line="240" w:lineRule="auto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Применяемое решение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URL категорий содержат числовые ID вместо slug'ов (/catalog/14/ вместо /catalog/videokarty/)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Словарь CATEGORIES с явным сопоставлением имён числовым идентификаторам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Параметр пагинации ?page=N отличается от ?p=N, используемого DNS и Ситилинк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url = f"{base_url}{path}?page={page_num}" — отдельный шаблон URL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Рейтинг отображается через ширину CSS-элемента (style="width: 80%"), а не числом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Извлечение числа из атрибута style, преобразование по формуле: % / 20 = оценка</w:t>
            </w:r>
          </w:p>
        </w:tc>
      </w:tr>
      <w:tr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Ссылка на товар находится непосредственно в теге названия</w:t>
            </w:r>
          </w:p>
        </w:tc>
        <w:tc>
          <w:tcPr>
            <w:tcW w:type="dxa" w:w="4961"/>
          </w:tcPr>
          <w:p>
            <w:pPr>
              <w:spacing w:before="20" w:after="20" w:line="240" w:lineRule="auto"/>
              <w:ind w:firstLine="0"/>
              <w:jc w:val="left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Проверка name_tag.name == "a" перед поиском отдельного тега ссылки</w:t>
            </w:r>
          </w:p>
        </w:tc>
      </w:tr>
    </w:tbl>
    <w:p>
      <w:pPr>
        <w:spacing w:before="0" w:after="0" w:line="240" w:lineRule="auto"/>
        <w:ind w:firstLine="397"/>
        <w:jc w:val="both"/>
      </w:pP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Преобразование рейтинга из CSS-ширины является наиболее нетривиальным приёмом в данном проекте. Сайт Regard отображает звёзды рейтинга как элемент фиксированной ширины, заполненный цветом на процент от максимума. При этом числовое значение рейтинга в HTML-разметке явно не присутствует. Код извлекает процентное число из строки атрибута style и делит на 20, поскольку 100 % = 5 баллов, что соответствует коэффициенту 1/20.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 МОДУЛЬ БАЗЫ ДАННЫХ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4.1 ORM-модели SQLAlchemy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Схема базы данных определена в файле db/models.py с использованием декларативного стиля SQLAlchemy ORM. Схема состоит из пяти взаимосвязанных таблиц. Ключевым архитектурным решением является разделение товара и его цены на отдельные таблицы — один товар может иметь неограниченное количество записей Price, по одной на каждый сеанс парсинга, что обеспечивает полную историю изменения цен.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6 – ORM-модели базы данных (файл db/models.py)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sqlalchemy import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Column, Integer, String, Float,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DateTime, ForeignKey, Boolean)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sqlalchemy.orm import DeclarativeBase, relationship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datetime import datetime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Base(DeclarativeBase):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pass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Source(Base):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"""Магазин-источник данных."""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"sources"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name       = Column(String, nullable=False)   # DNS / Ситилинк / Regard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base_url   = Column(String, nullable=False)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is_active  = Column(Boolean, default=True)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created_at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products = relationship("Product", back_populates="source")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Product(Base):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"""Товар (уникален в рамках одного источника)."""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"products"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name       = Column(String, nullable=False)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brand      = Column(String)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category   = Column(String, nullable=False)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url        = Column(String)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source_id  = Column(Integer, ForeignKey("sources.id"))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created_at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source  = relationship("Source", back_populates="products")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prices  = relationship("Price", back_populates="product")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cluster = relationship(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"MLCluster", back_populates="product", uselist=False)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Price(Base):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"""Запись о цене — создаётся при каждом сеансе парсинга."""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"prices"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product_id    = Column(Integer, ForeignKey("products.id"))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price         = Column(Float, nullable=False)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rating        = Column(Float)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reviews_count = Column(Integer)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collected_at 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collection_id = Column(Integer, ForeignKey("collections.id"))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 = relationship("Product", back_populates="prices")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Collection(Base):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"""Журнал сеансов парсинга."""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"collections"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started_at   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finished_at   = Column(DateTime)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status        = Column(String)  # running | success | partial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total_records = Column(Integer, default=0)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class MLCluster(Base):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"""Результат ML-сегментации товара."""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__tablename__ = "ml_clusters"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id            = Column(Integer, primary_key=True)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product_id    = Column(Integer, ForeignKey("products.id"),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unique=True)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segment       = Column(String)  # Бюджетный | Средний | Премиум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confidence    = Column(Float)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model_version = Column(String)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created_at    = Column(DateTime, default=datetime.utcnow)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product = relationship("Product", back_populates="cluster")</w:t>
      </w:r>
    </w:p>
    <w:p>
      <w:r>
        <w:br w:type="page"/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4.2 Репозиторий данных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7 – Репозиторий базы данных (файл db/repository.py)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os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sqlalchemy import create_engine, text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sqlalchemy.orm import sessionmaker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pandas as pd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.models import Base, Product, Price, Source, Collection, MLCluster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os.makedirs("data", exist_ok=True)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DATABASE_URL = "sqlite:///data/prices.db"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check_same_thread=False нужен для Streamlit: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# он создаёт несколько потоков при обработке запросов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engine = create_engine(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DATABASE_URL,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connect_args={"check_same_thread": False}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SessionLocal = sessionmaker(bind=engine)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init_db():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"""Создать таблицы и заполнить справочник магазинов."""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Base.metadata.create_all(engine)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_seed_sources()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_seed_sources():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SessionLocal() as session: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session.query(Source).count() ==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session.add_all([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Source(name="DNS",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base_url="https://www.dns-shop.ru"),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Source(name="Ситилинк",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base_url="https://www.citilink.ru"),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Source(name="Regard",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base_url="https://www.regard.ru"),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session.commit()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save_products(products: list[dict],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source_name: str,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collection_id: int):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"""Сохранить список товаров из парсера в БД."""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SessionLocal() as session: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source = session.query(Source).filter_by(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name=source_name).first()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not source: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for item in products: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Найти или создать запись о товаре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product = session.query(Product).filter_by(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name=item["name"],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source_id=source.id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).first()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if not product: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product = Product(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name=item["name"],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brand=item.get("brand", ""),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category=item["category"],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url=item.get("url", ""),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source_id=source.id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session.add(product)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session.flush()  # получить product.id без commit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# Новая запись цены создаётся всегда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price = Price(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product_id=product.id,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price=item["price"],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rating=item.get("rating", 0.0),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reviews_count=item.get("reviews_count", 0),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collection_id=collection_id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session.add(price)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session.commit()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get_all_products()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"""Все товары с ПОСЛЕДНЕЙ ценой как DataFrame."""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query =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SELECT p.id, p.name, p.brand, p.category,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s.name as source, pr.price, pr.rating,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pr.reviews_count, pr.collected_at,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mc.segment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products 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JOIN sources s  ON p.source_id  = s.id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JOIN prices  pr ON pr.product_id = p.id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LEFT JOIN ml_clusters mc ON mc.product_id = p.id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WHERE pr.collected_at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SELECT MAX(collected_at) FROM prices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WHERE product_id = p.id)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ORDER BY pr.collected_at DESC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engine.connect() as conn: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pd.read_sql(text(query), conn)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get_price_history()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"""Вся история цен для временного графика."""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query =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SELECT p.name, p.category, s.name as source,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pr.price, pr.collected_at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prices pr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JOIN products p ON pr.product_id = p.id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JOIN sources  s ON p.source_id   = s.id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ORDER BY pr.collected_at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engine.connect() as conn: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pd.read_sql(text(query), conn)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get_collections()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"""История сеансов парсинга (последние 20)."""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query =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SELECT id, started_at, finished_at,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status, total_records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collections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ORDER BY started_at DESC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LIMIT 20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with engine.connect() as conn: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try: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pd.read_sql(text(query), conn)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except Exception: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return pd.DataFrame()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SQL-запрос в функции get_all_products() использует коррелированный подзапрос для получения только последней записи цены каждого товара. Конструкция WHERE pr.collected_at = (SELECT MAX(collected_at) FROM prices WHERE product_id = p.id) фильтрует единственную строку с максимальной временной меткой для каждого product_id. Результат немедленно конвертируется в pandas.DataFrame через pd.read_sql(), что устраняет необходимость ручного преобразования ORM-объектов.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5 АНАЛИТИЧЕСКИЙ МОДУЛЬ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Аналитический модуль реализован в файле analytics/analytics.py и содержит пять чистых функций. Каждая принимает pandas.DataFrame и возвращает агрегированный DataFrame, что обеспечивает независимость аналитики от источника данных.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8 – Аналитический модуль (файл analytics/analytics.py)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pandas as pd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price_index(df: pd.DataFrame)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Ценовой индекс: отклонение средней цены магазина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от рыночного среднего (%).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+ = магазин дороже рынка, - = дешевле.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 or "source" not in df.columns: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avg_by_source = df.groupby("source")["price"].mean()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market_avg = df["price"].mean()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market_avg == 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index =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(avg_by_source - market_avg) / market_avg * 100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).round(2)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index.reset_index().rename(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columns={"price": "price_index_%"})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price_dynamics(df: pd.DataFrame)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"""Динамика средней цены по дате сбора и магазину."""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 or "collected_at" not in df.columns: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df = df.copy()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df["date"] = pd.to_datetime(df["collected_at"]).dt.date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df.groupby(["date", "source"])["price"]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.mean()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.reset_index()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top_by_reviews(df: pd.DataFrame,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n: int = 10)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"""Топ-N товаров по количеству отзывов."""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df.nlargest(n, "reviews_count")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[["name", "source", "price", "rating", "reviews_count"]]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.reset_index(drop=True)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top_by_rating(df: pd.DataFrame,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n: int = 10)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"""Топ-N товаров по рейтингу (только rating &gt; 0)."""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df[df["rating"] &gt; 0]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.nlargest(n, "rating")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[["name", "source", "price", "rating", "reviews_count"]]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.reset_index(drop=True)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cross_category_summary(df: pd.DataFrame)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"""Сводная таблица сравнения категорий."""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 or "category" not in df.columns: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df.groupby("category")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.agg(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Товаров       =("id",            "count"),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Средняя_цена  =("price",         "mean"),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Средний_рейтинг=("rating",       "mean"),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Всего_отзывов =("reviews_count", "sum"),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.round(2)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price_comparison_by_source(df: pd.DataFrame) -&gt; pd.DataFrame: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"""Мин./средн./макс. цена по категориям и магазинам."""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pd.DataFrame()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df.groupby(["category", "source"])["price"]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.agg(["mean", "min", "max", "count"])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.round(2)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.reset_index()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.rename(columns={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"mean":  "avg_price",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"min":   "min_price",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"max":   "max_price",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"count": "total"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})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Функция price_index() вычисляет ценовой индекс по формуле: (средняя цена магазина − средняя рыночная цена) / средняя рыночная цена × 100 %. Функция cross_category_summary() применяет именованные агрегации pandas — синтаксис Товаров=("id", "count") задаёт одновременно имя результирующего столбца и агрегирующую функцию.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 МОДУЛЬ МАШИННОГО ОБУЧЕНИЯ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Модуль машинного обучения реализует двухэтапный подход к сегментации товаров. На первом этапе KMeans выполняет кластеризацию без учителя и размечает товары. На втором этапе Random Forest обучается на полученных метках и становится основным предиктором.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6.1 Кластеризация методом KMeans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9 – KMeans-кластеризация (файл ml/clustering.py)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os, numpy as np, pandas as pd, joblib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sklearn.cluster import KMeans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sklearn.preprocessing import MinMaxScaler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sklearn.metrics import silhouette_score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MODEL_PATH  = "ml/models/kmeans.pkl"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SCALER_PATH = "ml/models/scaler.pkl"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FEATURES    = ["price", "rating", "reviews_count"]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SEGMENT_NAMES = {0: "Бюджетный", 1: "Средний", 2: "Премиум"}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train_kmeans(df: pd.DataFrame = None) -&gt; dict: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 is None: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db.repository import get_all_products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df = get_all_products()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df.empty or len(df) &lt; 10: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{"error": "Нужно минимум 10 товаров"}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 = df[FEATURES].dropna()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Нормализация: все признаки -&gt; диапазон [0, 1]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scaler = MinMaxScaler()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X_scaled = scaler.fit_transform(X)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10 случайных инициализаций, выбирается лучший результат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kmeans = KMeans(n_clusters=3, random_state=42, n_init=10)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labels = kmeans.fit_predict(X_scaled)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score  = silhouette_score(X_scaled, labels)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Упорядочить кластеры по цене: 0=Бюджетный, 2=Премиум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order     = np.argsort(kmeans.cluster_centers_[:, 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label_map = {order[i]: i for i in range(3)}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labels_named = [SEGMENT_NAMES[label_map[l]] for l in labels]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joblib.dump(kmeans, MODEL_PATH)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joblib.dump(scaler, SCALER_PATH)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_save_clusters(df.iloc[X.index], labels_named)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{"silhouette_score": round(score,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"n_samples": len(X)}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predict_segment(price: float,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rating: float, reviews: int) -&gt; str: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"""Предсказание с откатом на ценовую эвристику."""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not (os.path.exists(MODEL_PATH) and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os.path.exists(SCALER_PATH)):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if price &lt; 5000:  return "Бюджетный"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elif price &lt; 30000: return "Средний"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else:               return "Премиум"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kmeans = joblib.load(MODEL_PATH)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scaler = joblib.load(SCALER_PATH)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X_scaled = scaler.transform([[price, rating, reviews]])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    = int(kmeans.predict(X_scaled)[0])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order    = np.argsort(kmeans.cluster_centers_[:, 0])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label_map = {order[i]: i for i in range(3)}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SEGMENT_NAMES[label_map[label]]</w:t>
      </w:r>
    </w:p>
    <w:p>
      <w:pPr>
        <w:spacing w:before="120" w:after="6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6.2 Классификатор Random Forest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10 – Random Forest классификатор (файл ml/classifier.py)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os, pandas as pd, joblib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sklearn.ensemble import RandomForestClassifier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sklearn.model_selection import StratifiedKFold, cross_val_score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sklearn.metrics import accuracy_score, f1_score, confusion_matrix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RF_PATH  = "ml/models/rf_classifier.pkl"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FEATURES = ["price", "rating", "reviews_count"]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train_classifier() -&gt; dict: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from db.repository import get_all_products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df = get_all_products().dropna(subset=FEATURES + ["segment"])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len(df) &lt; 15: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{"error": "Сначала запустите KMeans."}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X, y = df[FEATURES], df["segment"]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rf = RandomForestClassifier(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n_estimators=100,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random_state=42,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class_weight="balanced",  # компенсация дисбаланса классов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n_jobs=-1                 # все ядра CPU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cv = StratifiedKFold(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n_splits=min(5, len(y.unique())),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shuffle=True, random_state=42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cv_scores = cross_val_score(rf, X, y, cv=cv,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scoring="accuracy")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rf.fit(X, 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y_pred = rf.predict(X)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joblib.dump(rf, RF_PATH)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{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"accuracy":         round(accuracy_score(y, y_pred),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"f1_macro":         round(f1_score(y, y_pred,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                       average="macro"),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"cv_mean":          round(cv_scores.mean(),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"cv_std":           round(cv_scores.std(),  4),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"confusion_matrix": confusion_matrix(y, y_pred).tolist(),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}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predict_segment(price: float,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  rating: float, reviews: int) -&gt; str: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"""Предсказание через RF; откат на KMeans при отсутствии модели."""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not os.path.exists(RF_PATH):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from ml.clustering import predict_segment as kp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kp(price, rating, reviews)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rf = joblib.load(RF_PATH)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X  = pd.DataFrame([[price, rating, reviews]], columns=FEATURES)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rf.predict(X)[0]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Параметр class_weight="balanced" компенсирует дисбаланс классов: в реальных каталогах количество бюджетных товаров значительно превышает количество премиальных. Иерархия откатов при предсказании: Random Forest → KMeans → ценовая эвристика — гарантирует, что система всегда вернёт осмысленный результат.</w:t>
      </w:r>
    </w:p>
    <w:p>
      <w:r>
        <w:br w:type="page"/>
      </w:r>
    </w:p>
    <w:p>
      <w:pPr>
        <w:spacing w:before="240" w:after="12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7 МОДУЛЬ ЛОГИРОВАНИЯ</w:t>
      </w:r>
    </w:p>
    <w:p>
      <w:pPr>
        <w:spacing w:before="80" w:after="40" w:line="240" w:lineRule="auto"/>
        <w:jc w:val="left"/>
      </w:pPr>
      <w:r>
        <w:rPr>
          <w:rFonts w:ascii="Times New Roman" w:hAnsi="Times New Roman"/>
          <w:b w:val="0"/>
          <w:color w:val="000000"/>
          <w:sz w:val="28"/>
        </w:rPr>
        <w:t>Листинг 11 – Настройка логирования (файл logger/logger.py)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import logging, os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from datetime import datetime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os.makedirs("logs", exist_ok=True)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setup_logger(name: str,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          level=logging.INFO) -&gt; logging.Logger: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 = logging.getLogger(name)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if logger.handlers:   # предотвратить дублирование обработчиков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return logger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logger.setLevel(level)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fmt = logging.Formatter(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"%(asctime)s [%(levelname)s] %(name)s: %(message)s",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datefmt="%Y-%m-%d %H:%M:%S"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today = datetime.now().strftime("%Y-%m-%d")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Вывод в файл с датой в имени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fh = logging.FileHandler(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f"logs/scraper_{today}.log", encoding="utf-8")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fh.setFormatter(fmt)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logger.addHandler(fh)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# Вывод в консоль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ch = logging.StreamHandler()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ch.setFormatter(fmt)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logger.addHandler(ch)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return logger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>def setup_all_loggers():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for name in ["runner","DNS","Ситилинк","Regard","analytics","ml"]:</w:t>
      </w:r>
    </w:p>
    <w:p>
      <w:pPr>
        <w:spacing w:before="0" w:after="0" w:line="240" w:lineRule="auto"/>
        <w:ind w:firstLine="0"/>
        <w:jc w:val="left"/>
      </w:pPr>
      <w:r>
        <w:rPr>
          <w:rFonts w:ascii="Courier New" w:hAnsi="Courier New"/>
          <w:color w:val="000000"/>
          <w:sz w:val="20"/>
        </w:rPr>
        <w:t xml:space="preserve">        setup_logger(name)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Файлы логов создаются с датой в имени (logs/scraper_2026-05-10.log), что обеспечивает автоматическую ротацию по дням. Кодировка utf-8 обязательна для корректного отображения кириллицы в операционных системах Windows. Проверка if logger.handlers предотвращает дублирование вывода при повторных вызовах в Streamlit.</w:t>
      </w:r>
    </w:p>
    <w:p>
      <w:r>
        <w:br w:type="page"/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ЗАКЛЮЧЕНИЕ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В настоящем отчёте представлено подробное описание бэкенда системы мониторинга цен «ЦенМонитор» с полным программным кодом всех модулей.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Модуль парсинга включает три специализированных парсера для магазинов DNS, Ситилинк и Regard, унаследованных от общего базового класса. Для каждого магазина реализован индивидуальный набор методов обхода антифрод-систем: для DNS — цепочки запасных CSS-селекторов; для Ситилинк — поиск по частичному совпадению классов и чтение aria-атрибутов; для Regard — извлечение рейтинга из CSS-свойства width и работа с числовыми идентификаторами категорий.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Модуль базы данных построен на SQLAlchemy ORM с паттерном Repository. Разделение товара и цены на отдельные таблицы обеспечивает полную историю изменения цен для временны́х графиков. ML-модуль реализует двухэтапную сегментацию с иерархией откатов, гарантирующей работу предиктора при любом состоянии обученных моделей.</w:t>
      </w:r>
    </w:p>
    <w:p>
      <w:pPr>
        <w:spacing w:before="0" w:after="0" w:line="240" w:lineRule="auto"/>
        <w:ind w:firstLine="397"/>
        <w:jc w:val="both"/>
      </w:pPr>
      <w:r>
        <w:rPr>
          <w:rFonts w:ascii="Times New Roman" w:hAnsi="Times New Roman"/>
          <w:b w:val="0"/>
          <w:color w:val="000000"/>
          <w:sz w:val="28"/>
        </w:rPr>
        <w:t>Разработанный бэкенд обеспечивает все ключевые функции системы и может быть расширен дополнительными источниками данных и категориями товаров без изменения существующей архитектуры.</w:t>
      </w:r>
    </w:p>
    <w:p>
      <w:r>
        <w:br w:type="page"/>
      </w:r>
    </w:p>
    <w:p>
      <w:pPr>
        <w:spacing w:before="0" w:after="20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СПИСОК ИСПОЛЬЗОВАННЫХ ИСТОЧНИКОВ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1. Документация Playwright for Python [Электронный ресурс]. – URL: https://playwright.dev/python/docs/intro (дата обращения: 10.05.2026).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2. Официальная документация SQLAlchemy 2.0 [Электронный ресурс]. – URL: https://docs.sqlalchemy.org/en/20/ (дата обращения: 10.05.2026).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3. Официальная документация pandas 2.1 [Электронный ресурс]. – URL: https://pandas.pydata.org/docs/ (дата обращения: 10.05.2026).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4. Scikit-learn: Machine Learning in Python / F. Pedregosa [и др.] // Journal of Machine Learning Research. – 2011. – Т. 12. – С. 2825–2830.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5. Документация Beautiful Soup 4 [Электронный ресурс]. – URL: https://www.crummy.com/software/BeautifulSoup/bs4/doc/ (дата обращения: 10.05.2026).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6. Агеев М.С. Парсинг веб-страниц: методы и инструменты. – Москва: ДМК Пресс, 2022. – 320 с.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7. Рашка С., Мирджалили В. Python и машинное обучение; пер. с англ. – 3-е изд. – Москва: ДМК Пресс, 2023. – 840 с.</w:t>
      </w:r>
    </w:p>
    <w:p>
      <w:pPr>
        <w:spacing w:before="0" w:after="0" w:line="240" w:lineRule="auto"/>
        <w:jc w:val="both"/>
      </w:pPr>
      <w:r>
        <w:rPr>
          <w:rFonts w:ascii="Times New Roman" w:hAnsi="Times New Roman"/>
          <w:b w:val="0"/>
          <w:color w:val="000000"/>
          <w:sz w:val="28"/>
        </w:rPr>
        <w:t>8. Документация Streamlit [Электронный ресурс]. – URL: https://docs.streamlit.io/ (дата обращения: 10.05.2026).</w:t>
      </w:r>
    </w:p>
    <w:sectPr w:rsidR="00FC693F" w:rsidRPr="0006063C" w:rsidSect="00034616">
      <w:footerReference w:type="default" r:id="rId9"/>
      <w:pgSz w:w="11906" w:h="16838"/>
      <w:pgMar w:top="1134" w:right="567" w:bottom="147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