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07485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Установка ларавел 11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4724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пустой проект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079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регистрация на хостинге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52930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настройка подключения к бд (поправить на хостинг)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1620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установка ui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16375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установка шаблона bootstrap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8625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первоначальная миграция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9770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начальная страница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02130"/>
            <wp:effectExtent l="0" t="0" r="0" b="0"/>
            <wp:wrapSquare wrapText="largest"/>
            <wp:docPr id="9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структура бд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995"/>
            <wp:effectExtent l="0" t="0" r="0" b="0"/>
            <wp:wrapSquare wrapText="largest"/>
            <wp:docPr id="10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миграции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5935"/>
            <wp:effectExtent l="0" t="0" r="0" b="0"/>
            <wp:wrapSquare wrapText="largest"/>
            <wp:docPr id="1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код миграции часть 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4905"/>
            <wp:effectExtent l="0" t="0" r="0" b="0"/>
            <wp:wrapSquare wrapText="largest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код миграции часть 2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1690"/>
            <wp:effectExtent l="0" t="0" r="0" b="0"/>
            <wp:wrapSquare wrapText="largest"/>
            <wp:docPr id="13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установка livewire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6235"/>
            <wp:effectExtent l="0" t="0" r="0" b="0"/>
            <wp:wrapSquare wrapText="largest"/>
            <wp:docPr id="14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установка fillament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Создание моделей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5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модели адресов и атрибутов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5495"/>
            <wp:effectExtent l="0" t="0" r="0" b="0"/>
            <wp:wrapSquare wrapText="largest"/>
            <wp:docPr id="16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модели значений и категорий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0840"/>
            <wp:effectExtent l="0" t="0" r="0" b="0"/>
            <wp:wrapSquare wrapText="largest"/>
            <wp:docPr id="17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модели заказов и деталей заказов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34355"/>
            <wp:effectExtent l="0" t="0" r="0" b="0"/>
            <wp:wrapSquare wrapText="largest"/>
            <wp:docPr id="18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модель товаров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655"/>
            <wp:effectExtent l="0" t="0" r="0" b="0"/>
            <wp:wrapSquare wrapText="largest"/>
            <wp:docPr id="19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модель фотографий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1985"/>
            <wp:effectExtent l="0" t="0" r="0" b="0"/>
            <wp:wrapSquare wrapText="largest"/>
            <wp:docPr id="20" name="Изображение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контроллеров и представлений таблиц филамент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32280"/>
            <wp:effectExtent l="0" t="0" r="0" b="0"/>
            <wp:wrapSquare wrapText="largest"/>
            <wp:docPr id="2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middleware администратора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3590"/>
            <wp:effectExtent l="0" t="0" r="0" b="0"/>
            <wp:wrapSquare wrapText="largest"/>
            <wp:docPr id="2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функция проверки пользователя на администратора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23360"/>
            <wp:effectExtent l="0" t="0" r="0" b="0"/>
            <wp:wrapSquare wrapText="largest"/>
            <wp:docPr id="23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добавить наш миддвейр в группу филамент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095"/>
            <wp:effectExtent l="0" t="0" r="0" b="0"/>
            <wp:wrapSquare wrapText="largest"/>
            <wp:docPr id="2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изменить роль пользователя на администратора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66165"/>
            <wp:effectExtent l="0" t="0" r="0" b="0"/>
            <wp:wrapSquare wrapText="largest"/>
            <wp:docPr id="2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фабрики товаров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Style17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318</TotalTime>
  <Application>LibreOffice/24.2.5.2$Linux_X86_64 LibreOffice_project/420$Build-2</Application>
  <AppVersion>15.0000</AppVersion>
  <Pages>11</Pages>
  <Words>87</Words>
  <Characters>603</Characters>
  <CharactersWithSpaces>665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2024-10-29T11:18:11Z</dcterms:created>
  <dc:creator/>
  <dc:description/>
  <dc:language>ru-RU</dc:language>
  <cp:lastModifiedBy/>
  <dcterms:modified xsi:type="dcterms:W3CDTF">2024-12-02T22:09:29Z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