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628775" cy="1414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Title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Phitsanulok Pittayakom School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Presented By : </w:t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1.Nattapat Nillapun                              M.4/13 No.4</w:t>
      </w:r>
    </w:p>
    <w:p w:rsidR="00000000" w:rsidDel="00000000" w:rsidP="00000000" w:rsidRDefault="00000000" w:rsidRPr="00000000" w14:paraId="0000000F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2.Nawatcharapong Rattanachanchai  M.4/13 No.10</w:t>
      </w:r>
    </w:p>
    <w:p w:rsidR="00000000" w:rsidDel="00000000" w:rsidP="00000000" w:rsidRDefault="00000000" w:rsidRPr="00000000" w14:paraId="00000010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3.Teerashot Tungmungmee                M.4/13 No.11</w:t>
      </w:r>
    </w:p>
    <w:p w:rsidR="00000000" w:rsidDel="00000000" w:rsidP="00000000" w:rsidRDefault="00000000" w:rsidRPr="00000000" w14:paraId="00000011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4.Tongkanglong Pengchan                 M.4/13 No.14</w:t>
      </w:r>
    </w:p>
    <w:p w:rsidR="00000000" w:rsidDel="00000000" w:rsidP="00000000" w:rsidRDefault="00000000" w:rsidRPr="00000000" w14:paraId="00000012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5.Sirivipawan Meeklin                         M.4/13 No.20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Submitted to : </w:t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Teacher Jaimer Aspillage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Preface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In a world where dungeons open their maws to devour the living, survival is not a reward it is often a curse whose price is paid later.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There exists a certain magical artifact, said to grant a         single wish. No matter how small or how grand the wish may be,</w:t>
        <w:br w:type="textWrapping"/>
        <w:t xml:space="preserve"> no one has ever obtained its power without losing something in return.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He chose to make a wish.</w:t>
        <w:br w:type="textWrapping"/>
        <w:t xml:space="preserve"> To save everyone.</w:t>
        <w:br w:type="textWrapping"/>
        <w:t xml:space="preserve"> To bring his companions back from the depths of darkness.</w:t>
        <w:br w:type="textWrapping"/>
        <w:t xml:space="preserve">  And the wish… was fulfilled.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Yet the price was not his life.</w:t>
        <w:br w:type="textWrapping"/>
        <w:t xml:space="preserve"> Not his body.</w:t>
        <w:br w:type="textWrapping"/>
        <w:t xml:space="preserve"> But his identity.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While everyone remembers him,</w:t>
        <w:br w:type="textWrapping"/>
        <w:t xml:space="preserve"> he remembers no one not even his own name.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This is not a tale of adventure in pursuit of strength.</w:t>
        <w:br w:type="textWrapping"/>
        <w:t xml:space="preserve"> It is a journey to reclaim lost memories,</w:t>
        <w:br w:type="textWrapping"/>
        <w:t xml:space="preserve"> and to confront a question that has no easy answer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If one day you were forced to choose between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saving everyone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and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preserving your own existence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what would you choose?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Perface                                                                                                 1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1: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