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42" w:rsidRPr="006036B2" w:rsidRDefault="00980142" w:rsidP="00980142">
      <w:pPr>
        <w:rPr>
          <w:b/>
          <w:sz w:val="20"/>
          <w:szCs w:val="20"/>
        </w:rPr>
      </w:pPr>
      <w:r w:rsidRPr="006036B2">
        <w:rPr>
          <w:b/>
          <w:sz w:val="20"/>
          <w:szCs w:val="20"/>
        </w:rPr>
        <w:t>Interactable</w:t>
      </w:r>
    </w:p>
    <w:p w:rsidR="00AD67FB" w:rsidRPr="006036B2" w:rsidRDefault="00AD67FB" w:rsidP="00AD67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Access through </w:t>
      </w:r>
      <w:r w:rsidRPr="006036B2">
        <w:rPr>
          <w:b/>
          <w:sz w:val="20"/>
          <w:szCs w:val="20"/>
        </w:rPr>
        <w:t>GetComponent&lt;Interactable&gt;()</w:t>
      </w:r>
    </w:p>
    <w:p w:rsidR="00AD67FB" w:rsidRPr="006036B2" w:rsidRDefault="00AD67FB" w:rsidP="00AD67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>Interactable has constant fields that are used to access different audio clips attached to an object or the different trait types an object can have.</w:t>
      </w:r>
    </w:p>
    <w:p w:rsidR="00AD67FB" w:rsidRPr="006036B2" w:rsidRDefault="00AD67FB" w:rsidP="00AD67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Access these through </w:t>
      </w:r>
      <w:r w:rsidRPr="006036B2">
        <w:rPr>
          <w:b/>
          <w:sz w:val="20"/>
          <w:szCs w:val="20"/>
        </w:rPr>
        <w:t>Interactable.&lt;name&gt;</w:t>
      </w:r>
    </w:p>
    <w:p w:rsidR="00AD67FB" w:rsidRPr="006036B2" w:rsidRDefault="00AD67FB" w:rsidP="00AD67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For instance: </w:t>
      </w:r>
      <w:r w:rsidRPr="006036B2">
        <w:rPr>
          <w:b/>
          <w:sz w:val="20"/>
          <w:szCs w:val="20"/>
        </w:rPr>
        <w:t>Interactable.Electric</w:t>
      </w:r>
      <w:r w:rsidRPr="006036B2">
        <w:rPr>
          <w:sz w:val="20"/>
          <w:szCs w:val="20"/>
        </w:rPr>
        <w:t xml:space="preserve"> or </w:t>
      </w:r>
      <w:r w:rsidRPr="006036B2">
        <w:rPr>
          <w:b/>
          <w:sz w:val="20"/>
          <w:szCs w:val="20"/>
        </w:rPr>
        <w:t>Interactable.SoundCollision</w:t>
      </w:r>
    </w:p>
    <w:p w:rsidR="00980142" w:rsidRDefault="00980142" w:rsidP="00980142">
      <w:pPr>
        <w:ind w:firstLine="720"/>
        <w:rPr>
          <w:sz w:val="20"/>
          <w:szCs w:val="20"/>
        </w:rPr>
      </w:pPr>
    </w:p>
    <w:p w:rsidR="003A731E" w:rsidRPr="003A731E" w:rsidRDefault="003A731E" w:rsidP="003A731E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Player/NPC Item Interaction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6"/>
        <w:gridCol w:w="894"/>
        <w:gridCol w:w="1369"/>
        <w:gridCol w:w="845"/>
        <w:gridCol w:w="1691"/>
        <w:gridCol w:w="1461"/>
      </w:tblGrid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6A4425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IsInteractedWithByPlayer</w:t>
            </w:r>
          </w:p>
          <w:p w:rsidR="006036B2" w:rsidRPr="006036B2" w:rsidRDefault="006036B2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767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767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767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767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player has just interacted with the object. Place this in Update().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</w:tr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6A4425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IsInteractedWithByNPC</w:t>
            </w:r>
          </w:p>
          <w:p w:rsidR="006036B2" w:rsidRPr="006036B2" w:rsidRDefault="006036B2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IsHeldByPlayer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9914AC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9914AC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9914AC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9914AC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player is holding the object.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IsHeldByNPC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B757E6" w:rsidRDefault="00B757E6">
      <w:pPr>
        <w:rPr>
          <w:sz w:val="20"/>
          <w:szCs w:val="20"/>
        </w:rPr>
      </w:pPr>
    </w:p>
    <w:p w:rsidR="003A731E" w:rsidRPr="003A731E" w:rsidRDefault="00B557D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Object/</w:t>
      </w:r>
      <w:r w:rsidR="003A731E">
        <w:rPr>
          <w:b/>
          <w:i/>
          <w:sz w:val="20"/>
          <w:szCs w:val="20"/>
        </w:rPr>
        <w:t>Trait Interaction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1"/>
        <w:gridCol w:w="619"/>
        <w:gridCol w:w="945"/>
        <w:gridCol w:w="1233"/>
        <w:gridCol w:w="4939"/>
        <w:gridCol w:w="1009"/>
      </w:tblGrid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434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TurnOn</w:t>
            </w:r>
          </w:p>
        </w:tc>
        <w:tc>
          <w:tcPr>
            <w:tcW w:w="323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2579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 xml:space="preserve">Sets an on/off object to </w:t>
            </w:r>
            <w:r>
              <w:rPr>
                <w:sz w:val="20"/>
                <w:szCs w:val="20"/>
              </w:rPr>
              <w:t>on if passed bool is true, off if false</w:t>
            </w:r>
            <w:r w:rsidR="00BD7D5B">
              <w:rPr>
                <w:sz w:val="20"/>
                <w:szCs w:val="20"/>
              </w:rPr>
              <w:t>. Enables/disables all the light components in the object’ children.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Toggle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4F42ED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Switches the state of an on/off object to the opposite state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IsOn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bool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4F42ED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Returns true if the on/off object is on, otherwise returns false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IsType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bool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Returns true if the object is of the chosen type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B757E6" w:rsidRDefault="00B757E6">
      <w:pPr>
        <w:rPr>
          <w:sz w:val="20"/>
          <w:szCs w:val="20"/>
        </w:rPr>
      </w:pPr>
    </w:p>
    <w:p w:rsidR="003A731E" w:rsidRPr="00B757E6" w:rsidRDefault="003A731E">
      <w:pPr>
        <w:rPr>
          <w:sz w:val="20"/>
          <w:szCs w:val="20"/>
        </w:rPr>
      </w:pPr>
      <w:r>
        <w:rPr>
          <w:b/>
          <w:i/>
          <w:sz w:val="20"/>
          <w:szCs w:val="20"/>
        </w:rPr>
        <w:t>Sounds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8"/>
        <w:gridCol w:w="691"/>
        <w:gridCol w:w="1057"/>
        <w:gridCol w:w="653"/>
        <w:gridCol w:w="3827"/>
        <w:gridCol w:w="1130"/>
      </w:tblGrid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115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SoundPlayOnce</w:t>
            </w:r>
          </w:p>
        </w:tc>
        <w:tc>
          <w:tcPr>
            <w:tcW w:w="361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552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41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int</w:t>
            </w:r>
          </w:p>
        </w:tc>
        <w:tc>
          <w:tcPr>
            <w:tcW w:w="199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Plays one shot of the chosen audio clip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SoundPlayForTime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SoundStopImmediate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SoundStopAll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BD7D5B" w:rsidRDefault="00BD7D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F6426" w:rsidRPr="008F6426" w:rsidRDefault="008F642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Sounds(cont.)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618"/>
        <w:gridCol w:w="945"/>
        <w:gridCol w:w="632"/>
        <w:gridCol w:w="4183"/>
        <w:gridCol w:w="1009"/>
      </w:tblGrid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SoundStopAllImmediate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Stops all sounds currently playing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tabs>
                <w:tab w:val="left" w:pos="1388"/>
              </w:tabs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</w:t>
            </w:r>
            <w:r>
              <w:rPr>
                <w:sz w:val="20"/>
                <w:szCs w:val="20"/>
              </w:rPr>
              <w:tab/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SoundPauseAll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Pauses all sounds currently playing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SoundPauseForTime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SoundResume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SoundResumeAll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  <w:r w:rsidRPr="006036B2">
              <w:rPr>
                <w:sz w:val="20"/>
                <w:szCs w:val="20"/>
              </w:rPr>
              <w:t xml:space="preserve"> playing all sounds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</w:tbl>
    <w:p w:rsidR="008F6426" w:rsidRDefault="008F6426">
      <w:pPr>
        <w:rPr>
          <w:sz w:val="20"/>
          <w:szCs w:val="20"/>
        </w:rPr>
      </w:pPr>
    </w:p>
    <w:p w:rsidR="00B757E6" w:rsidRDefault="00B757E6">
      <w:pPr>
        <w:rPr>
          <w:sz w:val="20"/>
          <w:szCs w:val="20"/>
        </w:rPr>
      </w:pPr>
    </w:p>
    <w:p w:rsidR="009406B5" w:rsidRPr="003A731E" w:rsidRDefault="003A731E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Highlighting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3"/>
        <w:gridCol w:w="618"/>
        <w:gridCol w:w="945"/>
        <w:gridCol w:w="672"/>
        <w:gridCol w:w="3469"/>
        <w:gridCol w:w="1009"/>
      </w:tblGrid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HighlightPermanent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 the highlighter for the object to stay on constantly.</w:t>
            </w:r>
          </w:p>
          <w:p w:rsidR="00B757E6" w:rsidRPr="006036B2" w:rsidRDefault="00B757E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HighlightPermanentColor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 the highlighter for the object to stay on constantly and highlight the given color.</w:t>
            </w:r>
          </w:p>
          <w:p w:rsidR="00B757E6" w:rsidRPr="006036B2" w:rsidRDefault="00B757E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default color for the given time.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given color for the given time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HighlightAfterTime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440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default color permanently after the given time.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HighlightColorAfterTime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given color permanently after the given time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HighlightAfterTimeForTime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Float, 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default color after the first given time, for the second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given time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HighlightColorAfterTimeForTime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Float, 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24440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Highlights the given color after the first given time, for the second given time.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HighlightOff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Turns off the highlighter for the object for just the given frame.</w:t>
            </w:r>
            <w:r w:rsidR="000E6099">
              <w:rPr>
                <w:sz w:val="20"/>
                <w:szCs w:val="20"/>
              </w:rPr>
              <w:t xml:space="preserve"> Use to stop permanent highlighting.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HighlightEnable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8A3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Enables or disables the object’s highlighter. Pass true to enable, false to disable.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</w:tbl>
    <w:p w:rsidR="00BD7D5B" w:rsidRDefault="00BD7D5B" w:rsidP="006036B2">
      <w:pPr>
        <w:rPr>
          <w:sz w:val="20"/>
          <w:szCs w:val="20"/>
        </w:rPr>
      </w:pPr>
    </w:p>
    <w:p w:rsidR="00BD7D5B" w:rsidRDefault="00BD7D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4691" w:rsidRPr="003A731E" w:rsidRDefault="003A731E" w:rsidP="006036B2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Position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8"/>
        <w:gridCol w:w="720"/>
        <w:gridCol w:w="990"/>
        <w:gridCol w:w="1260"/>
        <w:gridCol w:w="2790"/>
        <w:gridCol w:w="1728"/>
      </w:tblGrid>
      <w:tr w:rsidR="00144691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1090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IsWithinDistanceFrom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51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GameObject</w:t>
            </w:r>
          </w:p>
        </w:tc>
        <w:tc>
          <w:tcPr>
            <w:tcW w:w="145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the linear distance between the object and the passed GameObject is of a magnitude less than or equal to the passed float value.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GetDistanceFrom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GameObject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magnitude of the linear distance between the object and the passed </w:t>
            </w:r>
          </w:p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GameObject.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ResetPosition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the object to the position it was at the start of the scene.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IsInViewOfPlayer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the object is within the player’s view.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6036B2" w:rsidRPr="006036B2" w:rsidRDefault="006036B2">
      <w:pPr>
        <w:rPr>
          <w:sz w:val="20"/>
          <w:szCs w:val="20"/>
        </w:rPr>
      </w:pPr>
    </w:p>
    <w:sectPr w:rsidR="006036B2" w:rsidRP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858F7"/>
    <w:multiLevelType w:val="hybridMultilevel"/>
    <w:tmpl w:val="6BC4A7E6"/>
    <w:lvl w:ilvl="0" w:tplc="41AC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1E"/>
    <w:rsid w:val="00020AAE"/>
    <w:rsid w:val="00020E31"/>
    <w:rsid w:val="0008690E"/>
    <w:rsid w:val="000E6099"/>
    <w:rsid w:val="00144691"/>
    <w:rsid w:val="00153707"/>
    <w:rsid w:val="002063C7"/>
    <w:rsid w:val="002A16BE"/>
    <w:rsid w:val="00392C95"/>
    <w:rsid w:val="003A731E"/>
    <w:rsid w:val="004502E3"/>
    <w:rsid w:val="004D621E"/>
    <w:rsid w:val="004F42ED"/>
    <w:rsid w:val="00524440"/>
    <w:rsid w:val="0057300A"/>
    <w:rsid w:val="006036B2"/>
    <w:rsid w:val="006A4425"/>
    <w:rsid w:val="007671E4"/>
    <w:rsid w:val="00795973"/>
    <w:rsid w:val="00815D8C"/>
    <w:rsid w:val="00864196"/>
    <w:rsid w:val="008A3D3B"/>
    <w:rsid w:val="008C3F9B"/>
    <w:rsid w:val="008F6426"/>
    <w:rsid w:val="009406B5"/>
    <w:rsid w:val="00980142"/>
    <w:rsid w:val="009914AC"/>
    <w:rsid w:val="00AD67FB"/>
    <w:rsid w:val="00B557D6"/>
    <w:rsid w:val="00B757E6"/>
    <w:rsid w:val="00B91AC7"/>
    <w:rsid w:val="00BD3545"/>
    <w:rsid w:val="00BD7D5B"/>
    <w:rsid w:val="00C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7A7F9-D992-4306-B168-05E66E70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</dc:creator>
  <cp:lastModifiedBy>Jonathon Wigley</cp:lastModifiedBy>
  <cp:revision>30</cp:revision>
  <dcterms:created xsi:type="dcterms:W3CDTF">2016-03-11T19:32:00Z</dcterms:created>
  <dcterms:modified xsi:type="dcterms:W3CDTF">2016-03-17T08:34:00Z</dcterms:modified>
</cp:coreProperties>
</file>