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BC" w:rsidRDefault="000D292E">
      <w:pPr>
        <w:rPr>
          <w:sz w:val="36"/>
          <w:szCs w:val="36"/>
        </w:rPr>
      </w:pPr>
      <w:r w:rsidRPr="000D292E">
        <w:rPr>
          <w:rFonts w:hint="eastAsia"/>
          <w:sz w:val="36"/>
          <w:szCs w:val="36"/>
        </w:rPr>
        <w:t>False</w:t>
      </w:r>
      <w:r w:rsidR="00B17F36">
        <w:rPr>
          <w:sz w:val="36"/>
          <w:szCs w:val="36"/>
        </w:rPr>
        <w:t>.</w:t>
      </w:r>
    </w:p>
    <w:p w:rsidR="000D292E" w:rsidRDefault="001655BD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0D292E">
        <w:rPr>
          <w:sz w:val="36"/>
          <w:szCs w:val="36"/>
        </w:rPr>
        <w:t>ounterexample:</w:t>
      </w:r>
    </w:p>
    <w:p w:rsidR="00FE3A0B" w:rsidRDefault="00FE3A0B" w:rsidP="00FE3A0B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3.5pt;height:85.5pt">
            <v:imagedata r:id="rId4" o:title="A_p2a(B_p2c)_1"/>
          </v:shape>
        </w:pict>
      </w:r>
    </w:p>
    <w:p w:rsidR="00FE3A0B" w:rsidRDefault="00FE3A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graph has a longest path (</w:t>
      </w:r>
      <w:r>
        <w:rPr>
          <w:sz w:val="36"/>
          <w:szCs w:val="36"/>
        </w:rPr>
        <w:t>A, B, C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FE3A0B" w:rsidRDefault="00FE3A0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Assume</w:t>
      </w:r>
      <w:r>
        <w:rPr>
          <w:sz w:val="36"/>
          <w:szCs w:val="36"/>
        </w:rPr>
        <w:t xml:space="preserve"> k=10, then the reweighted graph is</w:t>
      </w:r>
    </w:p>
    <w:p w:rsidR="000D292E" w:rsidRDefault="00FE3A0B" w:rsidP="00FE3A0B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pict>
          <v:shape id="_x0000_i1037" type="#_x0000_t75" style="width:183pt;height:91pt">
            <v:imagedata r:id="rId5" o:title="A_p2a(B_p2c)_2"/>
          </v:shape>
        </w:pict>
      </w:r>
    </w:p>
    <w:p w:rsidR="00D87FC0" w:rsidRDefault="00FE3A0B">
      <w:pPr>
        <w:rPr>
          <w:sz w:val="36"/>
          <w:szCs w:val="36"/>
        </w:rPr>
      </w:pP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and has a shortest path (</w:t>
      </w:r>
      <w:r>
        <w:rPr>
          <w:sz w:val="36"/>
          <w:szCs w:val="36"/>
        </w:rPr>
        <w:t>A, B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 But (A, B) is not a longest path in the original graph.</w:t>
      </w:r>
    </w:p>
    <w:p w:rsidR="00D87FC0" w:rsidRDefault="00D87FC0">
      <w:pPr>
        <w:rPr>
          <w:sz w:val="36"/>
          <w:szCs w:val="36"/>
        </w:rPr>
      </w:pPr>
    </w:p>
    <w:p w:rsidR="00D87FC0" w:rsidRDefault="00D87FC0">
      <w:pPr>
        <w:rPr>
          <w:rFonts w:hint="eastAsia"/>
          <w:sz w:val="36"/>
          <w:szCs w:val="36"/>
        </w:rPr>
      </w:pPr>
      <w:bookmarkStart w:id="0" w:name="_GoBack"/>
      <w:bookmarkEnd w:id="0"/>
    </w:p>
    <w:p w:rsidR="005E7515" w:rsidRPr="000D292E" w:rsidRDefault="005E7515">
      <w:pPr>
        <w:rPr>
          <w:rFonts w:hint="eastAsia"/>
          <w:sz w:val="36"/>
          <w:szCs w:val="36"/>
        </w:rPr>
      </w:pPr>
    </w:p>
    <w:sectPr w:rsidR="005E7515" w:rsidRPr="000D2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BB"/>
    <w:rsid w:val="00061FE9"/>
    <w:rsid w:val="000D292E"/>
    <w:rsid w:val="001655BD"/>
    <w:rsid w:val="005847BC"/>
    <w:rsid w:val="005E7515"/>
    <w:rsid w:val="00B17F36"/>
    <w:rsid w:val="00B251BB"/>
    <w:rsid w:val="00D87FC0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CF4"/>
  <w15:chartTrackingRefBased/>
  <w15:docId w15:val="{3A0FDAE6-E067-4BC1-9A4C-F3E4D3C7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nobel</cp:lastModifiedBy>
  <cp:revision>7</cp:revision>
  <dcterms:created xsi:type="dcterms:W3CDTF">2018-01-05T21:32:00Z</dcterms:created>
  <dcterms:modified xsi:type="dcterms:W3CDTF">2018-01-05T21:54:00Z</dcterms:modified>
</cp:coreProperties>
</file>