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8398316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:rsidR="00C0221E" w:rsidRDefault="00C0221E"/>
        <w:p w:rsidR="00C0221E" w:rsidRDefault="00C0221E">
          <w:pPr>
            <w:rPr>
              <w:b/>
              <w:sz w:val="32"/>
              <w:szCs w:val="32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21E" w:rsidRDefault="00BE27BA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221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Dossier d’analyse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Projet asp.net mvc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Amine ZEGHAD et damien meistertzheim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C0221E" w:rsidRDefault="00BE27BA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21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Dossier d’analyse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Projet asp.net mvc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Amine ZEGHAD et damien meistertzheim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0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0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221E" w:rsidRDefault="00C0221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32"/>
              <w:szCs w:val="32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284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6514" w:rsidRDefault="00AA6514">
          <w:pPr>
            <w:pStyle w:val="En-ttedetabledesmatires"/>
          </w:pPr>
          <w:r>
            <w:t>Table des matières</w:t>
          </w:r>
        </w:p>
        <w:p w:rsidR="00AA6514" w:rsidRDefault="00AA65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102460" w:history="1">
            <w:r w:rsidRPr="008B5DBE">
              <w:rPr>
                <w:rStyle w:val="Lienhypertexte"/>
                <w:noProof/>
              </w:rPr>
              <w:t>Inventaire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514" w:rsidRDefault="00BE27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102461" w:history="1">
            <w:r w:rsidR="00AA6514" w:rsidRPr="008B5DBE">
              <w:rPr>
                <w:rStyle w:val="Lienhypertexte"/>
                <w:noProof/>
              </w:rPr>
              <w:t>Dictionnaire de données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_Toc501102461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2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BE27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102462" w:history="1">
            <w:r w:rsidR="00AA6514" w:rsidRPr="008B5DBE">
              <w:rPr>
                <w:rStyle w:val="Lienhypertexte"/>
                <w:noProof/>
              </w:rPr>
              <w:t>MCD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_Toc501102462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3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BE27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102463" w:history="1">
            <w:r w:rsidR="00AA6514" w:rsidRPr="008B5DBE">
              <w:rPr>
                <w:rStyle w:val="Lienhypertexte"/>
                <w:noProof/>
              </w:rPr>
              <w:t>MLD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_Toc501102463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3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BE27B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102464" w:history="1">
            <w:r w:rsidR="00AA6514" w:rsidRPr="008B5DBE">
              <w:rPr>
                <w:rStyle w:val="Lienhypertexte"/>
                <w:noProof/>
              </w:rPr>
              <w:t>1</w:t>
            </w:r>
            <w:r w:rsidR="00AA6514" w:rsidRPr="008B5DBE">
              <w:rPr>
                <w:rStyle w:val="Lienhypertexte"/>
                <w:noProof/>
                <w:vertAlign w:val="superscript"/>
              </w:rPr>
              <w:t xml:space="preserve">ère </w:t>
            </w:r>
            <w:r w:rsidR="00AA6514" w:rsidRPr="008B5DBE">
              <w:rPr>
                <w:rStyle w:val="Lienhypertexte"/>
                <w:noProof/>
              </w:rPr>
              <w:t>Représentation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_Toc501102464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3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BE27B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102465" w:history="1">
            <w:r w:rsidR="00AA6514" w:rsidRPr="008B5DBE">
              <w:rPr>
                <w:rStyle w:val="Lienhypertexte"/>
                <w:noProof/>
              </w:rPr>
              <w:t>2</w:t>
            </w:r>
            <w:r w:rsidR="00AA6514" w:rsidRPr="008B5DBE">
              <w:rPr>
                <w:rStyle w:val="Lienhypertexte"/>
                <w:noProof/>
                <w:vertAlign w:val="superscript"/>
              </w:rPr>
              <w:t>ème</w:t>
            </w:r>
            <w:r w:rsidR="00AA6514" w:rsidRPr="008B5DBE">
              <w:rPr>
                <w:rStyle w:val="Lienhypertexte"/>
                <w:noProof/>
              </w:rPr>
              <w:t xml:space="preserve"> Représentation</w:t>
            </w:r>
            <w:r w:rsidR="00AA6514">
              <w:rPr>
                <w:noProof/>
                <w:webHidden/>
              </w:rPr>
              <w:tab/>
            </w:r>
            <w:r w:rsidR="00AA6514">
              <w:rPr>
                <w:noProof/>
                <w:webHidden/>
              </w:rPr>
              <w:fldChar w:fldCharType="begin"/>
            </w:r>
            <w:r w:rsidR="00AA6514">
              <w:rPr>
                <w:noProof/>
                <w:webHidden/>
              </w:rPr>
              <w:instrText xml:space="preserve"> PAGEREF _Toc501102465 \h </w:instrText>
            </w:r>
            <w:r w:rsidR="00AA6514">
              <w:rPr>
                <w:noProof/>
                <w:webHidden/>
              </w:rPr>
            </w:r>
            <w:r w:rsidR="00AA6514">
              <w:rPr>
                <w:noProof/>
                <w:webHidden/>
              </w:rPr>
              <w:fldChar w:fldCharType="separate"/>
            </w:r>
            <w:r w:rsidR="00AA6514">
              <w:rPr>
                <w:noProof/>
                <w:webHidden/>
              </w:rPr>
              <w:t>4</w:t>
            </w:r>
            <w:r w:rsidR="00AA6514">
              <w:rPr>
                <w:noProof/>
                <w:webHidden/>
              </w:rPr>
              <w:fldChar w:fldCharType="end"/>
            </w:r>
          </w:hyperlink>
        </w:p>
        <w:p w:rsidR="00AA6514" w:rsidRDefault="00AA6514">
          <w:r>
            <w:rPr>
              <w:b/>
              <w:bCs/>
            </w:rPr>
            <w:fldChar w:fldCharType="end"/>
          </w:r>
        </w:p>
      </w:sdtContent>
    </w:sdt>
    <w:p w:rsidR="00AA6514" w:rsidRDefault="00AA65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65974" w:rsidRDefault="00865974" w:rsidP="00865974">
      <w:pPr>
        <w:pStyle w:val="Titre1"/>
      </w:pPr>
      <w:bookmarkStart w:id="0" w:name="_Toc501102460"/>
      <w:r w:rsidRPr="00865974">
        <w:lastRenderedPageBreak/>
        <w:t>Inventaire des fonctionnalités</w:t>
      </w:r>
      <w:bookmarkEnd w:id="0"/>
    </w:p>
    <w:p w:rsidR="00865974" w:rsidRPr="00865974" w:rsidRDefault="00865974" w:rsidP="00865974">
      <w:pPr>
        <w:rPr>
          <w:sz w:val="32"/>
          <w:szCs w:val="32"/>
        </w:rPr>
      </w:pPr>
    </w:p>
    <w:tbl>
      <w:tblPr>
        <w:tblStyle w:val="TableauGrille6Couleur-Accentuation1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837"/>
      </w:tblGrid>
      <w:tr w:rsidR="00865974" w:rsidTr="00072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r>
              <w:t>FONCTIONNALITE</w:t>
            </w:r>
          </w:p>
        </w:tc>
        <w:tc>
          <w:tcPr>
            <w:tcW w:w="1843" w:type="dxa"/>
          </w:tcPr>
          <w:p w:rsidR="00865974" w:rsidRDefault="00865974" w:rsidP="00072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837" w:type="dxa"/>
          </w:tcPr>
          <w:p w:rsidR="00865974" w:rsidRDefault="00865974" w:rsidP="00072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d’accueil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A36C0F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Revenir à la page d’accueil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C301DE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de création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 xml:space="preserve">Accéder au </w:t>
            </w:r>
            <w:r w:rsidR="00BE27BA">
              <w:rPr>
                <w:b w:val="0"/>
              </w:rPr>
              <w:t>vote/Participer au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Choix du nombre de réponses (de 2 à 5)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Voir les résultats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 xml:space="preserve">Afficher un </w:t>
            </w:r>
            <w:r>
              <w:rPr>
                <w:b w:val="0"/>
              </w:rPr>
              <w:t>histogramme</w:t>
            </w:r>
            <w:r w:rsidRPr="00726B6A">
              <w:rPr>
                <w:b w:val="0"/>
              </w:rPr>
              <w:t xml:space="preserve"> des réponses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Afficher un graphique en secteur(camembert)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>Choisir</w:t>
            </w:r>
            <w:r>
              <w:rPr>
                <w:b w:val="0"/>
              </w:rPr>
              <w:t xml:space="preserve"> le</w:t>
            </w:r>
            <w:r w:rsidRPr="00726B6A">
              <w:rPr>
                <w:b w:val="0"/>
              </w:rPr>
              <w:t xml:space="preserve"> mode de</w:t>
            </w:r>
            <w:r>
              <w:rPr>
                <w:b w:val="0"/>
              </w:rPr>
              <w:t xml:space="preserve"> </w:t>
            </w:r>
            <w:r w:rsidRPr="00726B6A">
              <w:rPr>
                <w:b w:val="0"/>
              </w:rPr>
              <w:t>réponses</w:t>
            </w:r>
            <w:r>
              <w:rPr>
                <w:b w:val="0"/>
              </w:rPr>
              <w:t xml:space="preserve"> unique ou multiples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>Lien de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de la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Confirmation de la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>Lien de partage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>Lien pour accéder aux résultats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5974" w:rsidRDefault="00865974" w:rsidP="00C0221E">
      <w:pPr>
        <w:rPr>
          <w:b/>
          <w:sz w:val="32"/>
          <w:szCs w:val="32"/>
          <w:u w:val="single"/>
        </w:rPr>
      </w:pPr>
    </w:p>
    <w:p w:rsidR="00651179" w:rsidRPr="00865974" w:rsidRDefault="00A70EDC" w:rsidP="00865974">
      <w:pPr>
        <w:pStyle w:val="Titre1"/>
      </w:pPr>
      <w:bookmarkStart w:id="1" w:name="_Toc501102461"/>
      <w:r w:rsidRPr="00865974">
        <w:t>Dictionnaire de données</w:t>
      </w:r>
      <w:bookmarkEnd w:id="1"/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6237"/>
        <w:gridCol w:w="2825"/>
      </w:tblGrid>
      <w:tr w:rsidR="007B7404" w:rsidTr="007B7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Donnée</w:t>
            </w:r>
          </w:p>
        </w:tc>
        <w:tc>
          <w:tcPr>
            <w:tcW w:w="2825" w:type="dxa"/>
          </w:tcPr>
          <w:p w:rsidR="007B7404" w:rsidRDefault="007B7404" w:rsidP="007B7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Type</w:t>
            </w:r>
          </w:p>
        </w:tc>
      </w:tr>
      <w:tr w:rsidR="007B7404" w:rsidTr="007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Url du résultat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B7404" w:rsidTr="007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Url de suppression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B7404" w:rsidTr="007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Url de partage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B7404" w:rsidTr="007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Questionnaire à choix multiple</w:t>
            </w:r>
          </w:p>
        </w:tc>
        <w:tc>
          <w:tcPr>
            <w:tcW w:w="2825" w:type="dxa"/>
          </w:tcPr>
          <w:p w:rsidR="007B7404" w:rsidRDefault="00FF33CF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Booléen</w:t>
            </w:r>
          </w:p>
        </w:tc>
      </w:tr>
      <w:tr w:rsidR="007B7404" w:rsidTr="007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Question du sondage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B7404" w:rsidTr="007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Nombre de vote par réponse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</w:tr>
      <w:tr w:rsidR="007B7404" w:rsidTr="007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Nombre de vote total 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</w:tr>
      <w:tr w:rsidR="007B7404" w:rsidTr="007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Validation de la réponse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Booléen</w:t>
            </w:r>
          </w:p>
        </w:tc>
      </w:tr>
      <w:tr w:rsidR="007B7404" w:rsidTr="007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Intitulé d’une réponse</w:t>
            </w:r>
          </w:p>
        </w:tc>
        <w:tc>
          <w:tcPr>
            <w:tcW w:w="2825" w:type="dxa"/>
          </w:tcPr>
          <w:p w:rsidR="007B7404" w:rsidRDefault="007B7404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Texte</w:t>
            </w:r>
          </w:p>
        </w:tc>
      </w:tr>
      <w:tr w:rsidR="007B7404" w:rsidTr="007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Cookie</w:t>
            </w:r>
          </w:p>
        </w:tc>
        <w:tc>
          <w:tcPr>
            <w:tcW w:w="2825" w:type="dxa"/>
          </w:tcPr>
          <w:p w:rsidR="007B7404" w:rsidRDefault="00CA7BF3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Booléen</w:t>
            </w:r>
          </w:p>
        </w:tc>
      </w:tr>
    </w:tbl>
    <w:p w:rsidR="000C2E43" w:rsidRDefault="000C2E43" w:rsidP="00A70EDC">
      <w:pPr>
        <w:rPr>
          <w:b/>
          <w:sz w:val="32"/>
          <w:szCs w:val="32"/>
        </w:rPr>
      </w:pPr>
    </w:p>
    <w:p w:rsidR="00CA7BF3" w:rsidRDefault="00CA7BF3" w:rsidP="00A70EDC">
      <w:pPr>
        <w:rPr>
          <w:sz w:val="24"/>
          <w:szCs w:val="24"/>
        </w:rPr>
      </w:pPr>
      <w:r>
        <w:rPr>
          <w:sz w:val="24"/>
          <w:szCs w:val="24"/>
        </w:rPr>
        <w:t>Commentaires :</w:t>
      </w:r>
    </w:p>
    <w:p w:rsidR="00CA7BF3" w:rsidRDefault="00FF33CF" w:rsidP="00FF33C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Questionnaire à choix multiple : nous avons de décider de définir l’état d’un sondage par un booléen. En effet, un sondage peut être soit à choix de réponse unique(False) soit à choix de réponse multiple(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).</w:t>
      </w:r>
    </w:p>
    <w:p w:rsidR="00FF33CF" w:rsidRPr="00FF33CF" w:rsidRDefault="00FF33CF" w:rsidP="00FF33C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de réponse : on considère une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 pour chaque réponse disponible, on son état peut être coché(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), sinon pas coché(False).</w:t>
      </w:r>
    </w:p>
    <w:p w:rsidR="000C2E43" w:rsidRDefault="000C2E43" w:rsidP="00A70EDC">
      <w:pPr>
        <w:rPr>
          <w:sz w:val="32"/>
          <w:szCs w:val="32"/>
        </w:rPr>
      </w:pPr>
    </w:p>
    <w:p w:rsidR="000C2E43" w:rsidRDefault="000C2E43" w:rsidP="00865974">
      <w:pPr>
        <w:pStyle w:val="Titre1"/>
      </w:pPr>
      <w:bookmarkStart w:id="2" w:name="_Toc501102462"/>
      <w:r w:rsidRPr="00865974">
        <w:t>M</w:t>
      </w:r>
      <w:r w:rsidR="00AA6514">
        <w:t xml:space="preserve">odèle Conceptuel des </w:t>
      </w:r>
      <w:r w:rsidRPr="00865974">
        <w:t>D</w:t>
      </w:r>
      <w:bookmarkEnd w:id="2"/>
      <w:r w:rsidR="00AA6514">
        <w:t>onnées</w:t>
      </w:r>
    </w:p>
    <w:p w:rsidR="00F75B87" w:rsidRPr="00F75B87" w:rsidRDefault="00F75B87" w:rsidP="00F75B87"/>
    <w:p w:rsidR="004B361B" w:rsidRDefault="00A03ADC" w:rsidP="00A70E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5165" cy="313055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61B" w:rsidRDefault="004B361B" w:rsidP="00A70EDC">
      <w:pPr>
        <w:rPr>
          <w:sz w:val="32"/>
          <w:szCs w:val="32"/>
        </w:rPr>
      </w:pPr>
    </w:p>
    <w:p w:rsidR="004B361B" w:rsidRDefault="000C2E43" w:rsidP="00865974">
      <w:pPr>
        <w:pStyle w:val="Titre1"/>
      </w:pPr>
      <w:bookmarkStart w:id="3" w:name="_Toc501102463"/>
      <w:r w:rsidRPr="00865974">
        <w:t>M</w:t>
      </w:r>
      <w:bookmarkEnd w:id="3"/>
      <w:r w:rsidR="00F75B87">
        <w:t xml:space="preserve">odèle Logique des </w:t>
      </w:r>
      <w:proofErr w:type="gramStart"/>
      <w:r w:rsidR="00F75B87">
        <w:t>Données</w:t>
      </w:r>
      <w:r w:rsidR="00A03ADC">
        <w:t>(</w:t>
      </w:r>
      <w:proofErr w:type="gramEnd"/>
      <w:r w:rsidR="00A03ADC">
        <w:t>Schéma relationnel)</w:t>
      </w:r>
    </w:p>
    <w:p w:rsidR="00F75B87" w:rsidRPr="00F75B87" w:rsidRDefault="00F75B87" w:rsidP="00F75B87"/>
    <w:p w:rsidR="000C2E43" w:rsidRPr="00865974" w:rsidRDefault="000C2E43" w:rsidP="00AA6514">
      <w:pPr>
        <w:pStyle w:val="Titre2"/>
      </w:pPr>
      <w:bookmarkStart w:id="4" w:name="_Toc501102464"/>
      <w:r w:rsidRPr="00865974">
        <w:t>1</w:t>
      </w:r>
      <w:r w:rsidRPr="00865974">
        <w:rPr>
          <w:vertAlign w:val="superscript"/>
        </w:rPr>
        <w:t xml:space="preserve">ère </w:t>
      </w:r>
      <w:r w:rsidRPr="00865974">
        <w:t>Représentation</w:t>
      </w:r>
      <w:bookmarkEnd w:id="4"/>
    </w:p>
    <w:p w:rsidR="000C2E43" w:rsidRDefault="00C0221E" w:rsidP="00A70E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0085" cy="287147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14" w:rsidRDefault="00AA6514" w:rsidP="00AA6514">
      <w:pPr>
        <w:pStyle w:val="Sous-titre"/>
      </w:pPr>
    </w:p>
    <w:p w:rsidR="00AA6514" w:rsidRDefault="00AA6514" w:rsidP="00AA6514">
      <w:pPr>
        <w:pStyle w:val="Sous-titre"/>
      </w:pPr>
    </w:p>
    <w:p w:rsidR="00AA6514" w:rsidRDefault="00AA6514" w:rsidP="00AA6514">
      <w:pPr>
        <w:pStyle w:val="Sous-titre"/>
      </w:pPr>
    </w:p>
    <w:p w:rsidR="00AA6514" w:rsidRDefault="00AA6514" w:rsidP="00AA6514">
      <w:pPr>
        <w:pStyle w:val="Sous-titre"/>
      </w:pPr>
    </w:p>
    <w:p w:rsidR="000C2E43" w:rsidRDefault="000C2E43" w:rsidP="00AA6514">
      <w:pPr>
        <w:pStyle w:val="Titre2"/>
      </w:pPr>
      <w:bookmarkStart w:id="5" w:name="_Toc501102465"/>
      <w:r w:rsidRPr="00865974">
        <w:t>2</w:t>
      </w:r>
      <w:r w:rsidRPr="00865974">
        <w:rPr>
          <w:vertAlign w:val="superscript"/>
        </w:rPr>
        <w:t>ème</w:t>
      </w:r>
      <w:r w:rsidRPr="00865974">
        <w:t xml:space="preserve"> Représentation</w:t>
      </w:r>
      <w:bookmarkEnd w:id="5"/>
    </w:p>
    <w:p w:rsidR="00A03ADC" w:rsidRPr="00A03ADC" w:rsidRDefault="00A03ADC" w:rsidP="00A03ADC"/>
    <w:p w:rsidR="000C2E43" w:rsidRDefault="000C2E43" w:rsidP="00A70E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Sondage(</w:t>
      </w:r>
      <w:proofErr w:type="spellStart"/>
      <w:proofErr w:type="gramEnd"/>
      <w:r w:rsidRPr="000C2E43">
        <w:rPr>
          <w:b/>
          <w:sz w:val="24"/>
          <w:szCs w:val="24"/>
          <w:u w:val="single"/>
        </w:rPr>
        <w:t>IdSondage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UrlResultat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UrlSuppression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UrlVote</w:t>
      </w:r>
      <w:proofErr w:type="spellEnd"/>
      <w:r>
        <w:rPr>
          <w:sz w:val="24"/>
          <w:szCs w:val="24"/>
        </w:rPr>
        <w:t>, ChoixMultiple, Descritpion, NombreDeChoix)</w:t>
      </w:r>
    </w:p>
    <w:p w:rsidR="000C2E43" w:rsidRDefault="000C2E43" w:rsidP="00A70E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Reponse(</w:t>
      </w:r>
      <w:proofErr w:type="gramEnd"/>
      <w:r w:rsidRPr="000C2E43">
        <w:rPr>
          <w:b/>
          <w:sz w:val="24"/>
          <w:szCs w:val="24"/>
          <w:u w:val="single"/>
        </w:rPr>
        <w:t>IdReponse</w:t>
      </w:r>
      <w:r>
        <w:rPr>
          <w:sz w:val="24"/>
          <w:szCs w:val="24"/>
        </w:rPr>
        <w:t>, IntituleReponse, FKIdSondage)</w:t>
      </w:r>
    </w:p>
    <w:p w:rsidR="000C2E43" w:rsidRDefault="000C2E43" w:rsidP="00A70E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Choisir(</w:t>
      </w:r>
      <w:proofErr w:type="spellStart"/>
      <w:proofErr w:type="gramEnd"/>
      <w:r>
        <w:rPr>
          <w:sz w:val="24"/>
          <w:szCs w:val="24"/>
        </w:rPr>
        <w:t>IdChoisir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NombreDeVoteParReponse</w:t>
      </w:r>
      <w:proofErr w:type="spellEnd"/>
      <w:r>
        <w:rPr>
          <w:sz w:val="24"/>
          <w:szCs w:val="24"/>
        </w:rPr>
        <w:t xml:space="preserve">, Valide, </w:t>
      </w:r>
      <w:proofErr w:type="spellStart"/>
      <w:r>
        <w:rPr>
          <w:sz w:val="24"/>
          <w:szCs w:val="24"/>
        </w:rPr>
        <w:t>FKIdVotant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FKIdReponse</w:t>
      </w:r>
      <w:proofErr w:type="spellEnd"/>
      <w:r>
        <w:rPr>
          <w:sz w:val="24"/>
          <w:szCs w:val="24"/>
        </w:rPr>
        <w:t>)</w:t>
      </w:r>
    </w:p>
    <w:p w:rsidR="000C2E43" w:rsidRDefault="000C2E43" w:rsidP="00A70E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Votant(</w:t>
      </w:r>
      <w:proofErr w:type="spellStart"/>
      <w:proofErr w:type="gramEnd"/>
      <w:r>
        <w:rPr>
          <w:sz w:val="24"/>
          <w:szCs w:val="24"/>
        </w:rPr>
        <w:t>IdVotant</w:t>
      </w:r>
      <w:proofErr w:type="spellEnd"/>
      <w:r>
        <w:rPr>
          <w:sz w:val="24"/>
          <w:szCs w:val="24"/>
        </w:rPr>
        <w:t>, Cookie)</w:t>
      </w:r>
    </w:p>
    <w:p w:rsidR="00C301DE" w:rsidRDefault="00C301DE" w:rsidP="00A70EDC">
      <w:pPr>
        <w:rPr>
          <w:sz w:val="24"/>
          <w:szCs w:val="24"/>
        </w:rPr>
      </w:pPr>
      <w:bookmarkStart w:id="6" w:name="_GoBack"/>
      <w:bookmarkEnd w:id="6"/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Pr="000C2E43" w:rsidRDefault="00C301DE" w:rsidP="00A70EDC">
      <w:pPr>
        <w:rPr>
          <w:sz w:val="24"/>
          <w:szCs w:val="24"/>
        </w:rPr>
      </w:pPr>
    </w:p>
    <w:p w:rsidR="00C0221E" w:rsidRPr="00C0221E" w:rsidRDefault="00C0221E" w:rsidP="00A70EDC">
      <w:pPr>
        <w:rPr>
          <w:b/>
          <w:sz w:val="32"/>
          <w:szCs w:val="32"/>
          <w:u w:val="single"/>
        </w:rPr>
      </w:pPr>
    </w:p>
    <w:p w:rsidR="000C2E43" w:rsidRDefault="000C2E43" w:rsidP="000C2E43">
      <w:pPr>
        <w:jc w:val="center"/>
        <w:rPr>
          <w:sz w:val="32"/>
          <w:szCs w:val="32"/>
        </w:rPr>
      </w:pPr>
    </w:p>
    <w:p w:rsidR="00A70EDC" w:rsidRDefault="00A70EDC" w:rsidP="00A70EDC">
      <w:pPr>
        <w:rPr>
          <w:sz w:val="32"/>
          <w:szCs w:val="32"/>
        </w:rPr>
      </w:pPr>
    </w:p>
    <w:p w:rsidR="00A70EDC" w:rsidRPr="00A70EDC" w:rsidRDefault="00A70EDC" w:rsidP="00A70EDC">
      <w:pPr>
        <w:rPr>
          <w:sz w:val="32"/>
          <w:szCs w:val="32"/>
        </w:rPr>
      </w:pPr>
    </w:p>
    <w:sectPr w:rsidR="00A70EDC" w:rsidRPr="00A70EDC" w:rsidSect="00C0221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84152"/>
    <w:multiLevelType w:val="hybridMultilevel"/>
    <w:tmpl w:val="FB2ED172"/>
    <w:lvl w:ilvl="0" w:tplc="6EEE2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DC"/>
    <w:rsid w:val="000C2E43"/>
    <w:rsid w:val="002376FC"/>
    <w:rsid w:val="00290FE8"/>
    <w:rsid w:val="002B4A55"/>
    <w:rsid w:val="00415A89"/>
    <w:rsid w:val="004B361B"/>
    <w:rsid w:val="006C619E"/>
    <w:rsid w:val="007B7404"/>
    <w:rsid w:val="007E4841"/>
    <w:rsid w:val="00865974"/>
    <w:rsid w:val="008C4CE2"/>
    <w:rsid w:val="00A03ADC"/>
    <w:rsid w:val="00A36C0F"/>
    <w:rsid w:val="00A70EDC"/>
    <w:rsid w:val="00AA6514"/>
    <w:rsid w:val="00AF3C53"/>
    <w:rsid w:val="00BE27BA"/>
    <w:rsid w:val="00C0221E"/>
    <w:rsid w:val="00C301DE"/>
    <w:rsid w:val="00CA7BF3"/>
    <w:rsid w:val="00F75B87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43B6"/>
  <w15:chartTrackingRefBased/>
  <w15:docId w15:val="{55BBBDB2-DAFA-4ABE-BF48-1B0AFA96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6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2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C0221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221E"/>
    <w:rPr>
      <w:rFonts w:eastAsiaTheme="minorEastAsia"/>
      <w:lang w:eastAsia="fr-FR"/>
    </w:rPr>
  </w:style>
  <w:style w:type="table" w:styleId="Grilledetableauclaire">
    <w:name w:val="Grid Table Light"/>
    <w:basedOn w:val="TableauNormal"/>
    <w:uiPriority w:val="40"/>
    <w:rsid w:val="007B74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2-Accentuation5">
    <w:name w:val="Grid Table 2 Accent 5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2-Accentuation4">
    <w:name w:val="Grid Table 2 Accent 4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-Accentuation6">
    <w:name w:val="Grid Table 3 Accent 6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2-Accentuation3">
    <w:name w:val="Grid Table 2 Accent 3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FF33CF"/>
    <w:pPr>
      <w:ind w:left="720"/>
      <w:contextualSpacing/>
    </w:pPr>
  </w:style>
  <w:style w:type="table" w:styleId="TableauGrille6Couleur-Accentuation1">
    <w:name w:val="Grid Table 6 Colorful Accent 1"/>
    <w:basedOn w:val="TableauNormal"/>
    <w:uiPriority w:val="51"/>
    <w:rsid w:val="00FF33C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865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65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A6514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651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65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651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A6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A65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96DE59-20AB-4DC7-ADD0-BBBDB7948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asp.net mvc</dc:subject>
  <dc:creator>Amine ZEGHAD et damien meistertzheim</dc:creator>
  <cp:keywords/>
  <dc:description/>
  <cp:lastModifiedBy>Amine ZEGHAD</cp:lastModifiedBy>
  <cp:revision>7</cp:revision>
  <dcterms:created xsi:type="dcterms:W3CDTF">2017-12-15T07:49:00Z</dcterms:created>
  <dcterms:modified xsi:type="dcterms:W3CDTF">2017-12-15T13:06:00Z</dcterms:modified>
</cp:coreProperties>
</file>