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EFBDF" w14:textId="77777777" w:rsidR="002565EB" w:rsidRPr="002565EB" w:rsidRDefault="002565EB" w:rsidP="002565EB">
      <w:r w:rsidRPr="002565EB">
        <w:t>Bohan Ni – AI Researcher, Data Scientist, and Technology Speaker</w:t>
      </w:r>
    </w:p>
    <w:p w14:paraId="433171FA" w14:textId="77777777" w:rsidR="002565EB" w:rsidRPr="002565EB" w:rsidRDefault="002565EB" w:rsidP="002565EB">
      <w:pPr>
        <w:rPr>
          <w:b/>
          <w:bCs/>
        </w:rPr>
      </w:pPr>
      <w:r w:rsidRPr="002565EB">
        <w:rPr>
          <w:b/>
          <w:bCs/>
        </w:rPr>
        <w:t>Name &amp; Brief Bio</w:t>
      </w:r>
    </w:p>
    <w:p w14:paraId="5AEE6719" w14:textId="77777777" w:rsidR="002565EB" w:rsidRPr="002565EB" w:rsidRDefault="002565EB" w:rsidP="002565EB">
      <w:r w:rsidRPr="002565EB">
        <w:rPr>
          <w:b/>
          <w:bCs/>
        </w:rPr>
        <w:t>Bohan Ni</w:t>
      </w:r>
      <w:r w:rsidRPr="002565EB">
        <w:t xml:space="preserve"> is an AI researcher and data scientist with an interdisciplinary background in Computational Modeling &amp; Data Analytics, statistics, and computer science. A graduate of Virginia Tech, his work focuses on applying artificial intelligence and machine learning to solve complex real-world problems in healthcare, transportation safety, and data-driven decision-making.</w:t>
      </w:r>
    </w:p>
    <w:p w14:paraId="06F61DC6" w14:textId="77777777" w:rsidR="002565EB" w:rsidRPr="002565EB" w:rsidRDefault="002565EB" w:rsidP="002565EB">
      <w:r w:rsidRPr="002565EB">
        <w:t>His research experience includes Graph Neural Networks (GNNs), medical imaging analysis, statistical modeling, and AI applications. Bohan has also contributed to research on the safety assurance of automated vehicles and has experience presenting technical concepts to diverse audiences. He is passionate about making artificial intelligence accessible and helping students and professionals understand both its potential and its practical applications.</w:t>
      </w:r>
    </w:p>
    <w:p w14:paraId="2AE0F9CA" w14:textId="77777777" w:rsidR="002565EB" w:rsidRPr="002565EB" w:rsidRDefault="002565EB" w:rsidP="002565EB">
      <w:pPr>
        <w:rPr>
          <w:b/>
          <w:bCs/>
        </w:rPr>
      </w:pPr>
      <w:r w:rsidRPr="002565EB">
        <w:rPr>
          <w:b/>
          <w:bCs/>
        </w:rPr>
        <w:t>Keynote Topics</w:t>
      </w:r>
    </w:p>
    <w:p w14:paraId="13DB9174" w14:textId="77777777" w:rsidR="002565EB" w:rsidRPr="002565EB" w:rsidRDefault="002565EB" w:rsidP="002565EB">
      <w:pPr>
        <w:numPr>
          <w:ilvl w:val="0"/>
          <w:numId w:val="1"/>
        </w:numPr>
      </w:pPr>
      <w:r w:rsidRPr="002565EB">
        <w:t>Artificial Intelligence: Present and Future</w:t>
      </w:r>
    </w:p>
    <w:p w14:paraId="6967C529" w14:textId="77777777" w:rsidR="002565EB" w:rsidRPr="002565EB" w:rsidRDefault="002565EB" w:rsidP="002565EB">
      <w:pPr>
        <w:numPr>
          <w:ilvl w:val="0"/>
          <w:numId w:val="1"/>
        </w:numPr>
      </w:pPr>
      <w:r w:rsidRPr="002565EB">
        <w:t>Machine Learning Fundamentals and Applications</w:t>
      </w:r>
    </w:p>
    <w:p w14:paraId="4D03B4AC" w14:textId="77777777" w:rsidR="002565EB" w:rsidRPr="002565EB" w:rsidRDefault="002565EB" w:rsidP="002565EB">
      <w:pPr>
        <w:numPr>
          <w:ilvl w:val="0"/>
          <w:numId w:val="1"/>
        </w:numPr>
      </w:pPr>
      <w:r w:rsidRPr="002565EB">
        <w:t>Graph Neural Networks Explained</w:t>
      </w:r>
    </w:p>
    <w:p w14:paraId="22371137" w14:textId="77777777" w:rsidR="002565EB" w:rsidRPr="002565EB" w:rsidRDefault="002565EB" w:rsidP="002565EB">
      <w:pPr>
        <w:numPr>
          <w:ilvl w:val="0"/>
          <w:numId w:val="1"/>
        </w:numPr>
      </w:pPr>
      <w:r w:rsidRPr="002565EB">
        <w:t>AI in Healthcare and Medical Research</w:t>
      </w:r>
    </w:p>
    <w:p w14:paraId="359C1F95" w14:textId="77777777" w:rsidR="002565EB" w:rsidRPr="002565EB" w:rsidRDefault="002565EB" w:rsidP="002565EB">
      <w:pPr>
        <w:numPr>
          <w:ilvl w:val="0"/>
          <w:numId w:val="1"/>
        </w:numPr>
      </w:pPr>
      <w:r w:rsidRPr="002565EB">
        <w:t>Data Science for Decision-Making</w:t>
      </w:r>
    </w:p>
    <w:p w14:paraId="41745E3C" w14:textId="77777777" w:rsidR="002565EB" w:rsidRPr="002565EB" w:rsidRDefault="002565EB" w:rsidP="002565EB">
      <w:pPr>
        <w:numPr>
          <w:ilvl w:val="0"/>
          <w:numId w:val="1"/>
        </w:numPr>
      </w:pPr>
      <w:r w:rsidRPr="002565EB">
        <w:t>Statistical Thinking in the Age of AI</w:t>
      </w:r>
    </w:p>
    <w:p w14:paraId="28500C19" w14:textId="77777777" w:rsidR="002565EB" w:rsidRPr="002565EB" w:rsidRDefault="002565EB" w:rsidP="002565EB">
      <w:pPr>
        <w:numPr>
          <w:ilvl w:val="0"/>
          <w:numId w:val="1"/>
        </w:numPr>
      </w:pPr>
      <w:r w:rsidRPr="002565EB">
        <w:t>Responsible and Ethical AI</w:t>
      </w:r>
    </w:p>
    <w:p w14:paraId="21ECEEEE" w14:textId="77777777" w:rsidR="002565EB" w:rsidRPr="002565EB" w:rsidRDefault="002565EB" w:rsidP="002565EB">
      <w:pPr>
        <w:numPr>
          <w:ilvl w:val="0"/>
          <w:numId w:val="1"/>
        </w:numPr>
      </w:pPr>
      <w:r w:rsidRPr="002565EB">
        <w:t>Emerging Technologies and the Future of Work</w:t>
      </w:r>
    </w:p>
    <w:p w14:paraId="1996DDC1" w14:textId="77777777" w:rsidR="002565EB" w:rsidRPr="002565EB" w:rsidRDefault="002565EB" w:rsidP="002565EB">
      <w:pPr>
        <w:numPr>
          <w:ilvl w:val="0"/>
          <w:numId w:val="1"/>
        </w:numPr>
      </w:pPr>
      <w:r w:rsidRPr="002565EB">
        <w:t>Research to Real-World Impact</w:t>
      </w:r>
    </w:p>
    <w:p w14:paraId="4BC5FEEB" w14:textId="77777777" w:rsidR="002565EB" w:rsidRPr="002565EB" w:rsidRDefault="002565EB" w:rsidP="002565EB">
      <w:pPr>
        <w:numPr>
          <w:ilvl w:val="0"/>
          <w:numId w:val="1"/>
        </w:numPr>
      </w:pPr>
      <w:r w:rsidRPr="002565EB">
        <w:t>Career Development in AI and Data Science</w:t>
      </w:r>
    </w:p>
    <w:p w14:paraId="05D153FE" w14:textId="77777777" w:rsidR="002565EB" w:rsidRPr="002565EB" w:rsidRDefault="002565EB" w:rsidP="002565EB">
      <w:pPr>
        <w:numPr>
          <w:ilvl w:val="0"/>
          <w:numId w:val="1"/>
        </w:numPr>
      </w:pPr>
      <w:r w:rsidRPr="002565EB">
        <w:t>International Student Success in STEM</w:t>
      </w:r>
    </w:p>
    <w:p w14:paraId="4A8FE9DA" w14:textId="77777777" w:rsidR="002565EB" w:rsidRPr="002565EB" w:rsidRDefault="002565EB" w:rsidP="002565EB">
      <w:pPr>
        <w:numPr>
          <w:ilvl w:val="0"/>
          <w:numId w:val="1"/>
        </w:numPr>
      </w:pPr>
      <w:r w:rsidRPr="002565EB">
        <w:t>Cross-Cultural Collaboration in Science and Technology</w:t>
      </w:r>
    </w:p>
    <w:p w14:paraId="0E0B1AFA" w14:textId="77777777" w:rsidR="002565EB" w:rsidRPr="002565EB" w:rsidRDefault="002565EB" w:rsidP="002565EB">
      <w:pPr>
        <w:rPr>
          <w:b/>
          <w:bCs/>
        </w:rPr>
      </w:pPr>
      <w:r w:rsidRPr="002565EB">
        <w:rPr>
          <w:b/>
          <w:bCs/>
        </w:rPr>
        <w:t>Target Audience</w:t>
      </w:r>
    </w:p>
    <w:p w14:paraId="5B16A6EF" w14:textId="77777777" w:rsidR="002565EB" w:rsidRPr="002565EB" w:rsidRDefault="002565EB" w:rsidP="002565EB">
      <w:pPr>
        <w:numPr>
          <w:ilvl w:val="0"/>
          <w:numId w:val="2"/>
        </w:numPr>
      </w:pPr>
      <w:r w:rsidRPr="002565EB">
        <w:t>University and graduate students</w:t>
      </w:r>
    </w:p>
    <w:p w14:paraId="0F0F0EEC" w14:textId="77777777" w:rsidR="002565EB" w:rsidRPr="002565EB" w:rsidRDefault="002565EB" w:rsidP="002565EB">
      <w:pPr>
        <w:numPr>
          <w:ilvl w:val="0"/>
          <w:numId w:val="2"/>
        </w:numPr>
      </w:pPr>
      <w:r w:rsidRPr="002565EB">
        <w:t>High school STEM programs</w:t>
      </w:r>
    </w:p>
    <w:p w14:paraId="4FBC1D05" w14:textId="77777777" w:rsidR="002565EB" w:rsidRPr="002565EB" w:rsidRDefault="002565EB" w:rsidP="002565EB">
      <w:pPr>
        <w:numPr>
          <w:ilvl w:val="0"/>
          <w:numId w:val="2"/>
        </w:numPr>
      </w:pPr>
      <w:r w:rsidRPr="002565EB">
        <w:lastRenderedPageBreak/>
        <w:t>Researchers and academics</w:t>
      </w:r>
    </w:p>
    <w:p w14:paraId="7EB225E0" w14:textId="77777777" w:rsidR="002565EB" w:rsidRPr="002565EB" w:rsidRDefault="002565EB" w:rsidP="002565EB">
      <w:pPr>
        <w:numPr>
          <w:ilvl w:val="0"/>
          <w:numId w:val="2"/>
        </w:numPr>
      </w:pPr>
      <w:r w:rsidRPr="002565EB">
        <w:t>Technology companies</w:t>
      </w:r>
    </w:p>
    <w:p w14:paraId="1363F325" w14:textId="77777777" w:rsidR="002565EB" w:rsidRPr="002565EB" w:rsidRDefault="002565EB" w:rsidP="002565EB">
      <w:pPr>
        <w:numPr>
          <w:ilvl w:val="0"/>
          <w:numId w:val="2"/>
        </w:numPr>
      </w:pPr>
      <w:r w:rsidRPr="002565EB">
        <w:t>AI and data science professionals</w:t>
      </w:r>
    </w:p>
    <w:p w14:paraId="7C739426" w14:textId="77777777" w:rsidR="002565EB" w:rsidRPr="002565EB" w:rsidRDefault="002565EB" w:rsidP="002565EB">
      <w:pPr>
        <w:numPr>
          <w:ilvl w:val="0"/>
          <w:numId w:val="2"/>
        </w:numPr>
      </w:pPr>
      <w:r w:rsidRPr="002565EB">
        <w:t>Business leaders interested in AI</w:t>
      </w:r>
    </w:p>
    <w:p w14:paraId="79078178" w14:textId="77777777" w:rsidR="002565EB" w:rsidRPr="002565EB" w:rsidRDefault="002565EB" w:rsidP="002565EB">
      <w:pPr>
        <w:numPr>
          <w:ilvl w:val="0"/>
          <w:numId w:val="2"/>
        </w:numPr>
      </w:pPr>
      <w:r w:rsidRPr="002565EB">
        <w:t>Government and transportation organizations</w:t>
      </w:r>
    </w:p>
    <w:p w14:paraId="2FFEC89D" w14:textId="77777777" w:rsidR="002565EB" w:rsidRPr="002565EB" w:rsidRDefault="002565EB" w:rsidP="002565EB">
      <w:pPr>
        <w:numPr>
          <w:ilvl w:val="0"/>
          <w:numId w:val="2"/>
        </w:numPr>
      </w:pPr>
      <w:r w:rsidRPr="002565EB">
        <w:t>International student organizations</w:t>
      </w:r>
    </w:p>
    <w:p w14:paraId="5C62F7CA" w14:textId="77777777" w:rsidR="002565EB" w:rsidRPr="002565EB" w:rsidRDefault="002565EB" w:rsidP="002565EB">
      <w:pPr>
        <w:rPr>
          <w:b/>
          <w:bCs/>
        </w:rPr>
      </w:pPr>
      <w:r w:rsidRPr="002565EB">
        <w:rPr>
          <w:b/>
          <w:bCs/>
        </w:rPr>
        <w:t>Speaking Style</w:t>
      </w:r>
    </w:p>
    <w:p w14:paraId="5BC8E888" w14:textId="77777777" w:rsidR="002565EB" w:rsidRPr="002565EB" w:rsidRDefault="002565EB" w:rsidP="002565EB">
      <w:pPr>
        <w:numPr>
          <w:ilvl w:val="0"/>
          <w:numId w:val="3"/>
        </w:numPr>
      </w:pPr>
      <w:r w:rsidRPr="002565EB">
        <w:t>Interactive and audience-centered</w:t>
      </w:r>
    </w:p>
    <w:p w14:paraId="458D95AD" w14:textId="77777777" w:rsidR="002565EB" w:rsidRPr="002565EB" w:rsidRDefault="002565EB" w:rsidP="002565EB">
      <w:pPr>
        <w:numPr>
          <w:ilvl w:val="0"/>
          <w:numId w:val="3"/>
        </w:numPr>
      </w:pPr>
      <w:r w:rsidRPr="002565EB">
        <w:t>Storytelling combined with research insights</w:t>
      </w:r>
    </w:p>
    <w:p w14:paraId="63B3F9BE" w14:textId="77777777" w:rsidR="002565EB" w:rsidRPr="002565EB" w:rsidRDefault="002565EB" w:rsidP="002565EB">
      <w:pPr>
        <w:numPr>
          <w:ilvl w:val="0"/>
          <w:numId w:val="3"/>
        </w:numPr>
      </w:pPr>
      <w:r w:rsidRPr="002565EB">
        <w:t>Data-driven and evidence-based</w:t>
      </w:r>
    </w:p>
    <w:p w14:paraId="0A80DD72" w14:textId="77777777" w:rsidR="002565EB" w:rsidRPr="002565EB" w:rsidRDefault="002565EB" w:rsidP="002565EB">
      <w:pPr>
        <w:numPr>
          <w:ilvl w:val="0"/>
          <w:numId w:val="3"/>
        </w:numPr>
      </w:pPr>
      <w:r w:rsidRPr="002565EB">
        <w:t>Clear, engaging, and beginner-friendly</w:t>
      </w:r>
    </w:p>
    <w:p w14:paraId="0CBC15B7" w14:textId="77777777" w:rsidR="002565EB" w:rsidRPr="002565EB" w:rsidRDefault="002565EB" w:rsidP="002565EB">
      <w:pPr>
        <w:numPr>
          <w:ilvl w:val="0"/>
          <w:numId w:val="3"/>
        </w:numPr>
      </w:pPr>
      <w:r w:rsidRPr="002565EB">
        <w:t>Practical examples and real-world case studies</w:t>
      </w:r>
    </w:p>
    <w:p w14:paraId="2699C2E8" w14:textId="77777777" w:rsidR="002565EB" w:rsidRPr="002565EB" w:rsidRDefault="002565EB" w:rsidP="002565EB">
      <w:pPr>
        <w:numPr>
          <w:ilvl w:val="0"/>
          <w:numId w:val="3"/>
        </w:numPr>
      </w:pPr>
      <w:r w:rsidRPr="002565EB">
        <w:t>Encourages questions and discussion</w:t>
      </w:r>
    </w:p>
    <w:p w14:paraId="73D7054F" w14:textId="77777777" w:rsidR="002565EB" w:rsidRPr="002565EB" w:rsidRDefault="002565EB" w:rsidP="002565EB">
      <w:pPr>
        <w:rPr>
          <w:b/>
          <w:bCs/>
        </w:rPr>
      </w:pPr>
      <w:r w:rsidRPr="002565EB">
        <w:rPr>
          <w:b/>
          <w:bCs/>
        </w:rPr>
        <w:t>Travel/Location Preferences</w:t>
      </w:r>
    </w:p>
    <w:p w14:paraId="1AF3AF66" w14:textId="77777777" w:rsidR="002565EB" w:rsidRPr="002565EB" w:rsidRDefault="002565EB" w:rsidP="002565EB">
      <w:pPr>
        <w:numPr>
          <w:ilvl w:val="0"/>
          <w:numId w:val="4"/>
        </w:numPr>
      </w:pPr>
      <w:r w:rsidRPr="002565EB">
        <w:t>Based in the Chicago area</w:t>
      </w:r>
    </w:p>
    <w:p w14:paraId="119C8DBC" w14:textId="77777777" w:rsidR="002565EB" w:rsidRPr="002565EB" w:rsidRDefault="002565EB" w:rsidP="002565EB">
      <w:pPr>
        <w:numPr>
          <w:ilvl w:val="0"/>
          <w:numId w:val="4"/>
        </w:numPr>
      </w:pPr>
      <w:r w:rsidRPr="002565EB">
        <w:t>Available throughout North America</w:t>
      </w:r>
    </w:p>
    <w:p w14:paraId="3DF6292F" w14:textId="77777777" w:rsidR="002565EB" w:rsidRPr="002565EB" w:rsidRDefault="002565EB" w:rsidP="002565EB">
      <w:pPr>
        <w:numPr>
          <w:ilvl w:val="0"/>
          <w:numId w:val="4"/>
        </w:numPr>
      </w:pPr>
      <w:r w:rsidRPr="002565EB">
        <w:t>Available internationally with advance notice</w:t>
      </w:r>
    </w:p>
    <w:p w14:paraId="2796B948" w14:textId="77777777" w:rsidR="002565EB" w:rsidRPr="002565EB" w:rsidRDefault="002565EB" w:rsidP="002565EB">
      <w:pPr>
        <w:numPr>
          <w:ilvl w:val="0"/>
          <w:numId w:val="4"/>
        </w:numPr>
      </w:pPr>
      <w:r w:rsidRPr="002565EB">
        <w:t>Virtual presentations available worldwide</w:t>
      </w:r>
    </w:p>
    <w:p w14:paraId="5C4EC463" w14:textId="77777777" w:rsidR="002565EB" w:rsidRPr="002565EB" w:rsidRDefault="002565EB" w:rsidP="002565EB">
      <w:pPr>
        <w:rPr>
          <w:b/>
          <w:bCs/>
        </w:rPr>
      </w:pPr>
      <w:r w:rsidRPr="002565EB">
        <w:rPr>
          <w:b/>
          <w:bCs/>
        </w:rPr>
        <w:t>A/V Requirements</w:t>
      </w:r>
    </w:p>
    <w:p w14:paraId="54D103DF" w14:textId="77777777" w:rsidR="002565EB" w:rsidRPr="002565EB" w:rsidRDefault="002565EB" w:rsidP="002565EB">
      <w:pPr>
        <w:numPr>
          <w:ilvl w:val="0"/>
          <w:numId w:val="5"/>
        </w:numPr>
      </w:pPr>
      <w:r w:rsidRPr="002565EB">
        <w:t>Wireless lavalier microphone preferred</w:t>
      </w:r>
    </w:p>
    <w:p w14:paraId="718E7027" w14:textId="77777777" w:rsidR="002565EB" w:rsidRPr="002565EB" w:rsidRDefault="002565EB" w:rsidP="002565EB">
      <w:pPr>
        <w:numPr>
          <w:ilvl w:val="0"/>
          <w:numId w:val="5"/>
        </w:numPr>
      </w:pPr>
      <w:r w:rsidRPr="002565EB">
        <w:t>Projector or large display with HDMI connection</w:t>
      </w:r>
    </w:p>
    <w:p w14:paraId="007188D3" w14:textId="77777777" w:rsidR="002565EB" w:rsidRPr="002565EB" w:rsidRDefault="002565EB" w:rsidP="002565EB">
      <w:pPr>
        <w:numPr>
          <w:ilvl w:val="0"/>
          <w:numId w:val="5"/>
        </w:numPr>
      </w:pPr>
      <w:r w:rsidRPr="002565EB">
        <w:t>Presentation clicker</w:t>
      </w:r>
    </w:p>
    <w:p w14:paraId="1E9AB57C" w14:textId="77777777" w:rsidR="002565EB" w:rsidRPr="002565EB" w:rsidRDefault="002565EB" w:rsidP="002565EB">
      <w:pPr>
        <w:numPr>
          <w:ilvl w:val="0"/>
          <w:numId w:val="5"/>
        </w:numPr>
      </w:pPr>
      <w:r w:rsidRPr="002565EB">
        <w:t>Reliable internet connection for demonstrations</w:t>
      </w:r>
    </w:p>
    <w:p w14:paraId="30311DAE" w14:textId="77777777" w:rsidR="002565EB" w:rsidRPr="002565EB" w:rsidRDefault="002565EB" w:rsidP="002565EB">
      <w:pPr>
        <w:numPr>
          <w:ilvl w:val="0"/>
          <w:numId w:val="5"/>
        </w:numPr>
      </w:pPr>
      <w:r w:rsidRPr="002565EB">
        <w:t>Whiteboard optional</w:t>
      </w:r>
    </w:p>
    <w:p w14:paraId="674C7410" w14:textId="77777777" w:rsidR="002565EB" w:rsidRPr="002565EB" w:rsidRDefault="002565EB" w:rsidP="002565EB">
      <w:pPr>
        <w:numPr>
          <w:ilvl w:val="0"/>
          <w:numId w:val="5"/>
        </w:numPr>
      </w:pPr>
      <w:r w:rsidRPr="002565EB">
        <w:t>No podium required</w:t>
      </w:r>
    </w:p>
    <w:p w14:paraId="7B0D75D1" w14:textId="77777777" w:rsidR="002565EB" w:rsidRPr="002565EB" w:rsidRDefault="002565EB" w:rsidP="002565EB">
      <w:pPr>
        <w:rPr>
          <w:b/>
          <w:bCs/>
        </w:rPr>
      </w:pPr>
      <w:r w:rsidRPr="002565EB">
        <w:rPr>
          <w:b/>
          <w:bCs/>
        </w:rPr>
        <w:t>Languages</w:t>
      </w:r>
    </w:p>
    <w:p w14:paraId="4E6DDFF1" w14:textId="77777777" w:rsidR="002565EB" w:rsidRPr="002565EB" w:rsidRDefault="002565EB" w:rsidP="002565EB">
      <w:pPr>
        <w:numPr>
          <w:ilvl w:val="0"/>
          <w:numId w:val="6"/>
        </w:numPr>
      </w:pPr>
      <w:r w:rsidRPr="002565EB">
        <w:lastRenderedPageBreak/>
        <w:t>English</w:t>
      </w:r>
    </w:p>
    <w:p w14:paraId="6834F4B1" w14:textId="77777777" w:rsidR="002565EB" w:rsidRPr="002565EB" w:rsidRDefault="002565EB" w:rsidP="002565EB">
      <w:pPr>
        <w:numPr>
          <w:ilvl w:val="0"/>
          <w:numId w:val="6"/>
        </w:numPr>
      </w:pPr>
      <w:r w:rsidRPr="002565EB">
        <w:t>Mandarin Chinese (</w:t>
      </w:r>
      <w:r w:rsidRPr="002565EB">
        <w:rPr>
          <w:rFonts w:ascii="MS Gothic" w:eastAsia="MS Gothic" w:hAnsi="MS Gothic" w:cs="MS Gothic" w:hint="eastAsia"/>
        </w:rPr>
        <w:t>中文</w:t>
      </w:r>
      <w:r w:rsidRPr="002565EB">
        <w:t>)</w:t>
      </w:r>
    </w:p>
    <w:p w14:paraId="529C29D4" w14:textId="77777777" w:rsidR="002565EB" w:rsidRPr="002565EB" w:rsidRDefault="002565EB" w:rsidP="002565EB">
      <w:pPr>
        <w:rPr>
          <w:b/>
          <w:bCs/>
        </w:rPr>
      </w:pPr>
      <w:r w:rsidRPr="002565EB">
        <w:rPr>
          <w:b/>
          <w:bCs/>
        </w:rPr>
        <w:t>Pricing Structure</w:t>
      </w:r>
    </w:p>
    <w:p w14:paraId="4BFD89B3" w14:textId="77777777" w:rsidR="002565EB" w:rsidRPr="002565EB" w:rsidRDefault="002565EB" w:rsidP="002565EB">
      <w:pPr>
        <w:numPr>
          <w:ilvl w:val="0"/>
          <w:numId w:val="7"/>
        </w:numPr>
      </w:pPr>
      <w:r w:rsidRPr="002565EB">
        <w:t>Virtual keynote (45–60 minutes): $750–$1,500</w:t>
      </w:r>
    </w:p>
    <w:p w14:paraId="667530D7" w14:textId="77777777" w:rsidR="00B15A51" w:rsidRDefault="00B15A51"/>
    <w:sectPr w:rsidR="00B15A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5885"/>
    <w:multiLevelType w:val="multilevel"/>
    <w:tmpl w:val="5EEE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006CB"/>
    <w:multiLevelType w:val="multilevel"/>
    <w:tmpl w:val="B8DC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620B7F"/>
    <w:multiLevelType w:val="multilevel"/>
    <w:tmpl w:val="6296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9605D5"/>
    <w:multiLevelType w:val="multilevel"/>
    <w:tmpl w:val="B494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4F54ED"/>
    <w:multiLevelType w:val="multilevel"/>
    <w:tmpl w:val="B62C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222AFD"/>
    <w:multiLevelType w:val="multilevel"/>
    <w:tmpl w:val="B0E0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DD2F1E"/>
    <w:multiLevelType w:val="multilevel"/>
    <w:tmpl w:val="82B8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009826">
    <w:abstractNumId w:val="4"/>
  </w:num>
  <w:num w:numId="2" w16cid:durableId="1312783841">
    <w:abstractNumId w:val="1"/>
  </w:num>
  <w:num w:numId="3" w16cid:durableId="705375789">
    <w:abstractNumId w:val="6"/>
  </w:num>
  <w:num w:numId="4" w16cid:durableId="517156715">
    <w:abstractNumId w:val="2"/>
  </w:num>
  <w:num w:numId="5" w16cid:durableId="35590900">
    <w:abstractNumId w:val="5"/>
  </w:num>
  <w:num w:numId="6" w16cid:durableId="1216086102">
    <w:abstractNumId w:val="3"/>
  </w:num>
  <w:num w:numId="7" w16cid:durableId="1926761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47C"/>
    <w:rsid w:val="00181F1F"/>
    <w:rsid w:val="002565EB"/>
    <w:rsid w:val="00973BD7"/>
    <w:rsid w:val="00B15A51"/>
    <w:rsid w:val="00D30537"/>
    <w:rsid w:val="00DF7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F72B77-CD99-4199-8B3A-30E745089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4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74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4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4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4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4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4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4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4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4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4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4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4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4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4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4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4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47C"/>
    <w:rPr>
      <w:rFonts w:eastAsiaTheme="majorEastAsia" w:cstheme="majorBidi"/>
      <w:color w:val="272727" w:themeColor="text1" w:themeTint="D8"/>
    </w:rPr>
  </w:style>
  <w:style w:type="paragraph" w:styleId="Title">
    <w:name w:val="Title"/>
    <w:basedOn w:val="Normal"/>
    <w:next w:val="Normal"/>
    <w:link w:val="TitleChar"/>
    <w:uiPriority w:val="10"/>
    <w:qFormat/>
    <w:rsid w:val="00DF7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4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4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4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47C"/>
    <w:pPr>
      <w:spacing w:before="160"/>
      <w:jc w:val="center"/>
    </w:pPr>
    <w:rPr>
      <w:i/>
      <w:iCs/>
      <w:color w:val="404040" w:themeColor="text1" w:themeTint="BF"/>
    </w:rPr>
  </w:style>
  <w:style w:type="character" w:customStyle="1" w:styleId="QuoteChar">
    <w:name w:val="Quote Char"/>
    <w:basedOn w:val="DefaultParagraphFont"/>
    <w:link w:val="Quote"/>
    <w:uiPriority w:val="29"/>
    <w:rsid w:val="00DF747C"/>
    <w:rPr>
      <w:i/>
      <w:iCs/>
      <w:color w:val="404040" w:themeColor="text1" w:themeTint="BF"/>
    </w:rPr>
  </w:style>
  <w:style w:type="paragraph" w:styleId="ListParagraph">
    <w:name w:val="List Paragraph"/>
    <w:basedOn w:val="Normal"/>
    <w:uiPriority w:val="34"/>
    <w:qFormat/>
    <w:rsid w:val="00DF747C"/>
    <w:pPr>
      <w:ind w:left="720"/>
      <w:contextualSpacing/>
    </w:pPr>
  </w:style>
  <w:style w:type="character" w:styleId="IntenseEmphasis">
    <w:name w:val="Intense Emphasis"/>
    <w:basedOn w:val="DefaultParagraphFont"/>
    <w:uiPriority w:val="21"/>
    <w:qFormat/>
    <w:rsid w:val="00DF747C"/>
    <w:rPr>
      <w:i/>
      <w:iCs/>
      <w:color w:val="0F4761" w:themeColor="accent1" w:themeShade="BF"/>
    </w:rPr>
  </w:style>
  <w:style w:type="paragraph" w:styleId="IntenseQuote">
    <w:name w:val="Intense Quote"/>
    <w:basedOn w:val="Normal"/>
    <w:next w:val="Normal"/>
    <w:link w:val="IntenseQuoteChar"/>
    <w:uiPriority w:val="30"/>
    <w:qFormat/>
    <w:rsid w:val="00DF74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47C"/>
    <w:rPr>
      <w:i/>
      <w:iCs/>
      <w:color w:val="0F4761" w:themeColor="accent1" w:themeShade="BF"/>
    </w:rPr>
  </w:style>
  <w:style w:type="character" w:styleId="IntenseReference">
    <w:name w:val="Intense Reference"/>
    <w:basedOn w:val="DefaultParagraphFont"/>
    <w:uiPriority w:val="32"/>
    <w:qFormat/>
    <w:rsid w:val="00DF74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303</Words>
  <Characters>2101</Characters>
  <Application>Microsoft Office Word</Application>
  <DocSecurity>0</DocSecurity>
  <Lines>52</Lines>
  <Paragraphs>41</Paragraphs>
  <ScaleCrop>false</ScaleCrop>
  <Company/>
  <LinksUpToDate>false</LinksUpToDate>
  <CharactersWithSpaces>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Homesh OM</dc:creator>
  <cp:keywords/>
  <dc:description/>
  <cp:lastModifiedBy>Homesh OM</cp:lastModifiedBy>
  <cp:revision>2</cp:revision>
  <dcterms:created xsi:type="dcterms:W3CDTF">2026-07-10T17:23:00Z</dcterms:created>
  <dcterms:modified xsi:type="dcterms:W3CDTF">2026-07-10T17:23:00Z</dcterms:modified>
</cp:coreProperties>
</file>