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EF3C" w14:textId="0CD89E5D" w:rsidR="00A02304" w:rsidRPr="00A02304" w:rsidRDefault="00A02304" w:rsidP="00A02304">
      <w:r w:rsidRPr="00A02304">
        <w:rPr>
          <w:b/>
          <w:bCs/>
        </w:rPr>
        <w:t>Name &amp; Brief Bio:</w:t>
      </w:r>
      <w:r w:rsidRPr="00A02304">
        <w:br/>
      </w:r>
      <w:r>
        <w:t>Homakesavadurgaprasad</w:t>
      </w:r>
      <w:r w:rsidRPr="00A02304">
        <w:t xml:space="preserve"> is a data professional and emerging leader with hands-on experience turning complex data into clear business decisions. Beyond the technical work, </w:t>
      </w:r>
      <w:r>
        <w:t>Homakesavadurgaprasad</w:t>
      </w:r>
      <w:r w:rsidRPr="00A02304">
        <w:t xml:space="preserve"> is passionate about helping teams grow — blending analytical thinking with practical leadership lessons and personal resilience. Known for making technical topics accessible and leadership lessons memorable, </w:t>
      </w:r>
      <w:r>
        <w:t>Homakesavadurgaprasad</w:t>
      </w:r>
      <w:r w:rsidRPr="00A02304">
        <w:t xml:space="preserve"> speaks from real, lived experience rather than theory alone.</w:t>
      </w:r>
    </w:p>
    <w:p w14:paraId="7ECCA83C" w14:textId="77777777" w:rsidR="00A02304" w:rsidRPr="00A02304" w:rsidRDefault="00A02304" w:rsidP="00A02304">
      <w:r w:rsidRPr="00A02304">
        <w:rPr>
          <w:b/>
          <w:bCs/>
        </w:rPr>
        <w:t>Keynote Topics:</w:t>
      </w:r>
    </w:p>
    <w:p w14:paraId="0C5F0507" w14:textId="77777777" w:rsidR="00A02304" w:rsidRPr="00A02304" w:rsidRDefault="00A02304" w:rsidP="00A02304">
      <w:pPr>
        <w:numPr>
          <w:ilvl w:val="0"/>
          <w:numId w:val="1"/>
        </w:numPr>
      </w:pPr>
      <w:r w:rsidRPr="00A02304">
        <w:rPr>
          <w:i/>
          <w:iCs/>
        </w:rPr>
        <w:t xml:space="preserve">Data-Driven Decisions: Turning Numbers </w:t>
      </w:r>
      <w:proofErr w:type="gramStart"/>
      <w:r w:rsidRPr="00A02304">
        <w:rPr>
          <w:i/>
          <w:iCs/>
        </w:rPr>
        <w:t>Into</w:t>
      </w:r>
      <w:proofErr w:type="gramEnd"/>
      <w:r w:rsidRPr="00A02304">
        <w:rPr>
          <w:i/>
          <w:iCs/>
        </w:rPr>
        <w:t xml:space="preserve"> Action</w:t>
      </w:r>
      <w:r w:rsidRPr="00A02304">
        <w:t xml:space="preserve"> — practical ways teams can use data to make smarter, faster decisions</w:t>
      </w:r>
    </w:p>
    <w:p w14:paraId="3450A181" w14:textId="77777777" w:rsidR="00A02304" w:rsidRPr="00A02304" w:rsidRDefault="00A02304" w:rsidP="00A02304">
      <w:pPr>
        <w:numPr>
          <w:ilvl w:val="0"/>
          <w:numId w:val="1"/>
        </w:numPr>
      </w:pPr>
      <w:r w:rsidRPr="00A02304">
        <w:rPr>
          <w:i/>
          <w:iCs/>
        </w:rPr>
        <w:t>Leading Without the Title</w:t>
      </w:r>
      <w:r w:rsidRPr="00A02304">
        <w:t xml:space="preserve"> — how influence, trust, and initiative matter more than a job title when it comes to real leadership</w:t>
      </w:r>
    </w:p>
    <w:p w14:paraId="1450A20A" w14:textId="77777777" w:rsidR="00A02304" w:rsidRPr="00A02304" w:rsidRDefault="00A02304" w:rsidP="00A02304">
      <w:pPr>
        <w:numPr>
          <w:ilvl w:val="0"/>
          <w:numId w:val="1"/>
        </w:numPr>
      </w:pPr>
      <w:r w:rsidRPr="00A02304">
        <w:rPr>
          <w:i/>
          <w:iCs/>
        </w:rPr>
        <w:t>The Discipline of Growth</w:t>
      </w:r>
      <w:r w:rsidRPr="00A02304">
        <w:t xml:space="preserve"> — personal growth as a daily practice, not a one-time breakthrough — lessons from both career and life</w:t>
      </w:r>
    </w:p>
    <w:p w14:paraId="74651ABE" w14:textId="77777777" w:rsidR="00A02304" w:rsidRPr="00A02304" w:rsidRDefault="00A02304" w:rsidP="00A02304">
      <w:pPr>
        <w:numPr>
          <w:ilvl w:val="0"/>
          <w:numId w:val="1"/>
        </w:numPr>
      </w:pPr>
      <w:r w:rsidRPr="00A02304">
        <w:rPr>
          <w:i/>
          <w:iCs/>
        </w:rPr>
        <w:t>Resilience in a Data-Driven World</w:t>
      </w:r>
      <w:r w:rsidRPr="00A02304">
        <w:t xml:space="preserve"> — staying grounded and adaptable when systems, priorities, or teams constantly change</w:t>
      </w:r>
    </w:p>
    <w:p w14:paraId="65BFE54E" w14:textId="77777777" w:rsidR="00A02304" w:rsidRPr="00A02304" w:rsidRDefault="00A02304" w:rsidP="00A02304">
      <w:r w:rsidRPr="00A02304">
        <w:rPr>
          <w:b/>
          <w:bCs/>
        </w:rPr>
        <w:t>Target Audience:</w:t>
      </w:r>
      <w:r w:rsidRPr="00A02304">
        <w:br/>
        <w:t>Corporate teams, tech professionals, early-career employees, and college students interested in data, leadership, or professional development.</w:t>
      </w:r>
    </w:p>
    <w:p w14:paraId="0DCCCBF6" w14:textId="77777777" w:rsidR="00A02304" w:rsidRPr="00A02304" w:rsidRDefault="00A02304" w:rsidP="00A02304">
      <w:r w:rsidRPr="00A02304">
        <w:rPr>
          <w:b/>
          <w:bCs/>
        </w:rPr>
        <w:t>Speaking Style:</w:t>
      </w:r>
      <w:r w:rsidRPr="00A02304">
        <w:br/>
        <w:t>Storytelling-driven and data-informed — balances real numbers and case examples with personal anecdotes. Energetic, conversational, and highly interactive, often incorporating audience Q&amp;A and real-time polls.</w:t>
      </w:r>
    </w:p>
    <w:p w14:paraId="04B9620E" w14:textId="77777777" w:rsidR="00A02304" w:rsidRPr="00A02304" w:rsidRDefault="00A02304" w:rsidP="00A02304">
      <w:r w:rsidRPr="00A02304">
        <w:rPr>
          <w:b/>
          <w:bCs/>
        </w:rPr>
        <w:t>Travel/Location Preferences:</w:t>
      </w:r>
      <w:r w:rsidRPr="00A02304">
        <w:br/>
        <w:t>Willing to travel within North America for in-person events; also available for virtual keynotes and webinars.</w:t>
      </w:r>
    </w:p>
    <w:p w14:paraId="56F363B7" w14:textId="77777777" w:rsidR="00A02304" w:rsidRPr="00A02304" w:rsidRDefault="00A02304" w:rsidP="00A02304">
      <w:r w:rsidRPr="00A02304">
        <w:rPr>
          <w:b/>
          <w:bCs/>
        </w:rPr>
        <w:t>A/V Requirements:</w:t>
      </w:r>
    </w:p>
    <w:p w14:paraId="524538E6" w14:textId="77777777" w:rsidR="00A02304" w:rsidRPr="00A02304" w:rsidRDefault="00A02304" w:rsidP="00A02304">
      <w:pPr>
        <w:numPr>
          <w:ilvl w:val="0"/>
          <w:numId w:val="2"/>
        </w:numPr>
      </w:pPr>
      <w:r w:rsidRPr="00A02304">
        <w:t>Lavalier or handheld wireless mic</w:t>
      </w:r>
    </w:p>
    <w:p w14:paraId="44A4AC17" w14:textId="77777777" w:rsidR="00A02304" w:rsidRPr="00A02304" w:rsidRDefault="00A02304" w:rsidP="00A02304">
      <w:pPr>
        <w:numPr>
          <w:ilvl w:val="0"/>
          <w:numId w:val="2"/>
        </w:numPr>
      </w:pPr>
      <w:r w:rsidRPr="00A02304">
        <w:t>Projector/screen for slides and data visuals</w:t>
      </w:r>
    </w:p>
    <w:p w14:paraId="7C6AD4B4" w14:textId="77777777" w:rsidR="00A02304" w:rsidRPr="00A02304" w:rsidRDefault="00A02304" w:rsidP="00A02304">
      <w:pPr>
        <w:numPr>
          <w:ilvl w:val="0"/>
          <w:numId w:val="2"/>
        </w:numPr>
      </w:pPr>
      <w:r w:rsidRPr="00A02304">
        <w:t>No podium preferred — open stage for movement and engagement</w:t>
      </w:r>
    </w:p>
    <w:p w14:paraId="296F023D" w14:textId="77777777" w:rsidR="00A02304" w:rsidRPr="00A02304" w:rsidRDefault="00A02304" w:rsidP="00A02304">
      <w:pPr>
        <w:numPr>
          <w:ilvl w:val="0"/>
          <w:numId w:val="2"/>
        </w:numPr>
      </w:pPr>
      <w:r w:rsidRPr="00A02304">
        <w:t>Clicker/remote for slide advancement</w:t>
      </w:r>
    </w:p>
    <w:p w14:paraId="22B5B9F3" w14:textId="77777777" w:rsidR="00A02304" w:rsidRPr="00A02304" w:rsidRDefault="00A02304" w:rsidP="00A02304">
      <w:r w:rsidRPr="00A02304">
        <w:rPr>
          <w:b/>
          <w:bCs/>
        </w:rPr>
        <w:lastRenderedPageBreak/>
        <w:t>Languages:</w:t>
      </w:r>
      <w:r w:rsidRPr="00A02304">
        <w:br/>
        <w:t>English (fluent)</w:t>
      </w:r>
    </w:p>
    <w:p w14:paraId="30AB6650" w14:textId="77777777" w:rsidR="00A02304" w:rsidRPr="00A02304" w:rsidRDefault="00A02304" w:rsidP="00A02304">
      <w:r w:rsidRPr="00A02304">
        <w:rPr>
          <w:b/>
          <w:bCs/>
        </w:rPr>
        <w:t>Pricing Structure:</w:t>
      </w:r>
    </w:p>
    <w:p w14:paraId="3A80C608" w14:textId="77777777" w:rsidR="00A02304" w:rsidRPr="00A02304" w:rsidRDefault="00A02304" w:rsidP="00A02304">
      <w:pPr>
        <w:numPr>
          <w:ilvl w:val="0"/>
          <w:numId w:val="3"/>
        </w:numPr>
      </w:pPr>
      <w:r w:rsidRPr="00A02304">
        <w:t>Virtual keynote: $2,000–$3,000</w:t>
      </w:r>
    </w:p>
    <w:p w14:paraId="7939F8DE" w14:textId="77777777" w:rsidR="00A02304" w:rsidRPr="00A02304" w:rsidRDefault="00A02304" w:rsidP="00A02304">
      <w:pPr>
        <w:numPr>
          <w:ilvl w:val="0"/>
          <w:numId w:val="3"/>
        </w:numPr>
      </w:pPr>
      <w:r w:rsidRPr="00A02304">
        <w:t>In-person keynote (travel included): $4,000–$6,000</w:t>
      </w:r>
    </w:p>
    <w:p w14:paraId="400D664B" w14:textId="77777777" w:rsidR="00A02304" w:rsidRPr="00A02304" w:rsidRDefault="00A02304" w:rsidP="00A02304">
      <w:pPr>
        <w:numPr>
          <w:ilvl w:val="0"/>
          <w:numId w:val="3"/>
        </w:numPr>
      </w:pPr>
      <w:r w:rsidRPr="00A02304">
        <w:t>Workshop/training session (half-day): $8,000+</w:t>
      </w:r>
    </w:p>
    <w:p w14:paraId="5D1A18A5" w14:textId="77777777" w:rsidR="00A02304" w:rsidRPr="00A02304" w:rsidRDefault="00A02304" w:rsidP="00A02304">
      <w:pPr>
        <w:numPr>
          <w:ilvl w:val="0"/>
          <w:numId w:val="3"/>
        </w:numPr>
      </w:pPr>
      <w:r w:rsidRPr="00A02304">
        <w:t>Discounted rates available for students and nonprofit organizations</w:t>
      </w:r>
    </w:p>
    <w:p w14:paraId="77E99687" w14:textId="77777777" w:rsidR="00B15A51" w:rsidRDefault="00B15A51"/>
    <w:sectPr w:rsidR="00B1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5166"/>
    <w:multiLevelType w:val="multilevel"/>
    <w:tmpl w:val="108A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E0B05"/>
    <w:multiLevelType w:val="multilevel"/>
    <w:tmpl w:val="E81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B2986"/>
    <w:multiLevelType w:val="multilevel"/>
    <w:tmpl w:val="573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93272">
    <w:abstractNumId w:val="1"/>
  </w:num>
  <w:num w:numId="2" w16cid:durableId="591860719">
    <w:abstractNumId w:val="0"/>
  </w:num>
  <w:num w:numId="3" w16cid:durableId="1415396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04"/>
    <w:rsid w:val="00181F1F"/>
    <w:rsid w:val="00973BD7"/>
    <w:rsid w:val="00A02304"/>
    <w:rsid w:val="00B15A51"/>
    <w:rsid w:val="00D3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F39D"/>
  <w15:chartTrackingRefBased/>
  <w15:docId w15:val="{9BF7821C-D8FB-4174-B864-14AC4D2E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332</Words>
  <Characters>1645</Characters>
  <Application>Microsoft Office Word</Application>
  <DocSecurity>0</DocSecurity>
  <Lines>26</Lines>
  <Paragraphs>11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Homesh OM</dc:creator>
  <cp:keywords/>
  <dc:description/>
  <cp:lastModifiedBy>Homesh OM</cp:lastModifiedBy>
  <cp:revision>1</cp:revision>
  <dcterms:created xsi:type="dcterms:W3CDTF">2026-07-10T16:13:00Z</dcterms:created>
  <dcterms:modified xsi:type="dcterms:W3CDTF">2026-07-10T16:27:00Z</dcterms:modified>
</cp:coreProperties>
</file>