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540" w:val="left" w:leader="none"/>
        </w:tabs>
        <w:spacing w:line="240" w:lineRule="auto"/>
        <w:ind w:left="97" w:right="0" w:firstLine="0"/>
        <w:rPr>
          <w:rFonts w:ascii="Times New Roman"/>
          <w:sz w:val="20"/>
        </w:rPr>
      </w:pPr>
      <w:r>
        <w:rPr>
          <w:rFonts w:ascii="Times New Roman"/>
          <w:position w:val="10"/>
          <w:sz w:val="20"/>
        </w:rPr>
        <w:drawing>
          <wp:inline distT="0" distB="0" distL="0" distR="0">
            <wp:extent cx="2105561" cy="69561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05561" cy="695610"/>
                    </a:xfrm>
                    <a:prstGeom prst="rect">
                      <a:avLst/>
                    </a:prstGeom>
                  </pic:spPr>
                </pic:pic>
              </a:graphicData>
            </a:graphic>
          </wp:inline>
        </w:drawing>
      </w:r>
      <w:r>
        <w:rPr>
          <w:rFonts w:ascii="Times New Roman"/>
          <w:position w:val="10"/>
          <w:sz w:val="20"/>
        </w:rPr>
      </w:r>
      <w:r>
        <w:rPr>
          <w:rFonts w:ascii="Times New Roman"/>
          <w:position w:val="10"/>
          <w:sz w:val="20"/>
        </w:rPr>
        <w:tab/>
      </w:r>
      <w:r>
        <w:rPr>
          <w:rFonts w:ascii="Times New Roman"/>
          <w:sz w:val="20"/>
        </w:rPr>
        <w:drawing>
          <wp:inline distT="0" distB="0" distL="0" distR="0">
            <wp:extent cx="2088869" cy="104012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088869" cy="1040129"/>
                    </a:xfrm>
                    <a:prstGeom prst="rect">
                      <a:avLst/>
                    </a:prstGeom>
                  </pic:spPr>
                </pic:pic>
              </a:graphicData>
            </a:graphic>
          </wp:inline>
        </w:drawing>
      </w:r>
      <w:r>
        <w:rPr>
          <w:rFonts w:ascii="Times New Roman"/>
          <w:sz w:val="20"/>
        </w:rPr>
      </w:r>
    </w:p>
    <w:p>
      <w:pPr>
        <w:spacing w:line="396" w:lineRule="auto" w:before="304"/>
        <w:ind w:left="1136" w:right="859" w:firstLine="0"/>
        <w:jc w:val="center"/>
        <w:rPr>
          <w:rFonts w:ascii="Times New Roman" w:hAnsi="Times New Roman"/>
          <w:b/>
          <w:sz w:val="28"/>
        </w:rPr>
      </w:pPr>
      <w:r>
        <w:rPr>
          <w:rFonts w:ascii="Times New Roman" w:hAnsi="Times New Roman"/>
          <w:b/>
          <w:color w:val="1B1C1D"/>
          <w:sz w:val="28"/>
        </w:rPr>
        <w:t>Faculté</w:t>
      </w:r>
      <w:r>
        <w:rPr>
          <w:rFonts w:ascii="Times New Roman" w:hAnsi="Times New Roman"/>
          <w:b/>
          <w:color w:val="1B1C1D"/>
          <w:spacing w:val="-6"/>
          <w:sz w:val="28"/>
        </w:rPr>
        <w:t> </w:t>
      </w:r>
      <w:r>
        <w:rPr>
          <w:rFonts w:ascii="Times New Roman" w:hAnsi="Times New Roman"/>
          <w:b/>
          <w:color w:val="1B1C1D"/>
          <w:sz w:val="28"/>
        </w:rPr>
        <w:t>des</w:t>
      </w:r>
      <w:r>
        <w:rPr>
          <w:rFonts w:ascii="Times New Roman" w:hAnsi="Times New Roman"/>
          <w:b/>
          <w:color w:val="1B1C1D"/>
          <w:spacing w:val="-6"/>
          <w:sz w:val="28"/>
        </w:rPr>
        <w:t> </w:t>
      </w:r>
      <w:r>
        <w:rPr>
          <w:rFonts w:ascii="Times New Roman" w:hAnsi="Times New Roman"/>
          <w:b/>
          <w:color w:val="1B1C1D"/>
          <w:sz w:val="28"/>
        </w:rPr>
        <w:t>Sciences</w:t>
      </w:r>
      <w:r>
        <w:rPr>
          <w:rFonts w:ascii="Times New Roman" w:hAnsi="Times New Roman"/>
          <w:b/>
          <w:color w:val="1B1C1D"/>
          <w:spacing w:val="-6"/>
          <w:sz w:val="28"/>
        </w:rPr>
        <w:t> </w:t>
      </w:r>
      <w:r>
        <w:rPr>
          <w:rFonts w:ascii="Times New Roman" w:hAnsi="Times New Roman"/>
          <w:b/>
          <w:color w:val="1B1C1D"/>
          <w:sz w:val="28"/>
        </w:rPr>
        <w:t>et</w:t>
      </w:r>
      <w:r>
        <w:rPr>
          <w:rFonts w:ascii="Times New Roman" w:hAnsi="Times New Roman"/>
          <w:b/>
          <w:color w:val="1B1C1D"/>
          <w:spacing w:val="-6"/>
          <w:sz w:val="28"/>
        </w:rPr>
        <w:t> </w:t>
      </w:r>
      <w:r>
        <w:rPr>
          <w:rFonts w:ascii="Times New Roman" w:hAnsi="Times New Roman"/>
          <w:b/>
          <w:color w:val="1B1C1D"/>
          <w:sz w:val="28"/>
        </w:rPr>
        <w:t>Techniques</w:t>
      </w:r>
      <w:r>
        <w:rPr>
          <w:rFonts w:ascii="Times New Roman" w:hAnsi="Times New Roman"/>
          <w:b/>
          <w:color w:val="1B1C1D"/>
          <w:spacing w:val="-5"/>
          <w:sz w:val="28"/>
        </w:rPr>
        <w:t> </w:t>
      </w:r>
      <w:r>
        <w:rPr>
          <w:rFonts w:ascii="Times New Roman" w:hAnsi="Times New Roman"/>
          <w:b/>
          <w:color w:val="1B1C1D"/>
          <w:sz w:val="28"/>
        </w:rPr>
        <w:t>de</w:t>
      </w:r>
      <w:r>
        <w:rPr>
          <w:rFonts w:ascii="Times New Roman" w:hAnsi="Times New Roman"/>
          <w:b/>
          <w:color w:val="1B1C1D"/>
          <w:spacing w:val="-6"/>
          <w:sz w:val="28"/>
        </w:rPr>
        <w:t> </w:t>
      </w:r>
      <w:r>
        <w:rPr>
          <w:rFonts w:ascii="Times New Roman" w:hAnsi="Times New Roman"/>
          <w:b/>
          <w:color w:val="1B1C1D"/>
          <w:sz w:val="28"/>
        </w:rPr>
        <w:t>Tanger</w:t>
      </w:r>
      <w:r>
        <w:rPr>
          <w:rFonts w:ascii="Times New Roman" w:hAnsi="Times New Roman"/>
          <w:b/>
          <w:color w:val="1B1C1D"/>
          <w:spacing w:val="-6"/>
          <w:sz w:val="28"/>
        </w:rPr>
        <w:t> </w:t>
      </w:r>
      <w:r>
        <w:rPr>
          <w:rFonts w:ascii="Times New Roman" w:hAnsi="Times New Roman"/>
          <w:b/>
          <w:color w:val="1B1C1D"/>
          <w:sz w:val="28"/>
        </w:rPr>
        <w:t>(F.S.T.T) Département : Génie Informatique</w:t>
      </w:r>
    </w:p>
    <w:p>
      <w:pPr>
        <w:spacing w:before="77"/>
        <w:ind w:left="1139" w:right="859" w:firstLine="0"/>
        <w:jc w:val="center"/>
        <w:rPr>
          <w:rFonts w:ascii="Times New Roman" w:hAnsi="Times New Roman"/>
          <w:b/>
          <w:sz w:val="28"/>
        </w:rPr>
      </w:pPr>
      <w:r>
        <w:rPr>
          <w:rFonts w:ascii="Times New Roman" w:hAnsi="Times New Roman"/>
          <w:b/>
          <w:color w:val="1B1C1D"/>
          <w:sz w:val="28"/>
        </w:rPr>
        <w:t>LST</w:t>
      </w:r>
      <w:r>
        <w:rPr>
          <w:rFonts w:ascii="Times New Roman" w:hAnsi="Times New Roman"/>
          <w:b/>
          <w:color w:val="1B1C1D"/>
          <w:spacing w:val="-6"/>
          <w:sz w:val="28"/>
        </w:rPr>
        <w:t> </w:t>
      </w:r>
      <w:r>
        <w:rPr>
          <w:rFonts w:ascii="Times New Roman" w:hAnsi="Times New Roman"/>
          <w:b/>
          <w:color w:val="1B1C1D"/>
          <w:sz w:val="28"/>
        </w:rPr>
        <w:t>–</w:t>
      </w:r>
      <w:r>
        <w:rPr>
          <w:rFonts w:ascii="Times New Roman" w:hAnsi="Times New Roman"/>
          <w:b/>
          <w:color w:val="1B1C1D"/>
          <w:spacing w:val="-4"/>
          <w:sz w:val="28"/>
        </w:rPr>
        <w:t> </w:t>
      </w:r>
      <w:r>
        <w:rPr>
          <w:rFonts w:ascii="Times New Roman" w:hAnsi="Times New Roman"/>
          <w:b/>
          <w:color w:val="1B1C1D"/>
          <w:sz w:val="28"/>
        </w:rPr>
        <w:t>IDAI</w:t>
      </w:r>
      <w:r>
        <w:rPr>
          <w:rFonts w:ascii="Times New Roman" w:hAnsi="Times New Roman"/>
          <w:b/>
          <w:color w:val="1B1C1D"/>
          <w:spacing w:val="-3"/>
          <w:sz w:val="28"/>
        </w:rPr>
        <w:t> </w:t>
      </w:r>
      <w:r>
        <w:rPr>
          <w:rFonts w:ascii="Times New Roman" w:hAnsi="Times New Roman"/>
          <w:b/>
          <w:color w:val="1B1C1D"/>
          <w:sz w:val="28"/>
        </w:rPr>
        <w:t>:</w:t>
      </w:r>
      <w:r>
        <w:rPr>
          <w:rFonts w:ascii="Times New Roman" w:hAnsi="Times New Roman"/>
          <w:b/>
          <w:color w:val="1B1C1D"/>
          <w:spacing w:val="-5"/>
          <w:sz w:val="28"/>
        </w:rPr>
        <w:t> </w:t>
      </w:r>
      <w:r>
        <w:rPr>
          <w:rFonts w:ascii="Times New Roman" w:hAnsi="Times New Roman"/>
          <w:b/>
          <w:color w:val="1B1C1D"/>
          <w:sz w:val="28"/>
        </w:rPr>
        <w:t>Developpement</w:t>
      </w:r>
      <w:r>
        <w:rPr>
          <w:rFonts w:ascii="Times New Roman" w:hAnsi="Times New Roman"/>
          <w:b/>
          <w:color w:val="1B1C1D"/>
          <w:spacing w:val="-6"/>
          <w:sz w:val="28"/>
        </w:rPr>
        <w:t> </w:t>
      </w:r>
      <w:r>
        <w:rPr>
          <w:rFonts w:ascii="Times New Roman" w:hAnsi="Times New Roman"/>
          <w:b/>
          <w:color w:val="1B1C1D"/>
          <w:sz w:val="28"/>
        </w:rPr>
        <w:t>Web</w:t>
      </w:r>
      <w:r>
        <w:rPr>
          <w:rFonts w:ascii="Times New Roman" w:hAnsi="Times New Roman"/>
          <w:b/>
          <w:color w:val="1B1C1D"/>
          <w:spacing w:val="-3"/>
          <w:sz w:val="28"/>
        </w:rPr>
        <w:t> </w:t>
      </w:r>
      <w:r>
        <w:rPr>
          <w:rFonts w:ascii="Times New Roman" w:hAnsi="Times New Roman"/>
          <w:b/>
          <w:color w:val="1B1C1D"/>
          <w:sz w:val="28"/>
        </w:rPr>
        <w:t>avancé</w:t>
      </w:r>
      <w:r>
        <w:rPr>
          <w:rFonts w:ascii="Times New Roman" w:hAnsi="Times New Roman"/>
          <w:b/>
          <w:color w:val="1B1C1D"/>
          <w:spacing w:val="-3"/>
          <w:sz w:val="28"/>
        </w:rPr>
        <w:t> </w:t>
      </w:r>
      <w:r>
        <w:rPr>
          <w:rFonts w:ascii="Times New Roman" w:hAnsi="Times New Roman"/>
          <w:b/>
          <w:color w:val="1B1C1D"/>
          <w:sz w:val="28"/>
        </w:rPr>
        <w:t>Back</w:t>
      </w:r>
      <w:r>
        <w:rPr>
          <w:rFonts w:ascii="Times New Roman" w:hAnsi="Times New Roman"/>
          <w:b/>
          <w:color w:val="1B1C1D"/>
          <w:spacing w:val="-3"/>
          <w:sz w:val="28"/>
        </w:rPr>
        <w:t> </w:t>
      </w:r>
      <w:r>
        <w:rPr>
          <w:rFonts w:ascii="Times New Roman" w:hAnsi="Times New Roman"/>
          <w:b/>
          <w:color w:val="1B1C1D"/>
          <w:sz w:val="28"/>
        </w:rPr>
        <w:t>end</w:t>
      </w:r>
      <w:r>
        <w:rPr>
          <w:rFonts w:ascii="Times New Roman" w:hAnsi="Times New Roman"/>
          <w:b/>
          <w:color w:val="1B1C1D"/>
          <w:spacing w:val="-4"/>
          <w:sz w:val="28"/>
        </w:rPr>
        <w:t> </w:t>
      </w:r>
      <w:r>
        <w:rPr>
          <w:rFonts w:ascii="Times New Roman" w:hAnsi="Times New Roman"/>
          <w:b/>
          <w:color w:val="1B1C1D"/>
          <w:spacing w:val="-2"/>
          <w:sz w:val="28"/>
        </w:rPr>
        <w:t>(Python)</w:t>
      </w:r>
    </w:p>
    <w:p>
      <w:pPr>
        <w:pStyle w:val="BodyText"/>
        <w:rPr>
          <w:rFonts w:ascii="Times New Roman"/>
          <w:b/>
          <w:sz w:val="28"/>
        </w:rPr>
      </w:pPr>
    </w:p>
    <w:p>
      <w:pPr>
        <w:pStyle w:val="BodyText"/>
        <w:spacing w:before="71"/>
        <w:rPr>
          <w:rFonts w:ascii="Times New Roman"/>
          <w:b/>
          <w:sz w:val="28"/>
        </w:rPr>
      </w:pPr>
    </w:p>
    <w:p>
      <w:pPr>
        <w:pStyle w:val="Title"/>
      </w:pPr>
      <w:r>
        <w:rPr>
          <w:color w:val="0966C2"/>
        </w:rPr>
        <w:t>RAPPORT DE </w:t>
      </w:r>
      <w:r>
        <w:rPr>
          <w:color w:val="0966C2"/>
          <w:spacing w:val="-2"/>
        </w:rPr>
        <w:t>PROJET</w:t>
      </w:r>
    </w:p>
    <w:p>
      <w:pPr>
        <w:spacing w:before="282"/>
        <w:ind w:left="1141" w:right="859" w:firstLine="0"/>
        <w:jc w:val="center"/>
        <w:rPr>
          <w:rFonts w:ascii="Times New Roman"/>
          <w:b/>
          <w:sz w:val="28"/>
        </w:rPr>
      </w:pPr>
      <w:r>
        <w:rPr>
          <w:rFonts w:ascii="Times New Roman"/>
          <w:b/>
          <w:color w:val="434343"/>
          <w:sz w:val="28"/>
        </w:rPr>
        <w:t>Application</w:t>
      </w:r>
      <w:r>
        <w:rPr>
          <w:rFonts w:ascii="Times New Roman"/>
          <w:b/>
          <w:color w:val="434343"/>
          <w:spacing w:val="-6"/>
          <w:sz w:val="28"/>
        </w:rPr>
        <w:t> </w:t>
      </w:r>
      <w:r>
        <w:rPr>
          <w:rFonts w:ascii="Times New Roman"/>
          <w:b/>
          <w:color w:val="434343"/>
          <w:sz w:val="28"/>
        </w:rPr>
        <w:t>Web</w:t>
      </w:r>
      <w:r>
        <w:rPr>
          <w:rFonts w:ascii="Times New Roman"/>
          <w:b/>
          <w:color w:val="434343"/>
          <w:spacing w:val="-6"/>
          <w:sz w:val="28"/>
        </w:rPr>
        <w:t> </w:t>
      </w:r>
      <w:r>
        <w:rPr>
          <w:rFonts w:ascii="Times New Roman"/>
          <w:b/>
          <w:color w:val="434343"/>
          <w:sz w:val="28"/>
        </w:rPr>
        <w:t>:</w:t>
      </w:r>
      <w:r>
        <w:rPr>
          <w:rFonts w:ascii="Times New Roman"/>
          <w:b/>
          <w:color w:val="434343"/>
          <w:spacing w:val="-8"/>
          <w:sz w:val="28"/>
        </w:rPr>
        <w:t> </w:t>
      </w:r>
      <w:r>
        <w:rPr>
          <w:rFonts w:ascii="Times New Roman"/>
          <w:b/>
          <w:color w:val="434343"/>
          <w:sz w:val="28"/>
        </w:rPr>
        <w:t>PreSkool</w:t>
      </w:r>
      <w:r>
        <w:rPr>
          <w:rFonts w:ascii="Times New Roman"/>
          <w:b/>
          <w:color w:val="434343"/>
          <w:spacing w:val="-4"/>
          <w:sz w:val="28"/>
        </w:rPr>
        <w:t> </w:t>
      </w:r>
      <w:r>
        <w:rPr>
          <w:rFonts w:ascii="Times New Roman"/>
          <w:b/>
          <w:color w:val="434343"/>
          <w:spacing w:val="-2"/>
          <w:sz w:val="28"/>
        </w:rPr>
        <w:t>Academy</w:t>
      </w:r>
    </w:p>
    <w:p>
      <w:pPr>
        <w:pStyle w:val="BodyText"/>
        <w:spacing w:before="251"/>
        <w:rPr>
          <w:rFonts w:ascii="Times New Roman"/>
          <w:b/>
          <w:sz w:val="28"/>
        </w:rPr>
      </w:pPr>
    </w:p>
    <w:p>
      <w:pPr>
        <w:spacing w:before="0"/>
        <w:ind w:left="279" w:right="0" w:firstLine="0"/>
        <w:jc w:val="center"/>
        <w:rPr>
          <w:rFonts w:ascii="Times New Roman" w:hAnsi="Times New Roman"/>
          <w:b/>
          <w:sz w:val="28"/>
        </w:rPr>
      </w:pPr>
      <w:r>
        <w:rPr>
          <w:rFonts w:ascii="Times New Roman" w:hAnsi="Times New Roman"/>
          <w:b/>
          <w:color w:val="0966C2"/>
          <w:sz w:val="28"/>
        </w:rPr>
        <w:t>“Système</w:t>
      </w:r>
      <w:r>
        <w:rPr>
          <w:rFonts w:ascii="Times New Roman" w:hAnsi="Times New Roman"/>
          <w:b/>
          <w:color w:val="0966C2"/>
          <w:spacing w:val="-9"/>
          <w:sz w:val="28"/>
        </w:rPr>
        <w:t> </w:t>
      </w:r>
      <w:r>
        <w:rPr>
          <w:rFonts w:ascii="Times New Roman" w:hAnsi="Times New Roman"/>
          <w:b/>
          <w:color w:val="0966C2"/>
          <w:sz w:val="28"/>
        </w:rPr>
        <w:t>Intégré</w:t>
      </w:r>
      <w:r>
        <w:rPr>
          <w:rFonts w:ascii="Times New Roman" w:hAnsi="Times New Roman"/>
          <w:b/>
          <w:color w:val="0966C2"/>
          <w:spacing w:val="-5"/>
          <w:sz w:val="28"/>
        </w:rPr>
        <w:t> </w:t>
      </w:r>
      <w:r>
        <w:rPr>
          <w:rFonts w:ascii="Times New Roman" w:hAnsi="Times New Roman"/>
          <w:b/>
          <w:color w:val="0966C2"/>
          <w:sz w:val="28"/>
        </w:rPr>
        <w:t>de</w:t>
      </w:r>
      <w:r>
        <w:rPr>
          <w:rFonts w:ascii="Times New Roman" w:hAnsi="Times New Roman"/>
          <w:b/>
          <w:color w:val="0966C2"/>
          <w:spacing w:val="-6"/>
          <w:sz w:val="28"/>
        </w:rPr>
        <w:t> </w:t>
      </w:r>
      <w:r>
        <w:rPr>
          <w:rFonts w:ascii="Times New Roman" w:hAnsi="Times New Roman"/>
          <w:b/>
          <w:color w:val="0966C2"/>
          <w:sz w:val="28"/>
        </w:rPr>
        <w:t>Gestion</w:t>
      </w:r>
      <w:r>
        <w:rPr>
          <w:rFonts w:ascii="Times New Roman" w:hAnsi="Times New Roman"/>
          <w:b/>
          <w:color w:val="0966C2"/>
          <w:spacing w:val="-4"/>
          <w:sz w:val="28"/>
        </w:rPr>
        <w:t> </w:t>
      </w:r>
      <w:r>
        <w:rPr>
          <w:rFonts w:ascii="Times New Roman" w:hAnsi="Times New Roman"/>
          <w:b/>
          <w:color w:val="0966C2"/>
          <w:sz w:val="28"/>
        </w:rPr>
        <w:t>Scolaire</w:t>
      </w:r>
      <w:r>
        <w:rPr>
          <w:rFonts w:ascii="Times New Roman" w:hAnsi="Times New Roman"/>
          <w:b/>
          <w:color w:val="0966C2"/>
          <w:spacing w:val="-7"/>
          <w:sz w:val="28"/>
        </w:rPr>
        <w:t> </w:t>
      </w:r>
      <w:r>
        <w:rPr>
          <w:rFonts w:ascii="Times New Roman" w:hAnsi="Times New Roman"/>
          <w:b/>
          <w:color w:val="0966C2"/>
          <w:sz w:val="28"/>
        </w:rPr>
        <w:t>&amp;</w:t>
      </w:r>
      <w:r>
        <w:rPr>
          <w:rFonts w:ascii="Times New Roman" w:hAnsi="Times New Roman"/>
          <w:b/>
          <w:color w:val="0966C2"/>
          <w:spacing w:val="-6"/>
          <w:sz w:val="28"/>
        </w:rPr>
        <w:t> </w:t>
      </w:r>
      <w:r>
        <w:rPr>
          <w:rFonts w:ascii="Times New Roman" w:hAnsi="Times New Roman"/>
          <w:b/>
          <w:color w:val="0966C2"/>
          <w:sz w:val="28"/>
        </w:rPr>
        <w:t>Services</w:t>
      </w:r>
      <w:r>
        <w:rPr>
          <w:rFonts w:ascii="Times New Roman" w:hAnsi="Times New Roman"/>
          <w:b/>
          <w:color w:val="0966C2"/>
          <w:spacing w:val="-3"/>
          <w:sz w:val="28"/>
        </w:rPr>
        <w:t> </w:t>
      </w:r>
      <w:r>
        <w:rPr>
          <w:rFonts w:ascii="Times New Roman" w:hAnsi="Times New Roman"/>
          <w:b/>
          <w:color w:val="0966C2"/>
          <w:sz w:val="28"/>
        </w:rPr>
        <w:t>Académiques</w:t>
      </w:r>
      <w:r>
        <w:rPr>
          <w:rFonts w:ascii="Times New Roman" w:hAnsi="Times New Roman"/>
          <w:b/>
          <w:color w:val="0966C2"/>
          <w:spacing w:val="-3"/>
          <w:sz w:val="28"/>
        </w:rPr>
        <w:t> </w:t>
      </w:r>
      <w:r>
        <w:rPr>
          <w:rFonts w:ascii="Times New Roman" w:hAnsi="Times New Roman"/>
          <w:b/>
          <w:color w:val="0966C2"/>
          <w:spacing w:val="-2"/>
          <w:sz w:val="28"/>
        </w:rPr>
        <w:t>Digitaux”</w:t>
      </w:r>
    </w:p>
    <w:p>
      <w:pPr>
        <w:pStyle w:val="BodyText"/>
        <w:spacing w:before="11"/>
        <w:rPr>
          <w:rFonts w:ascii="Times New Roman"/>
          <w:b/>
          <w:sz w:val="15"/>
        </w:rPr>
      </w:pPr>
      <w:r>
        <w:rPr>
          <w:rFonts w:ascii="Times New Roman"/>
          <w:b/>
          <w:sz w:val="15"/>
        </w:rPr>
        <w:drawing>
          <wp:anchor distT="0" distB="0" distL="0" distR="0" allowOverlap="1" layoutInCell="1" locked="0" behindDoc="1" simplePos="0" relativeHeight="487587840">
            <wp:simplePos x="0" y="0"/>
            <wp:positionH relativeFrom="page">
              <wp:posOffset>1545589</wp:posOffset>
            </wp:positionH>
            <wp:positionV relativeFrom="paragraph">
              <wp:posOffset>131778</wp:posOffset>
            </wp:positionV>
            <wp:extent cx="4854051" cy="183337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54051" cy="1833372"/>
                    </a:xfrm>
                    <a:prstGeom prst="rect">
                      <a:avLst/>
                    </a:prstGeom>
                  </pic:spPr>
                </pic:pic>
              </a:graphicData>
            </a:graphic>
          </wp:anchor>
        </w:drawing>
      </w:r>
    </w:p>
    <w:p>
      <w:pPr>
        <w:pStyle w:val="BodyText"/>
        <w:spacing w:before="175"/>
        <w:rPr>
          <w:rFonts w:ascii="Times New Roman"/>
          <w:b/>
          <w:sz w:val="28"/>
        </w:rPr>
      </w:pPr>
    </w:p>
    <w:p>
      <w:pPr>
        <w:pStyle w:val="Heading4"/>
        <w:tabs>
          <w:tab w:pos="1080" w:val="left" w:leader="none"/>
          <w:tab w:pos="6586" w:val="left" w:leader="none"/>
          <w:tab w:pos="6906" w:val="left" w:leader="none"/>
        </w:tabs>
        <w:spacing w:before="1"/>
        <w:ind w:left="720"/>
      </w:pPr>
      <w:r>
        <w:rPr>
          <w:b w:val="0"/>
          <w:color w:val="1B1C1D"/>
          <w:spacing w:val="-10"/>
        </w:rPr>
        <w:t>-</w:t>
      </w:r>
      <w:r>
        <w:rPr>
          <w:b w:val="0"/>
          <w:color w:val="1B1C1D"/>
        </w:rPr>
        <w:tab/>
      </w:r>
      <w:r>
        <w:rPr>
          <w:color w:val="1B1C1D"/>
        </w:rPr>
        <w:t>Encadré</w:t>
      </w:r>
      <w:r>
        <w:rPr>
          <w:color w:val="1B1C1D"/>
          <w:spacing w:val="-3"/>
        </w:rPr>
        <w:t> </w:t>
      </w:r>
      <w:r>
        <w:rPr>
          <w:color w:val="1B1C1D"/>
        </w:rPr>
        <w:t>par</w:t>
      </w:r>
      <w:r>
        <w:rPr>
          <w:color w:val="1B1C1D"/>
          <w:spacing w:val="-1"/>
        </w:rPr>
        <w:t> </w:t>
      </w:r>
      <w:r>
        <w:rPr>
          <w:color w:val="1B1C1D"/>
          <w:spacing w:val="-10"/>
        </w:rPr>
        <w:t>:</w:t>
      </w:r>
      <w:r>
        <w:rPr>
          <w:color w:val="1B1C1D"/>
        </w:rPr>
        <w:tab/>
      </w:r>
      <w:r>
        <w:rPr>
          <w:color w:val="1B1C1D"/>
          <w:spacing w:val="-10"/>
        </w:rPr>
        <w:t>-</w:t>
      </w:r>
      <w:r>
        <w:rPr>
          <w:color w:val="1B1C1D"/>
        </w:rPr>
        <w:tab/>
        <w:t>Réalisé</w:t>
      </w:r>
      <w:r>
        <w:rPr>
          <w:color w:val="1B1C1D"/>
          <w:spacing w:val="-4"/>
        </w:rPr>
        <w:t> </w:t>
      </w:r>
      <w:r>
        <w:rPr>
          <w:color w:val="1B1C1D"/>
        </w:rPr>
        <w:t>par</w:t>
      </w:r>
      <w:r>
        <w:rPr>
          <w:color w:val="1B1C1D"/>
          <w:spacing w:val="-2"/>
        </w:rPr>
        <w:t> </w:t>
      </w:r>
      <w:r>
        <w:rPr>
          <w:color w:val="1B1C1D"/>
          <w:spacing w:val="-10"/>
        </w:rPr>
        <w:t>:</w:t>
      </w:r>
    </w:p>
    <w:p>
      <w:pPr>
        <w:pStyle w:val="Heading4"/>
        <w:tabs>
          <w:tab w:pos="7455" w:val="left" w:leader="none"/>
        </w:tabs>
        <w:spacing w:before="132"/>
        <w:ind w:left="1260"/>
      </w:pPr>
      <w:r>
        <w:rPr/>
        <w:t>Pr.</w:t>
      </w:r>
      <w:r>
        <w:rPr>
          <w:spacing w:val="-2"/>
        </w:rPr>
        <w:t> </w:t>
      </w:r>
      <w:r>
        <w:rPr/>
        <w:t>Sara</w:t>
      </w:r>
      <w:r>
        <w:rPr>
          <w:spacing w:val="-1"/>
        </w:rPr>
        <w:t> </w:t>
      </w:r>
      <w:r>
        <w:rPr>
          <w:spacing w:val="-2"/>
        </w:rPr>
        <w:t>Ahsain</w:t>
      </w:r>
      <w:r>
        <w:rPr/>
        <w:tab/>
        <w:t>Dany</w:t>
      </w:r>
      <w:r>
        <w:rPr>
          <w:spacing w:val="-2"/>
        </w:rPr>
        <w:t> Homam</w:t>
      </w:r>
    </w:p>
    <w:p>
      <w:pPr>
        <w:pStyle w:val="BodyText"/>
        <w:spacing w:before="55"/>
        <w:rPr>
          <w:rFonts w:ascii="Times New Roman"/>
          <w:b/>
          <w:sz w:val="24"/>
        </w:rPr>
      </w:pPr>
    </w:p>
    <w:p>
      <w:pPr>
        <w:pStyle w:val="Heading4"/>
        <w:ind w:right="622"/>
        <w:jc w:val="right"/>
      </w:pPr>
      <w:r>
        <w:rPr/>
        <w:t>Elhajioui</w:t>
      </w:r>
      <w:r>
        <w:rPr>
          <w:spacing w:val="-6"/>
        </w:rPr>
        <w:t> </w:t>
      </w:r>
      <w:r>
        <w:rPr>
          <w:spacing w:val="-2"/>
        </w:rPr>
        <w:t>Houssam</w:t>
      </w: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163"/>
        <w:rPr>
          <w:rFonts w:ascii="Times New Roman"/>
          <w:b/>
          <w:sz w:val="24"/>
        </w:rPr>
      </w:pPr>
    </w:p>
    <w:p>
      <w:pPr>
        <w:pStyle w:val="Heading4"/>
        <w:ind w:left="1136" w:right="872"/>
        <w:jc w:val="center"/>
      </w:pPr>
      <w:r>
        <w:rPr>
          <w:color w:val="1B1C1D"/>
        </w:rPr>
        <w:t>Année</w:t>
      </w:r>
      <w:r>
        <w:rPr>
          <w:color w:val="1B1C1D"/>
          <w:spacing w:val="-2"/>
        </w:rPr>
        <w:t> </w:t>
      </w:r>
      <w:r>
        <w:rPr>
          <w:color w:val="1B1C1D"/>
        </w:rPr>
        <w:t>Universitaire</w:t>
      </w:r>
      <w:r>
        <w:rPr>
          <w:color w:val="1B1C1D"/>
          <w:spacing w:val="-1"/>
        </w:rPr>
        <w:t> </w:t>
      </w:r>
      <w:r>
        <w:rPr>
          <w:color w:val="1B1C1D"/>
        </w:rPr>
        <w:t>: 2025</w:t>
      </w:r>
      <w:r>
        <w:rPr>
          <w:color w:val="1B1C1D"/>
          <w:spacing w:val="-1"/>
        </w:rPr>
        <w:t> </w:t>
      </w:r>
      <w:r>
        <w:rPr>
          <w:color w:val="1B1C1D"/>
        </w:rPr>
        <w:t>/ </w:t>
      </w:r>
      <w:r>
        <w:rPr>
          <w:color w:val="1B1C1D"/>
          <w:spacing w:val="-4"/>
        </w:rPr>
        <w:t>2026</w:t>
      </w:r>
    </w:p>
    <w:p>
      <w:pPr>
        <w:pStyle w:val="Heading4"/>
        <w:spacing w:after="0"/>
        <w:jc w:val="center"/>
        <w:sectPr>
          <w:type w:val="continuous"/>
          <w:pgSz w:w="12240" w:h="15840"/>
          <w:pgMar w:top="1440" w:bottom="280" w:left="1080" w:right="1080"/>
        </w:sectPr>
      </w:pPr>
    </w:p>
    <w:p>
      <w:pPr>
        <w:pStyle w:val="Heading3"/>
      </w:pPr>
      <w:r>
        <w:rPr>
          <w:color w:val="1F5B99"/>
          <w:spacing w:val="-2"/>
        </w:rPr>
        <w:t>REMERCIEMENTS</w:t>
      </w:r>
    </w:p>
    <w:p>
      <w:pPr>
        <w:pStyle w:val="BodyText"/>
        <w:rPr>
          <w:rFonts w:ascii="Arial"/>
          <w:b/>
          <w:sz w:val="18"/>
        </w:rPr>
      </w:pPr>
    </w:p>
    <w:p>
      <w:pPr>
        <w:pStyle w:val="BodyText"/>
        <w:spacing w:before="82"/>
        <w:rPr>
          <w:rFonts w:ascii="Arial"/>
          <w:b/>
          <w:sz w:val="18"/>
        </w:rPr>
      </w:pPr>
    </w:p>
    <w:p>
      <w:pPr>
        <w:spacing w:line="302" w:lineRule="auto" w:before="0"/>
        <w:ind w:left="520" w:right="1624" w:firstLine="0"/>
        <w:jc w:val="left"/>
        <w:rPr>
          <w:sz w:val="18"/>
        </w:rPr>
      </w:pPr>
      <w:r>
        <w:rPr>
          <w:sz w:val="18"/>
        </w:rPr>
        <mc:AlternateContent>
          <mc:Choice Requires="wps">
            <w:drawing>
              <wp:anchor distT="0" distB="0" distL="0" distR="0" allowOverlap="1" layoutInCell="1" locked="0" behindDoc="0" simplePos="0" relativeHeight="15729152">
                <wp:simplePos x="0" y="0"/>
                <wp:positionH relativeFrom="page">
                  <wp:posOffset>863600</wp:posOffset>
                </wp:positionH>
                <wp:positionV relativeFrom="paragraph">
                  <wp:posOffset>-57746</wp:posOffset>
                </wp:positionV>
                <wp:extent cx="1270" cy="3060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270" cy="3060700"/>
                        </a:xfrm>
                        <a:custGeom>
                          <a:avLst/>
                          <a:gdLst/>
                          <a:ahLst/>
                          <a:cxnLst/>
                          <a:rect l="l" t="t" r="r" b="b"/>
                          <a:pathLst>
                            <a:path w="0" h="3060700">
                              <a:moveTo>
                                <a:pt x="0" y="0"/>
                              </a:moveTo>
                              <a:lnTo>
                                <a:pt x="0" y="3060700"/>
                              </a:lnTo>
                            </a:path>
                          </a:pathLst>
                        </a:custGeom>
                        <a:ln w="38100">
                          <a:solidFill>
                            <a:srgbClr val="EFBF3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68pt,-4.546973pt" to="68pt,236.453027pt" stroked="true" strokeweight="3pt" strokecolor="#efbf3f">
                <v:stroke dashstyle="solid"/>
                <w10:wrap type="none"/>
              </v:line>
            </w:pict>
          </mc:Fallback>
        </mc:AlternateContent>
      </w:r>
      <w:r>
        <w:rPr>
          <w:sz w:val="18"/>
        </w:rPr>
        <mc:AlternateContent>
          <mc:Choice Requires="wps">
            <w:drawing>
              <wp:anchor distT="0" distB="0" distL="0" distR="0" allowOverlap="1" layoutInCell="1" locked="0" behindDoc="0" simplePos="0" relativeHeight="15730176">
                <wp:simplePos x="0" y="0"/>
                <wp:positionH relativeFrom="page">
                  <wp:posOffset>844370</wp:posOffset>
                </wp:positionH>
                <wp:positionV relativeFrom="paragraph">
                  <wp:posOffset>5753</wp:posOffset>
                </wp:positionV>
                <wp:extent cx="45720" cy="28981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720" cy="2898140"/>
                        </a:xfrm>
                        <a:custGeom>
                          <a:avLst/>
                          <a:gdLst/>
                          <a:ahLst/>
                          <a:cxnLst/>
                          <a:rect l="l" t="t" r="r" b="b"/>
                          <a:pathLst>
                            <a:path w="45720" h="2898140">
                              <a:moveTo>
                                <a:pt x="179" y="0"/>
                              </a:moveTo>
                              <a:lnTo>
                                <a:pt x="179" y="0"/>
                              </a:lnTo>
                              <a:lnTo>
                                <a:pt x="179" y="232509"/>
                              </a:lnTo>
                              <a:lnTo>
                                <a:pt x="0" y="234898"/>
                              </a:lnTo>
                              <a:lnTo>
                                <a:pt x="179" y="235553"/>
                              </a:lnTo>
                              <a:lnTo>
                                <a:pt x="359" y="236208"/>
                              </a:lnTo>
                              <a:lnTo>
                                <a:pt x="840" y="235565"/>
                              </a:lnTo>
                              <a:lnTo>
                                <a:pt x="1259" y="234275"/>
                              </a:lnTo>
                              <a:lnTo>
                                <a:pt x="1678" y="232985"/>
                              </a:lnTo>
                              <a:lnTo>
                                <a:pt x="2227" y="230396"/>
                              </a:lnTo>
                              <a:lnTo>
                                <a:pt x="2695" y="227813"/>
                              </a:lnTo>
                              <a:lnTo>
                                <a:pt x="3162" y="225231"/>
                              </a:lnTo>
                              <a:lnTo>
                                <a:pt x="3652" y="221929"/>
                              </a:lnTo>
                              <a:lnTo>
                                <a:pt x="4064" y="218779"/>
                              </a:lnTo>
                              <a:lnTo>
                                <a:pt x="4477" y="215630"/>
                              </a:lnTo>
                              <a:lnTo>
                                <a:pt x="6164" y="195935"/>
                              </a:lnTo>
                              <a:lnTo>
                                <a:pt x="6137" y="192426"/>
                              </a:lnTo>
                              <a:lnTo>
                                <a:pt x="6441" y="189129"/>
                              </a:lnTo>
                              <a:lnTo>
                                <a:pt x="6746" y="185832"/>
                              </a:lnTo>
                              <a:lnTo>
                                <a:pt x="7301" y="182548"/>
                              </a:lnTo>
                              <a:lnTo>
                                <a:pt x="7781" y="179452"/>
                              </a:lnTo>
                              <a:lnTo>
                                <a:pt x="8260" y="176356"/>
                              </a:lnTo>
                              <a:lnTo>
                                <a:pt x="8832" y="173383"/>
                              </a:lnTo>
                              <a:lnTo>
                                <a:pt x="9317" y="170555"/>
                              </a:lnTo>
                              <a:lnTo>
                                <a:pt x="9802" y="167726"/>
                              </a:lnTo>
                              <a:lnTo>
                                <a:pt x="10286" y="165054"/>
                              </a:lnTo>
                              <a:lnTo>
                                <a:pt x="10691" y="162480"/>
                              </a:lnTo>
                              <a:lnTo>
                                <a:pt x="13113" y="135468"/>
                              </a:lnTo>
                              <a:lnTo>
                                <a:pt x="13159" y="133204"/>
                              </a:lnTo>
                              <a:lnTo>
                                <a:pt x="13171" y="130665"/>
                              </a:lnTo>
                              <a:lnTo>
                                <a:pt x="13179" y="128180"/>
                              </a:lnTo>
                              <a:lnTo>
                                <a:pt x="13187" y="125695"/>
                              </a:lnTo>
                              <a:lnTo>
                                <a:pt x="13173" y="123090"/>
                              </a:lnTo>
                              <a:lnTo>
                                <a:pt x="13161" y="120557"/>
                              </a:lnTo>
                              <a:lnTo>
                                <a:pt x="13148" y="118024"/>
                              </a:lnTo>
                              <a:lnTo>
                                <a:pt x="13124" y="115110"/>
                              </a:lnTo>
                              <a:lnTo>
                                <a:pt x="13104" y="112983"/>
                              </a:lnTo>
                              <a:lnTo>
                                <a:pt x="13083" y="110857"/>
                              </a:lnTo>
                              <a:lnTo>
                                <a:pt x="13058" y="108822"/>
                              </a:lnTo>
                              <a:lnTo>
                                <a:pt x="13037" y="107801"/>
                              </a:lnTo>
                              <a:lnTo>
                                <a:pt x="13016" y="106779"/>
                              </a:lnTo>
                              <a:lnTo>
                                <a:pt x="12995" y="106610"/>
                              </a:lnTo>
                              <a:lnTo>
                                <a:pt x="12977" y="106854"/>
                              </a:lnTo>
                              <a:lnTo>
                                <a:pt x="12959" y="107098"/>
                              </a:lnTo>
                              <a:lnTo>
                                <a:pt x="12866" y="134406"/>
                              </a:lnTo>
                              <a:lnTo>
                                <a:pt x="12866" y="136811"/>
                              </a:lnTo>
                              <a:lnTo>
                                <a:pt x="12866" y="139238"/>
                              </a:lnTo>
                              <a:lnTo>
                                <a:pt x="12867" y="141616"/>
                              </a:lnTo>
                              <a:lnTo>
                                <a:pt x="12867" y="143994"/>
                              </a:lnTo>
                              <a:lnTo>
                                <a:pt x="12868" y="146174"/>
                              </a:lnTo>
                              <a:lnTo>
                                <a:pt x="12869" y="148673"/>
                              </a:lnTo>
                              <a:lnTo>
                                <a:pt x="12870" y="151173"/>
                              </a:lnTo>
                              <a:lnTo>
                                <a:pt x="12871" y="153939"/>
                              </a:lnTo>
                              <a:lnTo>
                                <a:pt x="12872" y="156614"/>
                              </a:lnTo>
                              <a:lnTo>
                                <a:pt x="12873" y="159290"/>
                              </a:lnTo>
                              <a:lnTo>
                                <a:pt x="12874" y="162057"/>
                              </a:lnTo>
                              <a:lnTo>
                                <a:pt x="12875" y="164726"/>
                              </a:lnTo>
                              <a:lnTo>
                                <a:pt x="12876" y="167394"/>
                              </a:lnTo>
                              <a:lnTo>
                                <a:pt x="12876" y="170053"/>
                              </a:lnTo>
                              <a:lnTo>
                                <a:pt x="12877" y="172623"/>
                              </a:lnTo>
                              <a:lnTo>
                                <a:pt x="12878" y="175194"/>
                              </a:lnTo>
                              <a:lnTo>
                                <a:pt x="12878" y="177706"/>
                              </a:lnTo>
                              <a:lnTo>
                                <a:pt x="12878" y="180151"/>
                              </a:lnTo>
                              <a:lnTo>
                                <a:pt x="12879" y="182595"/>
                              </a:lnTo>
                              <a:lnTo>
                                <a:pt x="12879" y="184967"/>
                              </a:lnTo>
                              <a:lnTo>
                                <a:pt x="12879" y="187293"/>
                              </a:lnTo>
                              <a:lnTo>
                                <a:pt x="12879" y="189619"/>
                              </a:lnTo>
                              <a:lnTo>
                                <a:pt x="12880" y="191877"/>
                              </a:lnTo>
                              <a:lnTo>
                                <a:pt x="12880" y="194108"/>
                              </a:lnTo>
                              <a:lnTo>
                                <a:pt x="12880" y="196339"/>
                              </a:lnTo>
                              <a:lnTo>
                                <a:pt x="12880" y="198336"/>
                              </a:lnTo>
                              <a:lnTo>
                                <a:pt x="12880" y="200680"/>
                              </a:lnTo>
                              <a:lnTo>
                                <a:pt x="12880" y="203024"/>
                              </a:lnTo>
                              <a:lnTo>
                                <a:pt x="12880" y="205631"/>
                              </a:lnTo>
                              <a:lnTo>
                                <a:pt x="12880" y="208173"/>
                              </a:lnTo>
                              <a:lnTo>
                                <a:pt x="12880" y="210715"/>
                              </a:lnTo>
                              <a:lnTo>
                                <a:pt x="12880" y="213363"/>
                              </a:lnTo>
                              <a:lnTo>
                                <a:pt x="12880" y="215932"/>
                              </a:lnTo>
                              <a:lnTo>
                                <a:pt x="12880" y="218500"/>
                              </a:lnTo>
                              <a:lnTo>
                                <a:pt x="12880" y="221079"/>
                              </a:lnTo>
                              <a:lnTo>
                                <a:pt x="12880" y="223584"/>
                              </a:lnTo>
                              <a:lnTo>
                                <a:pt x="12880" y="226089"/>
                              </a:lnTo>
                              <a:lnTo>
                                <a:pt x="12879" y="228554"/>
                              </a:lnTo>
                              <a:lnTo>
                                <a:pt x="12879" y="230961"/>
                              </a:lnTo>
                              <a:lnTo>
                                <a:pt x="12879" y="233368"/>
                              </a:lnTo>
                              <a:lnTo>
                                <a:pt x="12879" y="235718"/>
                              </a:lnTo>
                              <a:lnTo>
                                <a:pt x="12879" y="238027"/>
                              </a:lnTo>
                              <a:lnTo>
                                <a:pt x="12879" y="240336"/>
                              </a:lnTo>
                              <a:lnTo>
                                <a:pt x="12879" y="242588"/>
                              </a:lnTo>
                              <a:lnTo>
                                <a:pt x="12879" y="244815"/>
                              </a:lnTo>
                              <a:lnTo>
                                <a:pt x="12879" y="247042"/>
                              </a:lnTo>
                              <a:lnTo>
                                <a:pt x="12879" y="342300"/>
                              </a:lnTo>
                              <a:lnTo>
                                <a:pt x="12699" y="344402"/>
                              </a:lnTo>
                              <a:lnTo>
                                <a:pt x="12879" y="346505"/>
                              </a:lnTo>
                              <a:lnTo>
                                <a:pt x="13059" y="348608"/>
                              </a:lnTo>
                              <a:lnTo>
                                <a:pt x="13540" y="350715"/>
                              </a:lnTo>
                              <a:lnTo>
                                <a:pt x="13959" y="352822"/>
                              </a:lnTo>
                              <a:lnTo>
                                <a:pt x="14378" y="354930"/>
                              </a:lnTo>
                              <a:lnTo>
                                <a:pt x="14927" y="357040"/>
                              </a:lnTo>
                              <a:lnTo>
                                <a:pt x="15395" y="359152"/>
                              </a:lnTo>
                              <a:lnTo>
                                <a:pt x="15862" y="361263"/>
                              </a:lnTo>
                              <a:lnTo>
                                <a:pt x="16352" y="363377"/>
                              </a:lnTo>
                              <a:lnTo>
                                <a:pt x="16764" y="365491"/>
                              </a:lnTo>
                              <a:lnTo>
                                <a:pt x="18260" y="376730"/>
                              </a:lnTo>
                              <a:lnTo>
                                <a:pt x="18652" y="379266"/>
                              </a:lnTo>
                              <a:lnTo>
                                <a:pt x="19044" y="381803"/>
                              </a:lnTo>
                              <a:lnTo>
                                <a:pt x="19677" y="384469"/>
                              </a:lnTo>
                              <a:lnTo>
                                <a:pt x="20221" y="387053"/>
                              </a:lnTo>
                              <a:lnTo>
                                <a:pt x="20765" y="389639"/>
                              </a:lnTo>
                              <a:lnTo>
                                <a:pt x="21389" y="392246"/>
                              </a:lnTo>
                              <a:lnTo>
                                <a:pt x="21917" y="394776"/>
                              </a:lnTo>
                              <a:lnTo>
                                <a:pt x="25661" y="422820"/>
                              </a:lnTo>
                              <a:lnTo>
                                <a:pt x="25766" y="424997"/>
                              </a:lnTo>
                              <a:lnTo>
                                <a:pt x="25917" y="439234"/>
                              </a:lnTo>
                              <a:lnTo>
                                <a:pt x="25899" y="441879"/>
                              </a:lnTo>
                              <a:lnTo>
                                <a:pt x="25883" y="444445"/>
                              </a:lnTo>
                              <a:lnTo>
                                <a:pt x="25866" y="447012"/>
                              </a:lnTo>
                              <a:lnTo>
                                <a:pt x="25839" y="449595"/>
                              </a:lnTo>
                              <a:lnTo>
                                <a:pt x="25816" y="452104"/>
                              </a:lnTo>
                              <a:lnTo>
                                <a:pt x="25792" y="454612"/>
                              </a:lnTo>
                              <a:lnTo>
                                <a:pt x="25765" y="457084"/>
                              </a:lnTo>
                              <a:lnTo>
                                <a:pt x="25742" y="459497"/>
                              </a:lnTo>
                              <a:lnTo>
                                <a:pt x="25719" y="461910"/>
                              </a:lnTo>
                              <a:lnTo>
                                <a:pt x="25696" y="464267"/>
                              </a:lnTo>
                              <a:lnTo>
                                <a:pt x="25677" y="466582"/>
                              </a:lnTo>
                              <a:lnTo>
                                <a:pt x="25596" y="479975"/>
                              </a:lnTo>
                              <a:lnTo>
                                <a:pt x="25587" y="482146"/>
                              </a:lnTo>
                              <a:lnTo>
                                <a:pt x="25581" y="484103"/>
                              </a:lnTo>
                              <a:lnTo>
                                <a:pt x="25577" y="486414"/>
                              </a:lnTo>
                              <a:lnTo>
                                <a:pt x="25572" y="488725"/>
                              </a:lnTo>
                              <a:lnTo>
                                <a:pt x="25569" y="491314"/>
                              </a:lnTo>
                              <a:lnTo>
                                <a:pt x="25567" y="493843"/>
                              </a:lnTo>
                              <a:lnTo>
                                <a:pt x="25565" y="496371"/>
                              </a:lnTo>
                              <a:lnTo>
                                <a:pt x="25565" y="499016"/>
                              </a:lnTo>
                              <a:lnTo>
                                <a:pt x="25565" y="501583"/>
                              </a:lnTo>
                              <a:lnTo>
                                <a:pt x="25565" y="504149"/>
                              </a:lnTo>
                              <a:lnTo>
                                <a:pt x="25565" y="506733"/>
                              </a:lnTo>
                              <a:lnTo>
                                <a:pt x="25566" y="509243"/>
                              </a:lnTo>
                              <a:lnTo>
                                <a:pt x="25567" y="511752"/>
                              </a:lnTo>
                              <a:lnTo>
                                <a:pt x="25568" y="514225"/>
                              </a:lnTo>
                              <a:lnTo>
                                <a:pt x="25569" y="516639"/>
                              </a:lnTo>
                              <a:lnTo>
                                <a:pt x="25570" y="519054"/>
                              </a:lnTo>
                              <a:lnTo>
                                <a:pt x="25571" y="521411"/>
                              </a:lnTo>
                              <a:lnTo>
                                <a:pt x="25572" y="523727"/>
                              </a:lnTo>
                              <a:lnTo>
                                <a:pt x="25573" y="526043"/>
                              </a:lnTo>
                              <a:lnTo>
                                <a:pt x="25574" y="528301"/>
                              </a:lnTo>
                              <a:lnTo>
                                <a:pt x="25575" y="530534"/>
                              </a:lnTo>
                              <a:lnTo>
                                <a:pt x="25576" y="532767"/>
                              </a:lnTo>
                              <a:lnTo>
                                <a:pt x="25576" y="534952"/>
                              </a:lnTo>
                              <a:lnTo>
                                <a:pt x="25580" y="556167"/>
                              </a:lnTo>
                              <a:lnTo>
                                <a:pt x="25580" y="558734"/>
                              </a:lnTo>
                              <a:lnTo>
                                <a:pt x="25580" y="561300"/>
                              </a:lnTo>
                              <a:lnTo>
                                <a:pt x="25580" y="563884"/>
                              </a:lnTo>
                              <a:lnTo>
                                <a:pt x="25580" y="566394"/>
                              </a:lnTo>
                              <a:lnTo>
                                <a:pt x="25580" y="568903"/>
                              </a:lnTo>
                              <a:lnTo>
                                <a:pt x="25580" y="571376"/>
                              </a:lnTo>
                              <a:lnTo>
                                <a:pt x="25580" y="573790"/>
                              </a:lnTo>
                              <a:lnTo>
                                <a:pt x="25580" y="576204"/>
                              </a:lnTo>
                              <a:lnTo>
                                <a:pt x="25580" y="578561"/>
                              </a:lnTo>
                              <a:lnTo>
                                <a:pt x="25580" y="580877"/>
                              </a:lnTo>
                              <a:lnTo>
                                <a:pt x="25580" y="583193"/>
                              </a:lnTo>
                              <a:lnTo>
                                <a:pt x="25580" y="585451"/>
                              </a:lnTo>
                              <a:lnTo>
                                <a:pt x="25580" y="587685"/>
                              </a:lnTo>
                              <a:lnTo>
                                <a:pt x="25580" y="589917"/>
                              </a:lnTo>
                              <a:lnTo>
                                <a:pt x="25580" y="592102"/>
                              </a:lnTo>
                              <a:lnTo>
                                <a:pt x="25579" y="594274"/>
                              </a:lnTo>
                              <a:lnTo>
                                <a:pt x="25579" y="596445"/>
                              </a:lnTo>
                              <a:lnTo>
                                <a:pt x="25579" y="598403"/>
                              </a:lnTo>
                              <a:lnTo>
                                <a:pt x="25579" y="600714"/>
                              </a:lnTo>
                              <a:lnTo>
                                <a:pt x="25579" y="603025"/>
                              </a:lnTo>
                              <a:lnTo>
                                <a:pt x="25579" y="605614"/>
                              </a:lnTo>
                              <a:lnTo>
                                <a:pt x="25579" y="608143"/>
                              </a:lnTo>
                              <a:lnTo>
                                <a:pt x="25579" y="610672"/>
                              </a:lnTo>
                              <a:lnTo>
                                <a:pt x="25399" y="613317"/>
                              </a:lnTo>
                              <a:lnTo>
                                <a:pt x="25579" y="615884"/>
                              </a:lnTo>
                              <a:lnTo>
                                <a:pt x="25759" y="618450"/>
                              </a:lnTo>
                              <a:lnTo>
                                <a:pt x="26240" y="621034"/>
                              </a:lnTo>
                              <a:lnTo>
                                <a:pt x="26659" y="623544"/>
                              </a:lnTo>
                              <a:lnTo>
                                <a:pt x="27078" y="626053"/>
                              </a:lnTo>
                              <a:lnTo>
                                <a:pt x="27627" y="628526"/>
                              </a:lnTo>
                              <a:lnTo>
                                <a:pt x="28094" y="630940"/>
                              </a:lnTo>
                              <a:lnTo>
                                <a:pt x="28562" y="633354"/>
                              </a:lnTo>
                              <a:lnTo>
                                <a:pt x="29052" y="635711"/>
                              </a:lnTo>
                              <a:lnTo>
                                <a:pt x="29464" y="638027"/>
                              </a:lnTo>
                              <a:lnTo>
                                <a:pt x="29877" y="640343"/>
                              </a:lnTo>
                              <a:lnTo>
                                <a:pt x="30254" y="642601"/>
                              </a:lnTo>
                              <a:lnTo>
                                <a:pt x="30568" y="644835"/>
                              </a:lnTo>
                              <a:lnTo>
                                <a:pt x="30883" y="647067"/>
                              </a:lnTo>
                              <a:lnTo>
                                <a:pt x="31139" y="649072"/>
                              </a:lnTo>
                              <a:lnTo>
                                <a:pt x="31352" y="651424"/>
                              </a:lnTo>
                              <a:lnTo>
                                <a:pt x="31564" y="653775"/>
                              </a:lnTo>
                              <a:lnTo>
                                <a:pt x="31716" y="656392"/>
                              </a:lnTo>
                              <a:lnTo>
                                <a:pt x="32161" y="669305"/>
                              </a:lnTo>
                              <a:lnTo>
                                <a:pt x="31825" y="671892"/>
                              </a:lnTo>
                              <a:lnTo>
                                <a:pt x="32202" y="674403"/>
                              </a:lnTo>
                              <a:lnTo>
                                <a:pt x="32579" y="676915"/>
                              </a:lnTo>
                              <a:lnTo>
                                <a:pt x="33533" y="679385"/>
                              </a:lnTo>
                              <a:lnTo>
                                <a:pt x="34365" y="681797"/>
                              </a:lnTo>
                              <a:lnTo>
                                <a:pt x="35196" y="684209"/>
                              </a:lnTo>
                              <a:lnTo>
                                <a:pt x="36274" y="686561"/>
                              </a:lnTo>
                              <a:lnTo>
                                <a:pt x="37191" y="688873"/>
                              </a:lnTo>
                              <a:lnTo>
                                <a:pt x="38109" y="691185"/>
                              </a:lnTo>
                              <a:lnTo>
                                <a:pt x="39065" y="693439"/>
                              </a:lnTo>
                              <a:lnTo>
                                <a:pt x="39869" y="695667"/>
                              </a:lnTo>
                              <a:lnTo>
                                <a:pt x="44978" y="723834"/>
                              </a:lnTo>
                              <a:lnTo>
                                <a:pt x="45093" y="726399"/>
                              </a:lnTo>
                              <a:lnTo>
                                <a:pt x="45136" y="728982"/>
                              </a:lnTo>
                              <a:lnTo>
                                <a:pt x="45168" y="731491"/>
                              </a:lnTo>
                              <a:lnTo>
                                <a:pt x="45200" y="734000"/>
                              </a:lnTo>
                              <a:lnTo>
                                <a:pt x="45186" y="736473"/>
                              </a:lnTo>
                              <a:lnTo>
                                <a:pt x="45171" y="738887"/>
                              </a:lnTo>
                              <a:lnTo>
                                <a:pt x="45156" y="741302"/>
                              </a:lnTo>
                              <a:lnTo>
                                <a:pt x="45116" y="743659"/>
                              </a:lnTo>
                              <a:lnTo>
                                <a:pt x="45081" y="745975"/>
                              </a:lnTo>
                              <a:lnTo>
                                <a:pt x="45045" y="748290"/>
                              </a:lnTo>
                              <a:lnTo>
                                <a:pt x="44998" y="750549"/>
                              </a:lnTo>
                              <a:lnTo>
                                <a:pt x="44959" y="752782"/>
                              </a:lnTo>
                              <a:lnTo>
                                <a:pt x="44919" y="755015"/>
                              </a:lnTo>
                              <a:lnTo>
                                <a:pt x="44877" y="757201"/>
                              </a:lnTo>
                              <a:lnTo>
                                <a:pt x="44842" y="759373"/>
                              </a:lnTo>
                              <a:lnTo>
                                <a:pt x="44806" y="761544"/>
                              </a:lnTo>
                              <a:lnTo>
                                <a:pt x="44774" y="763501"/>
                              </a:lnTo>
                              <a:lnTo>
                                <a:pt x="44747" y="765812"/>
                              </a:lnTo>
                              <a:lnTo>
                                <a:pt x="44606" y="796040"/>
                              </a:lnTo>
                              <a:lnTo>
                                <a:pt x="44605" y="798454"/>
                              </a:lnTo>
                              <a:lnTo>
                                <a:pt x="44605" y="800812"/>
                              </a:lnTo>
                              <a:lnTo>
                                <a:pt x="44606" y="803127"/>
                              </a:lnTo>
                              <a:lnTo>
                                <a:pt x="44606" y="805443"/>
                              </a:lnTo>
                              <a:lnTo>
                                <a:pt x="44608" y="807701"/>
                              </a:lnTo>
                              <a:lnTo>
                                <a:pt x="44609" y="809935"/>
                              </a:lnTo>
                              <a:lnTo>
                                <a:pt x="44611" y="812167"/>
                              </a:lnTo>
                              <a:lnTo>
                                <a:pt x="44613" y="814172"/>
                              </a:lnTo>
                              <a:lnTo>
                                <a:pt x="44624" y="831829"/>
                              </a:lnTo>
                              <a:lnTo>
                                <a:pt x="44625" y="834405"/>
                              </a:lnTo>
                              <a:lnTo>
                                <a:pt x="44626" y="836992"/>
                              </a:lnTo>
                              <a:lnTo>
                                <a:pt x="44627" y="839503"/>
                              </a:lnTo>
                              <a:lnTo>
                                <a:pt x="44628" y="842015"/>
                              </a:lnTo>
                              <a:lnTo>
                                <a:pt x="44628" y="844485"/>
                              </a:lnTo>
                              <a:lnTo>
                                <a:pt x="44629" y="846897"/>
                              </a:lnTo>
                              <a:lnTo>
                                <a:pt x="44629" y="849309"/>
                              </a:lnTo>
                              <a:lnTo>
                                <a:pt x="44630" y="851661"/>
                              </a:lnTo>
                              <a:lnTo>
                                <a:pt x="44630" y="853973"/>
                              </a:lnTo>
                              <a:lnTo>
                                <a:pt x="44630" y="856285"/>
                              </a:lnTo>
                              <a:lnTo>
                                <a:pt x="44630" y="858539"/>
                              </a:lnTo>
                              <a:lnTo>
                                <a:pt x="44630" y="860767"/>
                              </a:lnTo>
                              <a:lnTo>
                                <a:pt x="44630" y="862996"/>
                              </a:lnTo>
                              <a:lnTo>
                                <a:pt x="44630" y="865176"/>
                              </a:lnTo>
                              <a:lnTo>
                                <a:pt x="44630" y="867344"/>
                              </a:lnTo>
                              <a:lnTo>
                                <a:pt x="44630" y="869512"/>
                              </a:lnTo>
                              <a:lnTo>
                                <a:pt x="44630" y="871466"/>
                              </a:lnTo>
                              <a:lnTo>
                                <a:pt x="44630" y="873774"/>
                              </a:lnTo>
                              <a:lnTo>
                                <a:pt x="44630" y="876083"/>
                              </a:lnTo>
                              <a:lnTo>
                                <a:pt x="44630" y="878671"/>
                              </a:lnTo>
                              <a:lnTo>
                                <a:pt x="44630" y="881197"/>
                              </a:lnTo>
                              <a:lnTo>
                                <a:pt x="44630" y="883724"/>
                              </a:lnTo>
                              <a:lnTo>
                                <a:pt x="44630" y="886368"/>
                              </a:lnTo>
                              <a:lnTo>
                                <a:pt x="44630" y="888934"/>
                              </a:lnTo>
                              <a:lnTo>
                                <a:pt x="44630" y="891499"/>
                              </a:lnTo>
                              <a:lnTo>
                                <a:pt x="44630" y="894082"/>
                              </a:lnTo>
                              <a:lnTo>
                                <a:pt x="44630" y="896591"/>
                              </a:lnTo>
                              <a:lnTo>
                                <a:pt x="44629" y="899100"/>
                              </a:lnTo>
                              <a:lnTo>
                                <a:pt x="44629" y="901573"/>
                              </a:lnTo>
                              <a:lnTo>
                                <a:pt x="44629" y="903987"/>
                              </a:lnTo>
                              <a:lnTo>
                                <a:pt x="44629" y="906402"/>
                              </a:lnTo>
                              <a:lnTo>
                                <a:pt x="44629" y="908759"/>
                              </a:lnTo>
                              <a:lnTo>
                                <a:pt x="44629" y="911075"/>
                              </a:lnTo>
                              <a:lnTo>
                                <a:pt x="44629" y="1206410"/>
                              </a:lnTo>
                              <a:lnTo>
                                <a:pt x="44809" y="1208523"/>
                              </a:lnTo>
                              <a:lnTo>
                                <a:pt x="44629" y="1210633"/>
                              </a:lnTo>
                              <a:lnTo>
                                <a:pt x="44449" y="1212744"/>
                              </a:lnTo>
                              <a:lnTo>
                                <a:pt x="43969" y="1214642"/>
                              </a:lnTo>
                              <a:lnTo>
                                <a:pt x="43550" y="1216905"/>
                              </a:lnTo>
                              <a:lnTo>
                                <a:pt x="43131" y="1219168"/>
                              </a:lnTo>
                              <a:lnTo>
                                <a:pt x="42582" y="1221715"/>
                              </a:lnTo>
                              <a:lnTo>
                                <a:pt x="42114" y="1224209"/>
                              </a:lnTo>
                              <a:lnTo>
                                <a:pt x="41646" y="1226703"/>
                              </a:lnTo>
                              <a:lnTo>
                                <a:pt x="41157" y="1229322"/>
                              </a:lnTo>
                              <a:lnTo>
                                <a:pt x="38007" y="1267347"/>
                              </a:lnTo>
                              <a:lnTo>
                                <a:pt x="37989" y="1269701"/>
                              </a:lnTo>
                              <a:lnTo>
                                <a:pt x="37996" y="1272322"/>
                              </a:lnTo>
                              <a:lnTo>
                                <a:pt x="38003" y="1274875"/>
                              </a:lnTo>
                              <a:lnTo>
                                <a:pt x="38010" y="1277429"/>
                              </a:lnTo>
                              <a:lnTo>
                                <a:pt x="38030" y="1280089"/>
                              </a:lnTo>
                              <a:lnTo>
                                <a:pt x="38048" y="1282668"/>
                              </a:lnTo>
                              <a:lnTo>
                                <a:pt x="38066" y="1285247"/>
                              </a:lnTo>
                              <a:lnTo>
                                <a:pt x="38089" y="1287835"/>
                              </a:lnTo>
                              <a:lnTo>
                                <a:pt x="38110" y="1290348"/>
                              </a:lnTo>
                              <a:lnTo>
                                <a:pt x="38130" y="1292861"/>
                              </a:lnTo>
                              <a:lnTo>
                                <a:pt x="38151" y="1295333"/>
                              </a:lnTo>
                              <a:lnTo>
                                <a:pt x="38169" y="1297746"/>
                              </a:lnTo>
                              <a:lnTo>
                                <a:pt x="38253" y="1311619"/>
                              </a:lnTo>
                              <a:lnTo>
                                <a:pt x="38262" y="1313847"/>
                              </a:lnTo>
                              <a:lnTo>
                                <a:pt x="38269" y="1316028"/>
                              </a:lnTo>
                              <a:lnTo>
                                <a:pt x="38275" y="1318196"/>
                              </a:lnTo>
                              <a:lnTo>
                                <a:pt x="38280" y="1320364"/>
                              </a:lnTo>
                              <a:lnTo>
                                <a:pt x="38284" y="1322317"/>
                              </a:lnTo>
                              <a:lnTo>
                                <a:pt x="38286" y="1324626"/>
                              </a:lnTo>
                              <a:lnTo>
                                <a:pt x="38289" y="1326935"/>
                              </a:lnTo>
                              <a:lnTo>
                                <a:pt x="38290" y="1329522"/>
                              </a:lnTo>
                              <a:lnTo>
                                <a:pt x="38291" y="1332048"/>
                              </a:lnTo>
                              <a:lnTo>
                                <a:pt x="38292" y="1334575"/>
                              </a:lnTo>
                              <a:lnTo>
                                <a:pt x="38292" y="1337219"/>
                              </a:lnTo>
                              <a:lnTo>
                                <a:pt x="38291" y="1339784"/>
                              </a:lnTo>
                              <a:lnTo>
                                <a:pt x="38291" y="1342350"/>
                              </a:lnTo>
                              <a:lnTo>
                                <a:pt x="38290" y="1344933"/>
                              </a:lnTo>
                              <a:lnTo>
                                <a:pt x="38290" y="1347442"/>
                              </a:lnTo>
                              <a:lnTo>
                                <a:pt x="38289" y="1349950"/>
                              </a:lnTo>
                              <a:lnTo>
                                <a:pt x="38288" y="1352424"/>
                              </a:lnTo>
                              <a:lnTo>
                                <a:pt x="38287" y="1354838"/>
                              </a:lnTo>
                              <a:lnTo>
                                <a:pt x="38286" y="1357252"/>
                              </a:lnTo>
                              <a:lnTo>
                                <a:pt x="38285" y="1359609"/>
                              </a:lnTo>
                              <a:lnTo>
                                <a:pt x="38284" y="1361925"/>
                              </a:lnTo>
                              <a:lnTo>
                                <a:pt x="38284" y="1364241"/>
                              </a:lnTo>
                              <a:lnTo>
                                <a:pt x="38283" y="1366500"/>
                              </a:lnTo>
                              <a:lnTo>
                                <a:pt x="38282" y="1368732"/>
                              </a:lnTo>
                              <a:lnTo>
                                <a:pt x="38282" y="1370965"/>
                              </a:lnTo>
                              <a:lnTo>
                                <a:pt x="38281" y="1373151"/>
                              </a:lnTo>
                              <a:lnTo>
                                <a:pt x="38281" y="1375323"/>
                              </a:lnTo>
                              <a:lnTo>
                                <a:pt x="38280" y="1377494"/>
                              </a:lnTo>
                              <a:lnTo>
                                <a:pt x="38280" y="1379631"/>
                              </a:lnTo>
                              <a:lnTo>
                                <a:pt x="38280" y="1381762"/>
                              </a:lnTo>
                              <a:lnTo>
                                <a:pt x="38279" y="1383895"/>
                              </a:lnTo>
                              <a:lnTo>
                                <a:pt x="38279" y="1386004"/>
                              </a:lnTo>
                              <a:lnTo>
                                <a:pt x="38279" y="1388113"/>
                              </a:lnTo>
                              <a:lnTo>
                                <a:pt x="38279" y="1390222"/>
                              </a:lnTo>
                              <a:lnTo>
                                <a:pt x="38279" y="1392319"/>
                              </a:lnTo>
                              <a:lnTo>
                                <a:pt x="38279" y="1394418"/>
                              </a:lnTo>
                              <a:lnTo>
                                <a:pt x="38279" y="1396517"/>
                              </a:lnTo>
                              <a:lnTo>
                                <a:pt x="38279" y="1398611"/>
                              </a:lnTo>
                              <a:lnTo>
                                <a:pt x="38279" y="1400709"/>
                              </a:lnTo>
                              <a:lnTo>
                                <a:pt x="38279" y="1402805"/>
                              </a:lnTo>
                              <a:lnTo>
                                <a:pt x="38279" y="1404901"/>
                              </a:lnTo>
                              <a:lnTo>
                                <a:pt x="38279" y="1407001"/>
                              </a:lnTo>
                              <a:lnTo>
                                <a:pt x="38279" y="1409100"/>
                              </a:lnTo>
                              <a:lnTo>
                                <a:pt x="38279" y="1411202"/>
                              </a:lnTo>
                              <a:lnTo>
                                <a:pt x="38279" y="1413305"/>
                              </a:lnTo>
                              <a:lnTo>
                                <a:pt x="38279" y="1415408"/>
                              </a:lnTo>
                              <a:lnTo>
                                <a:pt x="38279" y="1417515"/>
                              </a:lnTo>
                              <a:lnTo>
                                <a:pt x="38279" y="1419622"/>
                              </a:lnTo>
                              <a:lnTo>
                                <a:pt x="38279" y="1421731"/>
                              </a:lnTo>
                              <a:lnTo>
                                <a:pt x="38279" y="1423840"/>
                              </a:lnTo>
                              <a:lnTo>
                                <a:pt x="38279" y="1425952"/>
                              </a:lnTo>
                              <a:lnTo>
                                <a:pt x="38279" y="1428063"/>
                              </a:lnTo>
                              <a:lnTo>
                                <a:pt x="38279" y="1430177"/>
                              </a:lnTo>
                              <a:lnTo>
                                <a:pt x="38279" y="1432291"/>
                              </a:lnTo>
                              <a:lnTo>
                                <a:pt x="38279" y="1434405"/>
                              </a:lnTo>
                              <a:lnTo>
                                <a:pt x="38279" y="1436521"/>
                              </a:lnTo>
                              <a:lnTo>
                                <a:pt x="38279" y="1469159"/>
                              </a:lnTo>
                              <a:lnTo>
                                <a:pt x="38639" y="1471114"/>
                              </a:lnTo>
                              <a:lnTo>
                                <a:pt x="38279" y="1475426"/>
                              </a:lnTo>
                              <a:lnTo>
                                <a:pt x="37920" y="1479738"/>
                              </a:lnTo>
                              <a:lnTo>
                                <a:pt x="36959" y="1486017"/>
                              </a:lnTo>
                              <a:lnTo>
                                <a:pt x="36120" y="1492074"/>
                              </a:lnTo>
                              <a:lnTo>
                                <a:pt x="35282" y="1498130"/>
                              </a:lnTo>
                              <a:lnTo>
                                <a:pt x="34184" y="1504964"/>
                              </a:lnTo>
                              <a:lnTo>
                                <a:pt x="33249" y="1511762"/>
                              </a:lnTo>
                              <a:lnTo>
                                <a:pt x="32314" y="1518560"/>
                              </a:lnTo>
                              <a:lnTo>
                                <a:pt x="31334" y="1525409"/>
                              </a:lnTo>
                              <a:lnTo>
                                <a:pt x="30509" y="1532863"/>
                              </a:lnTo>
                              <a:lnTo>
                                <a:pt x="27159" y="1571987"/>
                              </a:lnTo>
                              <a:lnTo>
                                <a:pt x="26735" y="1579498"/>
                              </a:lnTo>
                              <a:lnTo>
                                <a:pt x="26310" y="1587009"/>
                              </a:lnTo>
                              <a:lnTo>
                                <a:pt x="25235" y="1621514"/>
                              </a:lnTo>
                              <a:lnTo>
                                <a:pt x="25115" y="1627612"/>
                              </a:lnTo>
                              <a:lnTo>
                                <a:pt x="25069" y="1632802"/>
                              </a:lnTo>
                              <a:lnTo>
                                <a:pt x="25034" y="1638131"/>
                              </a:lnTo>
                              <a:lnTo>
                                <a:pt x="24999" y="1643459"/>
                              </a:lnTo>
                              <a:lnTo>
                                <a:pt x="25192" y="1648547"/>
                              </a:lnTo>
                              <a:lnTo>
                                <a:pt x="25026" y="1653485"/>
                              </a:lnTo>
                              <a:lnTo>
                                <a:pt x="24860" y="1658422"/>
                              </a:lnTo>
                              <a:lnTo>
                                <a:pt x="24420" y="1663134"/>
                              </a:lnTo>
                              <a:lnTo>
                                <a:pt x="24037" y="1667756"/>
                              </a:lnTo>
                              <a:lnTo>
                                <a:pt x="23653" y="1672378"/>
                              </a:lnTo>
                              <a:lnTo>
                                <a:pt x="23152" y="1676820"/>
                              </a:lnTo>
                              <a:lnTo>
                                <a:pt x="22725" y="1681219"/>
                              </a:lnTo>
                              <a:lnTo>
                                <a:pt x="22298" y="1685618"/>
                              </a:lnTo>
                              <a:lnTo>
                                <a:pt x="22031" y="1689889"/>
                              </a:lnTo>
                              <a:lnTo>
                                <a:pt x="21474" y="1694148"/>
                              </a:lnTo>
                              <a:lnTo>
                                <a:pt x="20918" y="1698407"/>
                              </a:lnTo>
                              <a:lnTo>
                                <a:pt x="20094" y="1702586"/>
                              </a:lnTo>
                              <a:lnTo>
                                <a:pt x="19388" y="1706771"/>
                              </a:lnTo>
                              <a:lnTo>
                                <a:pt x="18682" y="1710955"/>
                              </a:lnTo>
                              <a:lnTo>
                                <a:pt x="17899" y="1715279"/>
                              </a:lnTo>
                              <a:lnTo>
                                <a:pt x="17239" y="1719254"/>
                              </a:lnTo>
                              <a:lnTo>
                                <a:pt x="16578" y="1723229"/>
                              </a:lnTo>
                              <a:lnTo>
                                <a:pt x="15949" y="1726889"/>
                              </a:lnTo>
                              <a:lnTo>
                                <a:pt x="15423" y="1730625"/>
                              </a:lnTo>
                              <a:lnTo>
                                <a:pt x="12540" y="1769255"/>
                              </a:lnTo>
                              <a:lnTo>
                                <a:pt x="12496" y="1772552"/>
                              </a:lnTo>
                              <a:lnTo>
                                <a:pt x="12452" y="1775848"/>
                              </a:lnTo>
                              <a:lnTo>
                                <a:pt x="12451" y="1779541"/>
                              </a:lnTo>
                              <a:lnTo>
                                <a:pt x="12452" y="1783002"/>
                              </a:lnTo>
                              <a:lnTo>
                                <a:pt x="12453" y="1786461"/>
                              </a:lnTo>
                              <a:lnTo>
                                <a:pt x="12479" y="1789820"/>
                              </a:lnTo>
                              <a:lnTo>
                                <a:pt x="12502" y="1793313"/>
                              </a:lnTo>
                              <a:lnTo>
                                <a:pt x="12526" y="1796806"/>
                              </a:lnTo>
                              <a:lnTo>
                                <a:pt x="12561" y="1800506"/>
                              </a:lnTo>
                              <a:lnTo>
                                <a:pt x="12592" y="1803961"/>
                              </a:lnTo>
                              <a:lnTo>
                                <a:pt x="12622" y="1807418"/>
                              </a:lnTo>
                              <a:lnTo>
                                <a:pt x="12656" y="1810659"/>
                              </a:lnTo>
                              <a:lnTo>
                                <a:pt x="12685" y="1814048"/>
                              </a:lnTo>
                              <a:lnTo>
                                <a:pt x="12714" y="1817437"/>
                              </a:lnTo>
                              <a:lnTo>
                                <a:pt x="12922" y="1820619"/>
                              </a:lnTo>
                              <a:lnTo>
                                <a:pt x="12765" y="1824298"/>
                              </a:lnTo>
                              <a:lnTo>
                                <a:pt x="12608" y="1827978"/>
                              </a:lnTo>
                              <a:lnTo>
                                <a:pt x="12148" y="1832027"/>
                              </a:lnTo>
                              <a:lnTo>
                                <a:pt x="11745" y="1836125"/>
                              </a:lnTo>
                              <a:lnTo>
                                <a:pt x="11342" y="1840224"/>
                              </a:lnTo>
                              <a:lnTo>
                                <a:pt x="10806" y="1844559"/>
                              </a:lnTo>
                              <a:lnTo>
                                <a:pt x="10348" y="1848890"/>
                              </a:lnTo>
                              <a:lnTo>
                                <a:pt x="9891" y="1853221"/>
                              </a:lnTo>
                              <a:lnTo>
                                <a:pt x="9407" y="1857681"/>
                              </a:lnTo>
                              <a:lnTo>
                                <a:pt x="9001" y="1862112"/>
                              </a:lnTo>
                              <a:lnTo>
                                <a:pt x="6634" y="1898392"/>
                              </a:lnTo>
                              <a:lnTo>
                                <a:pt x="6508" y="1901879"/>
                              </a:lnTo>
                              <a:lnTo>
                                <a:pt x="6431" y="1905186"/>
                              </a:lnTo>
                              <a:lnTo>
                                <a:pt x="6370" y="1908633"/>
                              </a:lnTo>
                              <a:lnTo>
                                <a:pt x="6309" y="1912080"/>
                              </a:lnTo>
                              <a:lnTo>
                                <a:pt x="6284" y="1915692"/>
                              </a:lnTo>
                              <a:lnTo>
                                <a:pt x="6265" y="1919072"/>
                              </a:lnTo>
                              <a:lnTo>
                                <a:pt x="6246" y="1922453"/>
                              </a:lnTo>
                              <a:lnTo>
                                <a:pt x="6252" y="1925604"/>
                              </a:lnTo>
                              <a:lnTo>
                                <a:pt x="6258" y="1928917"/>
                              </a:lnTo>
                              <a:lnTo>
                                <a:pt x="6263" y="1932230"/>
                              </a:lnTo>
                              <a:lnTo>
                                <a:pt x="6283" y="1935513"/>
                              </a:lnTo>
                              <a:lnTo>
                                <a:pt x="6300" y="1938949"/>
                              </a:lnTo>
                              <a:lnTo>
                                <a:pt x="6317" y="1942384"/>
                              </a:lnTo>
                              <a:lnTo>
                                <a:pt x="6340" y="1945896"/>
                              </a:lnTo>
                              <a:lnTo>
                                <a:pt x="6360" y="1949528"/>
                              </a:lnTo>
                              <a:lnTo>
                                <a:pt x="6380" y="1953160"/>
                              </a:lnTo>
                              <a:lnTo>
                                <a:pt x="6401" y="1957089"/>
                              </a:lnTo>
                              <a:lnTo>
                                <a:pt x="6419" y="1960742"/>
                              </a:lnTo>
                              <a:lnTo>
                                <a:pt x="6437" y="1964394"/>
                              </a:lnTo>
                              <a:lnTo>
                                <a:pt x="6453" y="1968044"/>
                              </a:lnTo>
                              <a:lnTo>
                                <a:pt x="6467" y="1971446"/>
                              </a:lnTo>
                              <a:lnTo>
                                <a:pt x="6481" y="1974848"/>
                              </a:lnTo>
                              <a:lnTo>
                                <a:pt x="6492" y="1978097"/>
                              </a:lnTo>
                              <a:lnTo>
                                <a:pt x="6502" y="1981155"/>
                              </a:lnTo>
                              <a:lnTo>
                                <a:pt x="6511" y="1984212"/>
                              </a:lnTo>
                              <a:lnTo>
                                <a:pt x="6536" y="1997512"/>
                              </a:lnTo>
                              <a:lnTo>
                                <a:pt x="6539" y="1999968"/>
                              </a:lnTo>
                              <a:lnTo>
                                <a:pt x="6540" y="2002270"/>
                              </a:lnTo>
                              <a:lnTo>
                                <a:pt x="6541" y="2004535"/>
                              </a:lnTo>
                              <a:lnTo>
                                <a:pt x="6541" y="2006798"/>
                              </a:lnTo>
                              <a:lnTo>
                                <a:pt x="6541" y="2008953"/>
                              </a:lnTo>
                              <a:lnTo>
                                <a:pt x="6541" y="2011095"/>
                              </a:lnTo>
                              <a:lnTo>
                                <a:pt x="6541" y="2013238"/>
                              </a:lnTo>
                              <a:lnTo>
                                <a:pt x="6540" y="2015132"/>
                              </a:lnTo>
                              <a:lnTo>
                                <a:pt x="6539" y="2017390"/>
                              </a:lnTo>
                              <a:lnTo>
                                <a:pt x="6539" y="2019648"/>
                              </a:lnTo>
                              <a:lnTo>
                                <a:pt x="6538" y="2022169"/>
                              </a:lnTo>
                              <a:lnTo>
                                <a:pt x="6537" y="2024640"/>
                              </a:lnTo>
                              <a:lnTo>
                                <a:pt x="6536" y="2027111"/>
                              </a:lnTo>
                              <a:lnTo>
                                <a:pt x="6535" y="2029698"/>
                              </a:lnTo>
                              <a:lnTo>
                                <a:pt x="6531" y="2044660"/>
                              </a:lnTo>
                              <a:lnTo>
                                <a:pt x="6531" y="2047050"/>
                              </a:lnTo>
                              <a:lnTo>
                                <a:pt x="6530" y="2049440"/>
                              </a:lnTo>
                              <a:lnTo>
                                <a:pt x="6530" y="2051780"/>
                              </a:lnTo>
                              <a:lnTo>
                                <a:pt x="6530" y="2054081"/>
                              </a:lnTo>
                              <a:lnTo>
                                <a:pt x="6529" y="2056383"/>
                              </a:lnTo>
                              <a:lnTo>
                                <a:pt x="6529" y="2058634"/>
                              </a:lnTo>
                              <a:lnTo>
                                <a:pt x="6529" y="2060860"/>
                              </a:lnTo>
                              <a:lnTo>
                                <a:pt x="6529" y="2063087"/>
                              </a:lnTo>
                              <a:lnTo>
                                <a:pt x="6529" y="2065090"/>
                              </a:lnTo>
                              <a:lnTo>
                                <a:pt x="6529" y="2067439"/>
                              </a:lnTo>
                              <a:lnTo>
                                <a:pt x="6529" y="2080172"/>
                              </a:lnTo>
                              <a:lnTo>
                                <a:pt x="6529" y="2082751"/>
                              </a:lnTo>
                              <a:lnTo>
                                <a:pt x="6529" y="2085330"/>
                              </a:lnTo>
                              <a:lnTo>
                                <a:pt x="6529" y="2087919"/>
                              </a:lnTo>
                              <a:lnTo>
                                <a:pt x="6529" y="2090433"/>
                              </a:lnTo>
                              <a:lnTo>
                                <a:pt x="6529" y="2092948"/>
                              </a:lnTo>
                              <a:lnTo>
                                <a:pt x="6529" y="2095420"/>
                              </a:lnTo>
                              <a:lnTo>
                                <a:pt x="6529" y="2097834"/>
                              </a:lnTo>
                              <a:lnTo>
                                <a:pt x="6529" y="2100248"/>
                              </a:lnTo>
                              <a:lnTo>
                                <a:pt x="6529" y="2102603"/>
                              </a:lnTo>
                              <a:lnTo>
                                <a:pt x="6529" y="2104917"/>
                              </a:lnTo>
                              <a:lnTo>
                                <a:pt x="6529" y="2107230"/>
                              </a:lnTo>
                              <a:lnTo>
                                <a:pt x="6529" y="2109485"/>
                              </a:lnTo>
                              <a:lnTo>
                                <a:pt x="6529" y="2111714"/>
                              </a:lnTo>
                              <a:lnTo>
                                <a:pt x="6529" y="2897051"/>
                              </a:lnTo>
                              <a:lnTo>
                                <a:pt x="6529" y="2898006"/>
                              </a:lnTo>
                            </a:path>
                          </a:pathLst>
                        </a:custGeom>
                        <a:ln w="19050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66.485847pt;margin-top:.453027pt;width:3.6pt;height:228.2pt;mso-position-horizontal-relative:page;mso-position-vertical-relative:paragraph;z-index:15730176" id="docshape1" coordorigin="1330,9" coordsize="72,4564" path="m1330,9l1330,9,1330,375,1330,379,1330,380,1330,381,1331,380,1332,378,1332,376,1333,372,1334,368,1335,364,1335,359,1336,354,1337,349,1339,318,1339,312,1340,307,1340,302,1341,297,1342,292,1343,287,1344,282,1344,278,1345,273,1346,269,1347,265,1350,222,1350,219,1350,215,1350,211,1350,207,1350,203,1350,199,1350,195,1350,190,1350,187,1350,184,1350,180,1350,179,1350,177,1350,177,1350,177,1350,178,1350,221,1350,225,1350,228,1350,232,1350,236,1350,239,1350,243,1350,247,1350,251,1350,256,1350,260,1350,264,1350,268,1350,273,1350,277,1350,281,1350,285,1350,289,1350,293,1350,297,1350,300,1350,304,1350,308,1350,311,1350,315,1350,318,1350,321,1350,325,1350,329,1350,333,1350,337,1350,341,1350,345,1350,349,1350,353,1350,357,1350,361,1350,365,1350,369,1350,373,1350,377,1350,380,1350,384,1350,388,1350,391,1350,395,1350,398,1350,548,1350,551,1350,555,1350,558,1351,561,1352,565,1352,568,1353,571,1354,575,1355,578,1355,581,1356,585,1358,602,1359,606,1360,610,1361,615,1362,619,1362,623,1363,627,1364,631,1370,675,1370,678,1371,701,1371,705,1370,709,1370,713,1370,717,1370,721,1370,725,1370,729,1370,733,1370,736,1370,740,1370,744,1370,765,1370,768,1370,771,1370,775,1370,779,1370,783,1370,787,1370,791,1370,795,1370,799,1370,803,1370,807,1370,811,1370,815,1370,819,1370,823,1370,826,1370,830,1370,834,1370,837,1370,841,1370,845,1370,848,1370,852,1370,885,1370,889,1370,893,1370,897,1370,901,1370,905,1370,909,1370,913,1370,916,1370,920,1370,924,1370,927,1370,931,1370,935,1370,938,1370,942,1370,945,1370,948,1370,951,1370,955,1370,959,1370,963,1370,967,1370,971,1370,975,1370,979,1370,983,1371,987,1372,991,1372,995,1373,999,1374,1003,1375,1006,1375,1010,1376,1014,1377,1017,1377,1021,1378,1025,1378,1028,1379,1031,1379,1035,1379,1039,1380,1043,1380,1063,1380,1067,1380,1071,1381,1075,1383,1079,1384,1083,1385,1087,1387,1090,1388,1094,1390,1098,1391,1101,1393,1105,1401,1149,1401,1153,1401,1157,1401,1161,1401,1165,1401,1169,1401,1173,1401,1176,1401,1180,1401,1184,1401,1187,1401,1191,1401,1195,1400,1198,1400,1202,1400,1205,1400,1208,1400,1211,1400,1215,1400,1263,1400,1266,1400,1270,1400,1274,1400,1277,1400,1281,1400,1285,1400,1288,1400,1291,1400,1319,1400,1323,1400,1327,1400,1331,1400,1335,1400,1339,1400,1343,1400,1347,1400,1350,1400,1354,1400,1358,1400,1361,1400,1365,1400,1368,1400,1372,1400,1375,1400,1378,1400,1381,1400,1385,1400,1389,1400,1393,1400,1397,1400,1401,1400,1405,1400,1409,1400,1413,1400,1417,1400,1421,1400,1425,1400,1429,1400,1433,1400,1436,1400,1440,1400,1444,1400,1909,1400,1912,1400,1916,1400,1919,1399,1922,1398,1925,1398,1929,1397,1933,1396,1937,1395,1941,1395,1945,1390,2005,1390,2009,1390,2013,1390,2017,1390,2021,1390,2025,1390,2029,1390,2033,1390,2037,1390,2041,1390,2045,1390,2049,1390,2053,1390,2075,1390,2078,1390,2082,1390,2085,1390,2088,1390,2091,1390,2095,1390,2099,1390,2103,1390,2107,1390,2111,1390,2115,1390,2119,1390,2123,1390,2127,1390,2131,1390,2135,1390,2139,1390,2143,1390,2146,1390,2150,1390,2154,1390,2157,1390,2161,1390,2165,1390,2168,1390,2172,1390,2175,1390,2178,1390,2182,1390,2185,1390,2188,1390,2192,1390,2195,1390,2198,1390,2202,1390,2205,1390,2208,1390,2212,1390,2215,1390,2218,1390,2222,1390,2225,1390,2228,1390,2231,1390,2235,1390,2238,1390,2241,1390,2245,1390,2248,1390,2251,1390,2255,1390,2258,1390,2261,1390,2265,1390,2268,1390,2271,1390,2323,1391,2326,1390,2333,1389,2339,1388,2349,1387,2359,1385,2368,1384,2379,1382,2390,1381,2400,1379,2411,1378,2423,1372,2485,1372,2496,1371,2508,1369,2563,1369,2572,1369,2580,1369,2589,1369,2597,1369,2605,1369,2613,1369,2621,1368,2628,1368,2635,1367,2643,1366,2650,1366,2657,1365,2664,1364,2670,1364,2677,1363,2684,1361,2690,1360,2697,1359,2703,1358,2710,1357,2717,1356,2723,1355,2729,1354,2734,1349,2795,1349,2800,1349,2806,1349,2811,1349,2817,1349,2822,1349,2828,1349,2833,1349,2839,1349,2845,1350,2850,1350,2855,1350,2860,1350,2866,1350,2871,1350,2876,1350,2882,1350,2888,1349,2894,1348,2901,1348,2907,1347,2914,1346,2921,1345,2928,1345,2935,1344,2942,1340,2999,1340,3004,1340,3009,1340,3015,1340,3020,1340,3026,1340,3031,1340,3037,1340,3042,1340,3047,1340,3052,1340,3057,1340,3063,1340,3068,1340,3073,1340,3079,1340,3085,1340,3091,1340,3097,1340,3103,1340,3108,1340,3114,1340,3119,1340,3124,1340,3129,1340,3134,1340,3155,1340,3159,1340,3162,1340,3166,1340,3169,1340,3173,1340,3176,1340,3180,1340,3182,1340,3186,1340,3190,1340,3194,1340,3197,1340,3201,1340,3205,1340,3229,1340,3233,1340,3237,1340,3240,1340,3244,1340,3247,1340,3251,1340,3255,1340,3258,1340,3261,1340,3265,1340,3285,1340,3289,1340,3293,1340,3297,1340,3301,1340,3305,1340,3309,1340,3313,1340,3317,1340,3320,1340,3324,1340,3328,1340,3331,1340,3335,1340,4571,1340,4573e" filled="false" stroked="true" strokeweight="15pt" strokecolor="#ffffff">
                <v:path arrowok="t"/>
                <v:stroke dashstyle="solid"/>
                <w10:wrap type="none"/>
              </v:shape>
            </w:pict>
          </mc:Fallback>
        </mc:AlternateContent>
      </w:r>
      <w:r>
        <w:rPr>
          <w:color w:val="444444"/>
          <w:sz w:val="18"/>
        </w:rPr>
        <w:t>En preambule a ce rapport technique, je souhaite exprimer mes plus vifs remerciements a toutes</w:t>
      </w:r>
      <w:r>
        <w:rPr>
          <w:color w:val="444444"/>
          <w:spacing w:val="40"/>
          <w:sz w:val="18"/>
        </w:rPr>
        <w:t> </w:t>
      </w:r>
      <w:r>
        <w:rPr>
          <w:color w:val="444444"/>
          <w:sz w:val="18"/>
        </w:rPr>
        <w:t>les</w:t>
      </w:r>
      <w:r>
        <w:rPr>
          <w:color w:val="444444"/>
          <w:spacing w:val="-3"/>
          <w:sz w:val="18"/>
        </w:rPr>
        <w:t> </w:t>
      </w:r>
      <w:r>
        <w:rPr>
          <w:color w:val="444444"/>
          <w:sz w:val="18"/>
        </w:rPr>
        <w:t>personnes</w:t>
      </w:r>
      <w:r>
        <w:rPr>
          <w:color w:val="444444"/>
          <w:spacing w:val="-3"/>
          <w:sz w:val="18"/>
        </w:rPr>
        <w:t> </w:t>
      </w:r>
      <w:r>
        <w:rPr>
          <w:color w:val="444444"/>
          <w:sz w:val="18"/>
        </w:rPr>
        <w:t>qui</w:t>
      </w:r>
      <w:r>
        <w:rPr>
          <w:color w:val="444444"/>
          <w:spacing w:val="-3"/>
          <w:sz w:val="18"/>
        </w:rPr>
        <w:t> </w:t>
      </w:r>
      <w:r>
        <w:rPr>
          <w:color w:val="444444"/>
          <w:sz w:val="18"/>
        </w:rPr>
        <w:t>ont</w:t>
      </w:r>
      <w:r>
        <w:rPr>
          <w:color w:val="444444"/>
          <w:spacing w:val="-3"/>
          <w:sz w:val="18"/>
        </w:rPr>
        <w:t> </w:t>
      </w:r>
      <w:r>
        <w:rPr>
          <w:color w:val="444444"/>
          <w:sz w:val="18"/>
        </w:rPr>
        <w:t>contribue,</w:t>
      </w:r>
      <w:r>
        <w:rPr>
          <w:color w:val="444444"/>
          <w:spacing w:val="-3"/>
          <w:sz w:val="18"/>
        </w:rPr>
        <w:t> </w:t>
      </w:r>
      <w:r>
        <w:rPr>
          <w:color w:val="444444"/>
          <w:sz w:val="18"/>
        </w:rPr>
        <w:t>de</w:t>
      </w:r>
      <w:r>
        <w:rPr>
          <w:color w:val="444444"/>
          <w:spacing w:val="-3"/>
          <w:sz w:val="18"/>
        </w:rPr>
        <w:t> </w:t>
      </w:r>
      <w:r>
        <w:rPr>
          <w:color w:val="444444"/>
          <w:sz w:val="18"/>
        </w:rPr>
        <w:t>pres</w:t>
      </w:r>
      <w:r>
        <w:rPr>
          <w:color w:val="444444"/>
          <w:spacing w:val="-3"/>
          <w:sz w:val="18"/>
        </w:rPr>
        <w:t> </w:t>
      </w:r>
      <w:r>
        <w:rPr>
          <w:color w:val="444444"/>
          <w:sz w:val="18"/>
        </w:rPr>
        <w:t>ou</w:t>
      </w:r>
      <w:r>
        <w:rPr>
          <w:color w:val="444444"/>
          <w:spacing w:val="-3"/>
          <w:sz w:val="18"/>
        </w:rPr>
        <w:t> </w:t>
      </w:r>
      <w:r>
        <w:rPr>
          <w:color w:val="444444"/>
          <w:sz w:val="18"/>
        </w:rPr>
        <w:t>de</w:t>
      </w:r>
      <w:r>
        <w:rPr>
          <w:color w:val="444444"/>
          <w:spacing w:val="-3"/>
          <w:sz w:val="18"/>
        </w:rPr>
        <w:t> </w:t>
      </w:r>
      <w:r>
        <w:rPr>
          <w:color w:val="444444"/>
          <w:sz w:val="18"/>
        </w:rPr>
        <w:t>loin,</w:t>
      </w:r>
      <w:r>
        <w:rPr>
          <w:color w:val="444444"/>
          <w:spacing w:val="-3"/>
          <w:sz w:val="18"/>
        </w:rPr>
        <w:t> </w:t>
      </w:r>
      <w:r>
        <w:rPr>
          <w:color w:val="444444"/>
          <w:sz w:val="18"/>
        </w:rPr>
        <w:t>a</w:t>
      </w:r>
      <w:r>
        <w:rPr>
          <w:color w:val="444444"/>
          <w:spacing w:val="-3"/>
          <w:sz w:val="18"/>
        </w:rPr>
        <w:t> </w:t>
      </w:r>
      <w:r>
        <w:rPr>
          <w:color w:val="444444"/>
          <w:sz w:val="18"/>
        </w:rPr>
        <w:t>l'aboutissement</w:t>
      </w:r>
      <w:r>
        <w:rPr>
          <w:color w:val="444444"/>
          <w:spacing w:val="-3"/>
          <w:sz w:val="18"/>
        </w:rPr>
        <w:t> </w:t>
      </w:r>
      <w:r>
        <w:rPr>
          <w:color w:val="444444"/>
          <w:sz w:val="18"/>
        </w:rPr>
        <w:t>de</w:t>
      </w:r>
      <w:r>
        <w:rPr>
          <w:color w:val="444444"/>
          <w:spacing w:val="-3"/>
          <w:sz w:val="18"/>
        </w:rPr>
        <w:t> </w:t>
      </w:r>
      <w:r>
        <w:rPr>
          <w:color w:val="444444"/>
          <w:sz w:val="18"/>
        </w:rPr>
        <w:t>ce</w:t>
      </w:r>
      <w:r>
        <w:rPr>
          <w:color w:val="444444"/>
          <w:spacing w:val="-3"/>
          <w:sz w:val="18"/>
        </w:rPr>
        <w:t> </w:t>
      </w:r>
      <w:r>
        <w:rPr>
          <w:color w:val="444444"/>
          <w:sz w:val="18"/>
        </w:rPr>
        <w:t>projet</w:t>
      </w:r>
      <w:r>
        <w:rPr>
          <w:color w:val="444444"/>
          <w:spacing w:val="-3"/>
          <w:sz w:val="18"/>
        </w:rPr>
        <w:t> </w:t>
      </w:r>
      <w:r>
        <w:rPr>
          <w:color w:val="444444"/>
          <w:sz w:val="18"/>
        </w:rPr>
        <w:t>de</w:t>
      </w:r>
      <w:r>
        <w:rPr>
          <w:color w:val="444444"/>
          <w:spacing w:val="-3"/>
          <w:sz w:val="18"/>
        </w:rPr>
        <w:t> </w:t>
      </w:r>
      <w:r>
        <w:rPr>
          <w:color w:val="444444"/>
          <w:sz w:val="18"/>
        </w:rPr>
        <w:t>fin</w:t>
      </w:r>
      <w:r>
        <w:rPr>
          <w:color w:val="444444"/>
          <w:spacing w:val="-3"/>
          <w:sz w:val="18"/>
        </w:rPr>
        <w:t> </w:t>
      </w:r>
      <w:r>
        <w:rPr>
          <w:color w:val="444444"/>
          <w:sz w:val="18"/>
        </w:rPr>
        <w:t>de</w:t>
      </w:r>
      <w:r>
        <w:rPr>
          <w:color w:val="444444"/>
          <w:spacing w:val="-3"/>
          <w:sz w:val="18"/>
        </w:rPr>
        <w:t> </w:t>
      </w:r>
      <w:r>
        <w:rPr>
          <w:color w:val="444444"/>
          <w:sz w:val="18"/>
        </w:rPr>
        <w:t>module.</w:t>
      </w:r>
    </w:p>
    <w:p>
      <w:pPr>
        <w:pStyle w:val="BodyText"/>
        <w:spacing w:before="51"/>
        <w:rPr>
          <w:sz w:val="18"/>
        </w:rPr>
      </w:pPr>
    </w:p>
    <w:p>
      <w:pPr>
        <w:spacing w:line="302" w:lineRule="auto" w:before="0"/>
        <w:ind w:left="520" w:right="1726" w:firstLine="0"/>
        <w:jc w:val="left"/>
        <w:rPr>
          <w:sz w:val="18"/>
        </w:rPr>
      </w:pPr>
      <w:r>
        <w:rPr>
          <w:color w:val="444444"/>
          <w:sz w:val="18"/>
        </w:rPr>
        <w:t>Je</w:t>
      </w:r>
      <w:r>
        <w:rPr>
          <w:color w:val="444444"/>
          <w:spacing w:val="-3"/>
          <w:sz w:val="18"/>
        </w:rPr>
        <w:t> </w:t>
      </w:r>
      <w:r>
        <w:rPr>
          <w:color w:val="444444"/>
          <w:sz w:val="18"/>
        </w:rPr>
        <w:t>tiens</w:t>
      </w:r>
      <w:r>
        <w:rPr>
          <w:color w:val="444444"/>
          <w:spacing w:val="-3"/>
          <w:sz w:val="18"/>
        </w:rPr>
        <w:t> </w:t>
      </w:r>
      <w:r>
        <w:rPr>
          <w:color w:val="444444"/>
          <w:sz w:val="18"/>
        </w:rPr>
        <w:t>avant</w:t>
      </w:r>
      <w:r>
        <w:rPr>
          <w:color w:val="444444"/>
          <w:spacing w:val="-3"/>
          <w:sz w:val="18"/>
        </w:rPr>
        <w:t> </w:t>
      </w:r>
      <w:r>
        <w:rPr>
          <w:color w:val="444444"/>
          <w:sz w:val="18"/>
        </w:rPr>
        <w:t>tout</w:t>
      </w:r>
      <w:r>
        <w:rPr>
          <w:color w:val="444444"/>
          <w:spacing w:val="-3"/>
          <w:sz w:val="18"/>
        </w:rPr>
        <w:t> </w:t>
      </w:r>
      <w:r>
        <w:rPr>
          <w:color w:val="444444"/>
          <w:sz w:val="18"/>
        </w:rPr>
        <w:t>a</w:t>
      </w:r>
      <w:r>
        <w:rPr>
          <w:color w:val="444444"/>
          <w:spacing w:val="-3"/>
          <w:sz w:val="18"/>
        </w:rPr>
        <w:t> </w:t>
      </w:r>
      <w:r>
        <w:rPr>
          <w:color w:val="444444"/>
          <w:sz w:val="18"/>
        </w:rPr>
        <w:t>temoigner</w:t>
      </w:r>
      <w:r>
        <w:rPr>
          <w:color w:val="444444"/>
          <w:spacing w:val="-3"/>
          <w:sz w:val="18"/>
        </w:rPr>
        <w:t> </w:t>
      </w:r>
      <w:r>
        <w:rPr>
          <w:color w:val="444444"/>
          <w:sz w:val="18"/>
        </w:rPr>
        <w:t>ma</w:t>
      </w:r>
      <w:r>
        <w:rPr>
          <w:color w:val="444444"/>
          <w:spacing w:val="-3"/>
          <w:sz w:val="18"/>
        </w:rPr>
        <w:t> </w:t>
      </w:r>
      <w:r>
        <w:rPr>
          <w:color w:val="444444"/>
          <w:sz w:val="18"/>
        </w:rPr>
        <w:t>profonde</w:t>
      </w:r>
      <w:r>
        <w:rPr>
          <w:color w:val="444444"/>
          <w:spacing w:val="-3"/>
          <w:sz w:val="18"/>
        </w:rPr>
        <w:t> </w:t>
      </w:r>
      <w:r>
        <w:rPr>
          <w:color w:val="444444"/>
          <w:sz w:val="18"/>
        </w:rPr>
        <w:t>reconnaissance</w:t>
      </w:r>
      <w:r>
        <w:rPr>
          <w:color w:val="444444"/>
          <w:spacing w:val="-3"/>
          <w:sz w:val="18"/>
        </w:rPr>
        <w:t> </w:t>
      </w:r>
      <w:r>
        <w:rPr>
          <w:color w:val="444444"/>
          <w:sz w:val="18"/>
        </w:rPr>
        <w:t>et</w:t>
      </w:r>
      <w:r>
        <w:rPr>
          <w:color w:val="444444"/>
          <w:spacing w:val="-3"/>
          <w:sz w:val="18"/>
        </w:rPr>
        <w:t> </w:t>
      </w:r>
      <w:r>
        <w:rPr>
          <w:color w:val="444444"/>
          <w:sz w:val="18"/>
        </w:rPr>
        <w:t>mon</w:t>
      </w:r>
      <w:r>
        <w:rPr>
          <w:color w:val="444444"/>
          <w:spacing w:val="-3"/>
          <w:sz w:val="18"/>
        </w:rPr>
        <w:t> </w:t>
      </w:r>
      <w:r>
        <w:rPr>
          <w:color w:val="444444"/>
          <w:sz w:val="18"/>
        </w:rPr>
        <w:t>immense</w:t>
      </w:r>
      <w:r>
        <w:rPr>
          <w:color w:val="444444"/>
          <w:spacing w:val="-3"/>
          <w:sz w:val="18"/>
        </w:rPr>
        <w:t> </w:t>
      </w:r>
      <w:r>
        <w:rPr>
          <w:color w:val="444444"/>
          <w:sz w:val="18"/>
        </w:rPr>
        <w:t>respect</w:t>
      </w:r>
      <w:r>
        <w:rPr>
          <w:color w:val="444444"/>
          <w:spacing w:val="-3"/>
          <w:sz w:val="18"/>
        </w:rPr>
        <w:t> </w:t>
      </w:r>
      <w:r>
        <w:rPr>
          <w:color w:val="444444"/>
          <w:sz w:val="18"/>
        </w:rPr>
        <w:t>a</w:t>
      </w:r>
      <w:r>
        <w:rPr>
          <w:color w:val="444444"/>
          <w:spacing w:val="-3"/>
          <w:sz w:val="18"/>
        </w:rPr>
        <w:t> </w:t>
      </w:r>
      <w:r>
        <w:rPr>
          <w:color w:val="444444"/>
          <w:sz w:val="18"/>
        </w:rPr>
        <w:t>mon enseignante,</w:t>
      </w:r>
      <w:r>
        <w:rPr>
          <w:color w:val="444444"/>
          <w:spacing w:val="-3"/>
          <w:sz w:val="18"/>
        </w:rPr>
        <w:t> </w:t>
      </w:r>
      <w:r>
        <w:rPr>
          <w:color w:val="444444"/>
          <w:sz w:val="18"/>
        </w:rPr>
        <w:t>Mme.</w:t>
      </w:r>
      <w:r>
        <w:rPr>
          <w:color w:val="444444"/>
          <w:spacing w:val="-3"/>
          <w:sz w:val="18"/>
        </w:rPr>
        <w:t> </w:t>
      </w:r>
      <w:r>
        <w:rPr>
          <w:color w:val="444444"/>
          <w:sz w:val="18"/>
        </w:rPr>
        <w:t>Sara</w:t>
      </w:r>
      <w:r>
        <w:rPr>
          <w:color w:val="444444"/>
          <w:spacing w:val="-3"/>
          <w:sz w:val="18"/>
        </w:rPr>
        <w:t> </w:t>
      </w:r>
      <w:r>
        <w:rPr>
          <w:color w:val="444444"/>
          <w:sz w:val="18"/>
        </w:rPr>
        <w:t>AHSAIN,</w:t>
      </w:r>
      <w:r>
        <w:rPr>
          <w:color w:val="444444"/>
          <w:spacing w:val="-3"/>
          <w:sz w:val="18"/>
        </w:rPr>
        <w:t> </w:t>
      </w:r>
      <w:r>
        <w:rPr>
          <w:color w:val="444444"/>
          <w:sz w:val="18"/>
        </w:rPr>
        <w:t>pour</w:t>
      </w:r>
      <w:r>
        <w:rPr>
          <w:color w:val="444444"/>
          <w:spacing w:val="-3"/>
          <w:sz w:val="18"/>
        </w:rPr>
        <w:t> </w:t>
      </w:r>
      <w:r>
        <w:rPr>
          <w:color w:val="444444"/>
          <w:sz w:val="18"/>
        </w:rPr>
        <w:t>l'honneur</w:t>
      </w:r>
      <w:r>
        <w:rPr>
          <w:color w:val="444444"/>
          <w:spacing w:val="-3"/>
          <w:sz w:val="18"/>
        </w:rPr>
        <w:t> </w:t>
      </w:r>
      <w:r>
        <w:rPr>
          <w:color w:val="444444"/>
          <w:sz w:val="18"/>
        </w:rPr>
        <w:t>qu'elle</w:t>
      </w:r>
      <w:r>
        <w:rPr>
          <w:color w:val="444444"/>
          <w:spacing w:val="-3"/>
          <w:sz w:val="18"/>
        </w:rPr>
        <w:t> </w:t>
      </w:r>
      <w:r>
        <w:rPr>
          <w:color w:val="444444"/>
          <w:sz w:val="18"/>
        </w:rPr>
        <w:t>m'a</w:t>
      </w:r>
      <w:r>
        <w:rPr>
          <w:color w:val="444444"/>
          <w:spacing w:val="-3"/>
          <w:sz w:val="18"/>
        </w:rPr>
        <w:t> </w:t>
      </w:r>
      <w:r>
        <w:rPr>
          <w:color w:val="444444"/>
          <w:sz w:val="18"/>
        </w:rPr>
        <w:t>fait</w:t>
      </w:r>
      <w:r>
        <w:rPr>
          <w:color w:val="444444"/>
          <w:spacing w:val="-3"/>
          <w:sz w:val="18"/>
        </w:rPr>
        <w:t> </w:t>
      </w:r>
      <w:r>
        <w:rPr>
          <w:color w:val="444444"/>
          <w:sz w:val="18"/>
        </w:rPr>
        <w:t>en</w:t>
      </w:r>
      <w:r>
        <w:rPr>
          <w:color w:val="444444"/>
          <w:spacing w:val="-3"/>
          <w:sz w:val="18"/>
        </w:rPr>
        <w:t> </w:t>
      </w:r>
      <w:r>
        <w:rPr>
          <w:color w:val="444444"/>
          <w:sz w:val="18"/>
        </w:rPr>
        <w:t>encadrant</w:t>
      </w:r>
      <w:r>
        <w:rPr>
          <w:color w:val="444444"/>
          <w:spacing w:val="-3"/>
          <w:sz w:val="18"/>
        </w:rPr>
        <w:t> </w:t>
      </w:r>
      <w:r>
        <w:rPr>
          <w:color w:val="444444"/>
          <w:sz w:val="18"/>
        </w:rPr>
        <w:t>ce</w:t>
      </w:r>
      <w:r>
        <w:rPr>
          <w:color w:val="444444"/>
          <w:spacing w:val="-3"/>
          <w:sz w:val="18"/>
        </w:rPr>
        <w:t> </w:t>
      </w:r>
      <w:r>
        <w:rPr>
          <w:color w:val="444444"/>
          <w:sz w:val="18"/>
        </w:rPr>
        <w:t>travail.</w:t>
      </w:r>
      <w:r>
        <w:rPr>
          <w:color w:val="444444"/>
          <w:spacing w:val="-3"/>
          <w:sz w:val="18"/>
        </w:rPr>
        <w:t> </w:t>
      </w:r>
      <w:r>
        <w:rPr>
          <w:color w:val="444444"/>
          <w:sz w:val="18"/>
        </w:rPr>
        <w:t>Ses conseils precieux, sa rigueur methodologique et sa disponibilite constante ont ete des piliers essentiels dans ma maitrise des technologies web avancees. Au-dela des aspects purement techniques,</w:t>
      </w:r>
      <w:r>
        <w:rPr>
          <w:color w:val="444444"/>
          <w:spacing w:val="-1"/>
          <w:sz w:val="18"/>
        </w:rPr>
        <w:t> </w:t>
      </w:r>
      <w:r>
        <w:rPr>
          <w:color w:val="444444"/>
          <w:sz w:val="18"/>
        </w:rPr>
        <w:t>son</w:t>
      </w:r>
      <w:r>
        <w:rPr>
          <w:color w:val="444444"/>
          <w:spacing w:val="-1"/>
          <w:sz w:val="18"/>
        </w:rPr>
        <w:t> </w:t>
      </w:r>
      <w:r>
        <w:rPr>
          <w:color w:val="444444"/>
          <w:sz w:val="18"/>
        </w:rPr>
        <w:t>exigence</w:t>
      </w:r>
      <w:r>
        <w:rPr>
          <w:color w:val="444444"/>
          <w:spacing w:val="-1"/>
          <w:sz w:val="18"/>
        </w:rPr>
        <w:t> </w:t>
      </w:r>
      <w:r>
        <w:rPr>
          <w:color w:val="444444"/>
          <w:sz w:val="18"/>
        </w:rPr>
        <w:t>professionnelle</w:t>
      </w:r>
      <w:r>
        <w:rPr>
          <w:color w:val="444444"/>
          <w:spacing w:val="-1"/>
          <w:sz w:val="18"/>
        </w:rPr>
        <w:t> </w:t>
      </w:r>
      <w:r>
        <w:rPr>
          <w:color w:val="444444"/>
          <w:sz w:val="18"/>
        </w:rPr>
        <w:t>m'a</w:t>
      </w:r>
      <w:r>
        <w:rPr>
          <w:color w:val="444444"/>
          <w:spacing w:val="-1"/>
          <w:sz w:val="18"/>
        </w:rPr>
        <w:t> </w:t>
      </w:r>
      <w:r>
        <w:rPr>
          <w:color w:val="444444"/>
          <w:sz w:val="18"/>
        </w:rPr>
        <w:t>permis</w:t>
      </w:r>
      <w:r>
        <w:rPr>
          <w:color w:val="444444"/>
          <w:spacing w:val="-1"/>
          <w:sz w:val="18"/>
        </w:rPr>
        <w:t> </w:t>
      </w:r>
      <w:r>
        <w:rPr>
          <w:color w:val="444444"/>
          <w:sz w:val="18"/>
        </w:rPr>
        <w:t>de</w:t>
      </w:r>
      <w:r>
        <w:rPr>
          <w:color w:val="444444"/>
          <w:spacing w:val="-1"/>
          <w:sz w:val="18"/>
        </w:rPr>
        <w:t> </w:t>
      </w:r>
      <w:r>
        <w:rPr>
          <w:color w:val="444444"/>
          <w:sz w:val="18"/>
        </w:rPr>
        <w:t>developper</w:t>
      </w:r>
      <w:r>
        <w:rPr>
          <w:color w:val="444444"/>
          <w:spacing w:val="-1"/>
          <w:sz w:val="18"/>
        </w:rPr>
        <w:t> </w:t>
      </w:r>
      <w:r>
        <w:rPr>
          <w:color w:val="444444"/>
          <w:sz w:val="18"/>
        </w:rPr>
        <w:t>une</w:t>
      </w:r>
      <w:r>
        <w:rPr>
          <w:color w:val="444444"/>
          <w:spacing w:val="-1"/>
          <w:sz w:val="18"/>
        </w:rPr>
        <w:t> </w:t>
      </w:r>
      <w:r>
        <w:rPr>
          <w:color w:val="444444"/>
          <w:sz w:val="18"/>
        </w:rPr>
        <w:t>vision</w:t>
      </w:r>
      <w:r>
        <w:rPr>
          <w:color w:val="444444"/>
          <w:spacing w:val="-1"/>
          <w:sz w:val="18"/>
        </w:rPr>
        <w:t> </w:t>
      </w:r>
      <w:r>
        <w:rPr>
          <w:color w:val="444444"/>
          <w:sz w:val="18"/>
        </w:rPr>
        <w:t>structuree</w:t>
      </w:r>
      <w:r>
        <w:rPr>
          <w:color w:val="444444"/>
          <w:spacing w:val="-1"/>
          <w:sz w:val="18"/>
        </w:rPr>
        <w:t> </w:t>
      </w:r>
      <w:r>
        <w:rPr>
          <w:color w:val="444444"/>
          <w:sz w:val="18"/>
        </w:rPr>
        <w:t>de l'architecture logicielle.</w:t>
      </w:r>
    </w:p>
    <w:p>
      <w:pPr>
        <w:pStyle w:val="BodyText"/>
        <w:spacing w:before="48"/>
        <w:rPr>
          <w:sz w:val="18"/>
        </w:rPr>
      </w:pPr>
    </w:p>
    <w:p>
      <w:pPr>
        <w:spacing w:line="302" w:lineRule="auto" w:before="1"/>
        <w:ind w:left="520" w:right="1703" w:firstLine="0"/>
        <w:jc w:val="both"/>
        <w:rPr>
          <w:sz w:val="18"/>
        </w:rPr>
      </w:pPr>
      <w:r>
        <w:rPr>
          <w:color w:val="444444"/>
          <w:sz w:val="18"/>
        </w:rPr>
        <w:t>Mes</w:t>
      </w:r>
      <w:r>
        <w:rPr>
          <w:color w:val="444444"/>
          <w:spacing w:val="-1"/>
          <w:sz w:val="18"/>
        </w:rPr>
        <w:t> </w:t>
      </w:r>
      <w:r>
        <w:rPr>
          <w:color w:val="444444"/>
          <w:sz w:val="18"/>
        </w:rPr>
        <w:t>remerciements</w:t>
      </w:r>
      <w:r>
        <w:rPr>
          <w:color w:val="444444"/>
          <w:spacing w:val="-1"/>
          <w:sz w:val="18"/>
        </w:rPr>
        <w:t> </w:t>
      </w:r>
      <w:r>
        <w:rPr>
          <w:color w:val="444444"/>
          <w:sz w:val="18"/>
        </w:rPr>
        <w:t>s'etendent</w:t>
      </w:r>
      <w:r>
        <w:rPr>
          <w:color w:val="444444"/>
          <w:spacing w:val="-1"/>
          <w:sz w:val="18"/>
        </w:rPr>
        <w:t> </w:t>
      </w:r>
      <w:r>
        <w:rPr>
          <w:color w:val="444444"/>
          <w:sz w:val="18"/>
        </w:rPr>
        <w:t>a</w:t>
      </w:r>
      <w:r>
        <w:rPr>
          <w:color w:val="444444"/>
          <w:spacing w:val="-1"/>
          <w:sz w:val="18"/>
        </w:rPr>
        <w:t> </w:t>
      </w:r>
      <w:r>
        <w:rPr>
          <w:color w:val="444444"/>
          <w:sz w:val="18"/>
        </w:rPr>
        <w:t>l'ensemble</w:t>
      </w:r>
      <w:r>
        <w:rPr>
          <w:color w:val="444444"/>
          <w:spacing w:val="-1"/>
          <w:sz w:val="18"/>
        </w:rPr>
        <w:t> </w:t>
      </w:r>
      <w:r>
        <w:rPr>
          <w:color w:val="444444"/>
          <w:sz w:val="18"/>
        </w:rPr>
        <w:t>du</w:t>
      </w:r>
      <w:r>
        <w:rPr>
          <w:color w:val="444444"/>
          <w:spacing w:val="-1"/>
          <w:sz w:val="18"/>
        </w:rPr>
        <w:t> </w:t>
      </w:r>
      <w:r>
        <w:rPr>
          <w:color w:val="444444"/>
          <w:sz w:val="18"/>
        </w:rPr>
        <w:t>departement</w:t>
      </w:r>
      <w:r>
        <w:rPr>
          <w:color w:val="444444"/>
          <w:spacing w:val="-1"/>
          <w:sz w:val="18"/>
        </w:rPr>
        <w:t> </w:t>
      </w:r>
      <w:r>
        <w:rPr>
          <w:color w:val="444444"/>
          <w:sz w:val="18"/>
        </w:rPr>
        <w:t>Genie</w:t>
      </w:r>
      <w:r>
        <w:rPr>
          <w:color w:val="444444"/>
          <w:spacing w:val="-1"/>
          <w:sz w:val="18"/>
        </w:rPr>
        <w:t> </w:t>
      </w:r>
      <w:r>
        <w:rPr>
          <w:color w:val="444444"/>
          <w:sz w:val="18"/>
        </w:rPr>
        <w:t>Informatique</w:t>
      </w:r>
      <w:r>
        <w:rPr>
          <w:color w:val="444444"/>
          <w:spacing w:val="-1"/>
          <w:sz w:val="18"/>
        </w:rPr>
        <w:t> </w:t>
      </w:r>
      <w:r>
        <w:rPr>
          <w:color w:val="444444"/>
          <w:sz w:val="18"/>
        </w:rPr>
        <w:t>de</w:t>
      </w:r>
      <w:r>
        <w:rPr>
          <w:color w:val="444444"/>
          <w:spacing w:val="-1"/>
          <w:sz w:val="18"/>
        </w:rPr>
        <w:t> </w:t>
      </w:r>
      <w:r>
        <w:rPr>
          <w:color w:val="444444"/>
          <w:sz w:val="18"/>
        </w:rPr>
        <w:t>la</w:t>
      </w:r>
      <w:r>
        <w:rPr>
          <w:color w:val="444444"/>
          <w:spacing w:val="-1"/>
          <w:sz w:val="18"/>
        </w:rPr>
        <w:t> </w:t>
      </w:r>
      <w:r>
        <w:rPr>
          <w:color w:val="444444"/>
          <w:sz w:val="18"/>
        </w:rPr>
        <w:t>Faculte</w:t>
      </w:r>
      <w:r>
        <w:rPr>
          <w:color w:val="444444"/>
          <w:spacing w:val="-1"/>
          <w:sz w:val="18"/>
        </w:rPr>
        <w:t> </w:t>
      </w:r>
      <w:r>
        <w:rPr>
          <w:color w:val="444444"/>
          <w:sz w:val="18"/>
        </w:rPr>
        <w:t>des Sciences</w:t>
      </w:r>
      <w:r>
        <w:rPr>
          <w:color w:val="444444"/>
          <w:spacing w:val="-3"/>
          <w:sz w:val="18"/>
        </w:rPr>
        <w:t> </w:t>
      </w:r>
      <w:r>
        <w:rPr>
          <w:color w:val="444444"/>
          <w:sz w:val="18"/>
        </w:rPr>
        <w:t>et</w:t>
      </w:r>
      <w:r>
        <w:rPr>
          <w:color w:val="444444"/>
          <w:spacing w:val="-3"/>
          <w:sz w:val="18"/>
        </w:rPr>
        <w:t> </w:t>
      </w:r>
      <w:r>
        <w:rPr>
          <w:color w:val="444444"/>
          <w:sz w:val="18"/>
        </w:rPr>
        <w:t>Techniques</w:t>
      </w:r>
      <w:r>
        <w:rPr>
          <w:color w:val="444444"/>
          <w:spacing w:val="-3"/>
          <w:sz w:val="18"/>
        </w:rPr>
        <w:t> </w:t>
      </w:r>
      <w:r>
        <w:rPr>
          <w:color w:val="444444"/>
          <w:sz w:val="18"/>
        </w:rPr>
        <w:t>de</w:t>
      </w:r>
      <w:r>
        <w:rPr>
          <w:color w:val="444444"/>
          <w:spacing w:val="-3"/>
          <w:sz w:val="18"/>
        </w:rPr>
        <w:t> </w:t>
      </w:r>
      <w:r>
        <w:rPr>
          <w:color w:val="444444"/>
          <w:sz w:val="18"/>
        </w:rPr>
        <w:t>Tanger</w:t>
      </w:r>
      <w:r>
        <w:rPr>
          <w:color w:val="444444"/>
          <w:spacing w:val="-3"/>
          <w:sz w:val="18"/>
        </w:rPr>
        <w:t> </w:t>
      </w:r>
      <w:r>
        <w:rPr>
          <w:color w:val="444444"/>
          <w:sz w:val="18"/>
        </w:rPr>
        <w:t>(FSTT),</w:t>
      </w:r>
      <w:r>
        <w:rPr>
          <w:color w:val="444444"/>
          <w:spacing w:val="-3"/>
          <w:sz w:val="18"/>
        </w:rPr>
        <w:t> </w:t>
      </w:r>
      <w:r>
        <w:rPr>
          <w:color w:val="444444"/>
          <w:sz w:val="18"/>
        </w:rPr>
        <w:t>pour</w:t>
      </w:r>
      <w:r>
        <w:rPr>
          <w:color w:val="444444"/>
          <w:spacing w:val="-3"/>
          <w:sz w:val="18"/>
        </w:rPr>
        <w:t> </w:t>
      </w:r>
      <w:r>
        <w:rPr>
          <w:color w:val="444444"/>
          <w:sz w:val="18"/>
        </w:rPr>
        <w:t>la</w:t>
      </w:r>
      <w:r>
        <w:rPr>
          <w:color w:val="444444"/>
          <w:spacing w:val="-3"/>
          <w:sz w:val="18"/>
        </w:rPr>
        <w:t> </w:t>
      </w:r>
      <w:r>
        <w:rPr>
          <w:color w:val="444444"/>
          <w:sz w:val="18"/>
        </w:rPr>
        <w:t>qualite</w:t>
      </w:r>
      <w:r>
        <w:rPr>
          <w:color w:val="444444"/>
          <w:spacing w:val="-3"/>
          <w:sz w:val="18"/>
        </w:rPr>
        <w:t> </w:t>
      </w:r>
      <w:r>
        <w:rPr>
          <w:color w:val="444444"/>
          <w:sz w:val="18"/>
        </w:rPr>
        <w:t>de</w:t>
      </w:r>
      <w:r>
        <w:rPr>
          <w:color w:val="444444"/>
          <w:spacing w:val="-3"/>
          <w:sz w:val="18"/>
        </w:rPr>
        <w:t> </w:t>
      </w:r>
      <w:r>
        <w:rPr>
          <w:color w:val="444444"/>
          <w:sz w:val="18"/>
        </w:rPr>
        <w:t>la</w:t>
      </w:r>
      <w:r>
        <w:rPr>
          <w:color w:val="444444"/>
          <w:spacing w:val="-3"/>
          <w:sz w:val="18"/>
        </w:rPr>
        <w:t> </w:t>
      </w:r>
      <w:r>
        <w:rPr>
          <w:color w:val="444444"/>
          <w:sz w:val="18"/>
        </w:rPr>
        <w:t>formation</w:t>
      </w:r>
      <w:r>
        <w:rPr>
          <w:color w:val="444444"/>
          <w:spacing w:val="-3"/>
          <w:sz w:val="18"/>
        </w:rPr>
        <w:t> </w:t>
      </w:r>
      <w:r>
        <w:rPr>
          <w:color w:val="444444"/>
          <w:sz w:val="18"/>
        </w:rPr>
        <w:t>dispensee</w:t>
      </w:r>
      <w:r>
        <w:rPr>
          <w:color w:val="444444"/>
          <w:spacing w:val="-3"/>
          <w:sz w:val="18"/>
        </w:rPr>
        <w:t> </w:t>
      </w:r>
      <w:r>
        <w:rPr>
          <w:color w:val="444444"/>
          <w:sz w:val="18"/>
        </w:rPr>
        <w:t>et</w:t>
      </w:r>
      <w:r>
        <w:rPr>
          <w:color w:val="444444"/>
          <w:spacing w:val="-3"/>
          <w:sz w:val="18"/>
        </w:rPr>
        <w:t> </w:t>
      </w:r>
      <w:r>
        <w:rPr>
          <w:color w:val="444444"/>
          <w:sz w:val="18"/>
        </w:rPr>
        <w:t>la</w:t>
      </w:r>
      <w:r>
        <w:rPr>
          <w:color w:val="444444"/>
          <w:spacing w:val="-3"/>
          <w:sz w:val="18"/>
        </w:rPr>
        <w:t> </w:t>
      </w:r>
      <w:r>
        <w:rPr>
          <w:color w:val="444444"/>
          <w:sz w:val="18"/>
        </w:rPr>
        <w:t>richesse des ressources mises a notre disposition.</w:t>
      </w:r>
    </w:p>
    <w:p>
      <w:pPr>
        <w:pStyle w:val="BodyText"/>
        <w:spacing w:before="50"/>
        <w:rPr>
          <w:sz w:val="18"/>
        </w:rPr>
      </w:pPr>
    </w:p>
    <w:p>
      <w:pPr>
        <w:spacing w:line="302" w:lineRule="auto" w:before="0"/>
        <w:ind w:left="520" w:right="1726" w:firstLine="0"/>
        <w:jc w:val="left"/>
        <w:rPr>
          <w:sz w:val="18"/>
        </w:rPr>
      </w:pPr>
      <w:r>
        <w:rPr>
          <w:color w:val="444444"/>
          <w:sz w:val="18"/>
        </w:rPr>
        <w:t>Enfin, j'adresse une pensee particuliere a mes proches pour leur soutien moral indefectible, qui m'a</w:t>
      </w:r>
      <w:r>
        <w:rPr>
          <w:color w:val="444444"/>
          <w:spacing w:val="-3"/>
          <w:sz w:val="18"/>
        </w:rPr>
        <w:t> </w:t>
      </w:r>
      <w:r>
        <w:rPr>
          <w:color w:val="444444"/>
          <w:sz w:val="18"/>
        </w:rPr>
        <w:t>insuffle</w:t>
      </w:r>
      <w:r>
        <w:rPr>
          <w:color w:val="444444"/>
          <w:spacing w:val="-3"/>
          <w:sz w:val="18"/>
        </w:rPr>
        <w:t> </w:t>
      </w:r>
      <w:r>
        <w:rPr>
          <w:color w:val="444444"/>
          <w:sz w:val="18"/>
        </w:rPr>
        <w:t>la</w:t>
      </w:r>
      <w:r>
        <w:rPr>
          <w:color w:val="444444"/>
          <w:spacing w:val="-3"/>
          <w:sz w:val="18"/>
        </w:rPr>
        <w:t> </w:t>
      </w:r>
      <w:r>
        <w:rPr>
          <w:color w:val="444444"/>
          <w:sz w:val="18"/>
        </w:rPr>
        <w:t>perseverance</w:t>
      </w:r>
      <w:r>
        <w:rPr>
          <w:color w:val="444444"/>
          <w:spacing w:val="-3"/>
          <w:sz w:val="18"/>
        </w:rPr>
        <w:t> </w:t>
      </w:r>
      <w:r>
        <w:rPr>
          <w:color w:val="444444"/>
          <w:sz w:val="18"/>
        </w:rPr>
        <w:t>necessaire</w:t>
      </w:r>
      <w:r>
        <w:rPr>
          <w:color w:val="444444"/>
          <w:spacing w:val="-3"/>
          <w:sz w:val="18"/>
        </w:rPr>
        <w:t> </w:t>
      </w:r>
      <w:r>
        <w:rPr>
          <w:color w:val="444444"/>
          <w:sz w:val="18"/>
        </w:rPr>
        <w:t>pour</w:t>
      </w:r>
      <w:r>
        <w:rPr>
          <w:color w:val="444444"/>
          <w:spacing w:val="-3"/>
          <w:sz w:val="18"/>
        </w:rPr>
        <w:t> </w:t>
      </w:r>
      <w:r>
        <w:rPr>
          <w:color w:val="444444"/>
          <w:sz w:val="18"/>
        </w:rPr>
        <w:t>mener</w:t>
      </w:r>
      <w:r>
        <w:rPr>
          <w:color w:val="444444"/>
          <w:spacing w:val="-3"/>
          <w:sz w:val="18"/>
        </w:rPr>
        <w:t> </w:t>
      </w:r>
      <w:r>
        <w:rPr>
          <w:color w:val="444444"/>
          <w:sz w:val="18"/>
        </w:rPr>
        <w:t>a</w:t>
      </w:r>
      <w:r>
        <w:rPr>
          <w:color w:val="444444"/>
          <w:spacing w:val="-3"/>
          <w:sz w:val="18"/>
        </w:rPr>
        <w:t> </w:t>
      </w:r>
      <w:r>
        <w:rPr>
          <w:color w:val="444444"/>
          <w:sz w:val="18"/>
        </w:rPr>
        <w:t>bien</w:t>
      </w:r>
      <w:r>
        <w:rPr>
          <w:color w:val="444444"/>
          <w:spacing w:val="-3"/>
          <w:sz w:val="18"/>
        </w:rPr>
        <w:t> </w:t>
      </w:r>
      <w:r>
        <w:rPr>
          <w:color w:val="444444"/>
          <w:sz w:val="18"/>
        </w:rPr>
        <w:t>cette</w:t>
      </w:r>
      <w:r>
        <w:rPr>
          <w:color w:val="444444"/>
          <w:spacing w:val="-3"/>
          <w:sz w:val="18"/>
        </w:rPr>
        <w:t> </w:t>
      </w:r>
      <w:r>
        <w:rPr>
          <w:color w:val="444444"/>
          <w:sz w:val="18"/>
        </w:rPr>
        <w:t>realisation</w:t>
      </w:r>
      <w:r>
        <w:rPr>
          <w:color w:val="444444"/>
          <w:spacing w:val="-3"/>
          <w:sz w:val="18"/>
        </w:rPr>
        <w:t> </w:t>
      </w:r>
      <w:r>
        <w:rPr>
          <w:color w:val="444444"/>
          <w:sz w:val="18"/>
        </w:rPr>
        <w:t>complexe</w:t>
      </w:r>
      <w:r>
        <w:rPr>
          <w:color w:val="444444"/>
          <w:spacing w:val="-3"/>
          <w:sz w:val="18"/>
        </w:rPr>
        <w:t> </w:t>
      </w:r>
      <w:r>
        <w:rPr>
          <w:color w:val="444444"/>
          <w:sz w:val="18"/>
        </w:rPr>
        <w:t>au</w:t>
      </w:r>
      <w:r>
        <w:rPr>
          <w:color w:val="444444"/>
          <w:spacing w:val="-3"/>
          <w:sz w:val="18"/>
        </w:rPr>
        <w:t> </w:t>
      </w:r>
      <w:r>
        <w:rPr>
          <w:color w:val="444444"/>
          <w:sz w:val="18"/>
        </w:rPr>
        <w:t>sein</w:t>
      </w:r>
      <w:r>
        <w:rPr>
          <w:color w:val="444444"/>
          <w:spacing w:val="-3"/>
          <w:sz w:val="18"/>
        </w:rPr>
        <w:t> </w:t>
      </w:r>
      <w:r>
        <w:rPr>
          <w:color w:val="444444"/>
          <w:sz w:val="18"/>
        </w:rPr>
        <w:t>de l'ecosysteme Django.</w:t>
      </w:r>
    </w:p>
    <w:p>
      <w:pPr>
        <w:spacing w:before="191"/>
        <w:ind w:left="360" w:right="0" w:firstLine="0"/>
        <w:jc w:val="left"/>
        <w:rPr>
          <w:rFonts w:ascii="Arial"/>
          <w:b/>
          <w:sz w:val="40"/>
        </w:rPr>
      </w:pPr>
      <w:r>
        <w:rPr>
          <w:rFonts w:ascii="Arial"/>
          <w:b/>
          <w:sz w:val="40"/>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461609</wp:posOffset>
                </wp:positionV>
                <wp:extent cx="594360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43600" cy="1270"/>
                        </a:xfrm>
                        <a:custGeom>
                          <a:avLst/>
                          <a:gdLst/>
                          <a:ahLst/>
                          <a:cxnLst/>
                          <a:rect l="l" t="t" r="r" b="b"/>
                          <a:pathLst>
                            <a:path w="5943600" h="0">
                              <a:moveTo>
                                <a:pt x="0" y="0"/>
                              </a:moveTo>
                              <a:lnTo>
                                <a:pt x="5943600" y="0"/>
                              </a:lnTo>
                            </a:path>
                          </a:pathLst>
                        </a:custGeom>
                        <a:ln w="19050">
                          <a:solidFill>
                            <a:srgbClr val="1F5B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2pt,36.347168pt" to="540pt,36.347168pt" stroked="true" strokeweight="1.5pt" strokecolor="#1f5b99">
                <v:stroke dashstyle="solid"/>
                <w10:wrap type="none"/>
              </v:line>
            </w:pict>
          </mc:Fallback>
        </mc:AlternateContent>
      </w:r>
      <w:r>
        <w:rPr>
          <w:rFonts w:ascii="Arial"/>
          <w:b/>
          <w:color w:val="CC0000"/>
          <w:spacing w:val="-2"/>
          <w:sz w:val="40"/>
        </w:rPr>
        <w:t>SOMMAIRE</w:t>
      </w:r>
    </w:p>
    <w:p>
      <w:pPr>
        <w:spacing w:after="0"/>
        <w:jc w:val="left"/>
        <w:rPr>
          <w:rFonts w:ascii="Arial"/>
          <w:b/>
          <w:sz w:val="40"/>
        </w:rPr>
        <w:sectPr>
          <w:pgSz w:w="12240" w:h="15840"/>
          <w:pgMar w:top="1120" w:bottom="4419" w:left="1080" w:right="1080"/>
        </w:sectPr>
      </w:pPr>
    </w:p>
    <w:sdt>
      <w:sdtPr>
        <w:docPartObj>
          <w:docPartGallery w:val="Table of Contents"/>
          <w:docPartUnique/>
        </w:docPartObj>
      </w:sdtPr>
      <w:sdtEndPr/>
      <w:sdtContent>
        <w:p>
          <w:pPr>
            <w:pStyle w:val="TOC1"/>
            <w:numPr>
              <w:ilvl w:val="0"/>
              <w:numId w:val="1"/>
            </w:numPr>
            <w:tabs>
              <w:tab w:pos="637" w:val="left" w:leader="none"/>
              <w:tab w:pos="9719" w:val="right" w:leader="dot"/>
            </w:tabs>
            <w:spacing w:line="240" w:lineRule="auto" w:before="328" w:after="0"/>
            <w:ind w:left="637" w:right="0" w:hanging="277"/>
            <w:jc w:val="left"/>
            <w:rPr>
              <w:rFonts w:ascii="Arial MT"/>
              <w:b w:val="0"/>
              <w:sz w:val="19"/>
            </w:rPr>
          </w:pPr>
          <w:r>
            <w:fldChar w:fldCharType="begin"/>
          </w:r>
          <w:r>
            <w:instrText>TOC \o "1-2" \h \z \u </w:instrText>
          </w:r>
          <w:r>
            <w:fldChar w:fldCharType="separate"/>
          </w:r>
          <w:hyperlink w:history="true" w:anchor="_TOC_250037">
            <w:r>
              <w:rPr>
                <w:color w:val="1F5B99"/>
              </w:rPr>
              <w:t>Contexte du </w:t>
            </w:r>
            <w:r>
              <w:rPr>
                <w:color w:val="1F5B99"/>
                <w:spacing w:val="-2"/>
              </w:rPr>
              <w:t>Projet</w:t>
            </w:r>
            <w:r>
              <w:rPr>
                <w:color w:val="1F5B99"/>
              </w:rPr>
              <w:tab/>
            </w:r>
            <w:r>
              <w:rPr>
                <w:rFonts w:ascii="Arial MT"/>
                <w:b w:val="0"/>
                <w:spacing w:val="-10"/>
                <w:sz w:val="19"/>
              </w:rPr>
              <w:t>4</w:t>
            </w:r>
          </w:hyperlink>
        </w:p>
        <w:p>
          <w:pPr>
            <w:pStyle w:val="TOC2"/>
            <w:numPr>
              <w:ilvl w:val="1"/>
              <w:numId w:val="1"/>
            </w:numPr>
            <w:tabs>
              <w:tab w:pos="1089" w:val="left" w:leader="none"/>
              <w:tab w:pos="9719" w:val="right" w:leader="dot"/>
            </w:tabs>
            <w:spacing w:line="240" w:lineRule="auto" w:before="79" w:after="0"/>
            <w:ind w:left="1089" w:right="0" w:hanging="369"/>
            <w:jc w:val="left"/>
          </w:pPr>
          <w:hyperlink w:history="true" w:anchor="_TOC_250036">
            <w:r>
              <w:rPr/>
              <w:t>Presentation de l'Etablissement </w:t>
            </w:r>
            <w:r>
              <w:rPr>
                <w:spacing w:val="-2"/>
              </w:rPr>
              <w:t>Fictif</w:t>
            </w:r>
            <w:r>
              <w:rPr/>
              <w:tab/>
            </w:r>
            <w:r>
              <w:rPr>
                <w:spacing w:val="-10"/>
              </w:rPr>
              <w:t>4</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35">
            <w:r>
              <w:rPr/>
              <w:t>Problematique </w:t>
            </w:r>
            <w:r>
              <w:rPr>
                <w:spacing w:val="-2"/>
              </w:rPr>
              <w:t>Resolue</w:t>
            </w:r>
            <w:r>
              <w:rPr/>
              <w:tab/>
            </w:r>
            <w:r>
              <w:rPr>
                <w:spacing w:val="-10"/>
              </w:rPr>
              <w:t>4</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34">
            <w:r>
              <w:rPr>
                <w:color w:val="1F5B99"/>
              </w:rPr>
              <w:t>Objectifs du </w:t>
            </w:r>
            <w:r>
              <w:rPr>
                <w:color w:val="1F5B99"/>
                <w:spacing w:val="-2"/>
              </w:rPr>
              <w:t>Projet</w:t>
            </w:r>
            <w:r>
              <w:rPr>
                <w:color w:val="1F5B99"/>
              </w:rPr>
              <w:tab/>
            </w:r>
            <w:r>
              <w:rPr>
                <w:rFonts w:ascii="Arial MT"/>
                <w:b w:val="0"/>
                <w:spacing w:val="-10"/>
                <w:sz w:val="19"/>
              </w:rPr>
              <w:t>5</w:t>
            </w:r>
          </w:hyperlink>
        </w:p>
        <w:p>
          <w:pPr>
            <w:pStyle w:val="TOC2"/>
            <w:numPr>
              <w:ilvl w:val="1"/>
              <w:numId w:val="1"/>
            </w:numPr>
            <w:tabs>
              <w:tab w:pos="1089" w:val="left" w:leader="none"/>
              <w:tab w:pos="9719" w:val="right" w:leader="dot"/>
            </w:tabs>
            <w:spacing w:line="240" w:lineRule="auto" w:before="80" w:after="0"/>
            <w:ind w:left="1089" w:right="0" w:hanging="369"/>
            <w:jc w:val="left"/>
          </w:pPr>
          <w:hyperlink w:history="true" w:anchor="_TOC_250033">
            <w:r>
              <w:rPr/>
              <w:t>Objectifs </w:t>
            </w:r>
            <w:r>
              <w:rPr>
                <w:spacing w:val="-2"/>
              </w:rPr>
              <w:t>Fonctionnels</w:t>
            </w:r>
            <w:r>
              <w:rPr/>
              <w:tab/>
            </w:r>
            <w:r>
              <w:rPr>
                <w:spacing w:val="-10"/>
              </w:rPr>
              <w:t>5</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32">
            <w:r>
              <w:rPr/>
              <w:t>Objectifs </w:t>
            </w:r>
            <w:r>
              <w:rPr>
                <w:spacing w:val="-2"/>
              </w:rPr>
              <w:t>Techniques</w:t>
            </w:r>
            <w:r>
              <w:rPr/>
              <w:tab/>
            </w:r>
            <w:r>
              <w:rPr>
                <w:spacing w:val="-10"/>
              </w:rPr>
              <w:t>5</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31">
            <w:r>
              <w:rPr>
                <w:color w:val="1F5B99"/>
              </w:rPr>
              <w:t>Architecture </w:t>
            </w:r>
            <w:r>
              <w:rPr>
                <w:color w:val="1F5B99"/>
                <w:spacing w:val="-2"/>
              </w:rPr>
              <w:t>Generale</w:t>
            </w:r>
            <w:r>
              <w:rPr>
                <w:color w:val="1F5B99"/>
              </w:rPr>
              <w:tab/>
            </w:r>
            <w:r>
              <w:rPr>
                <w:rFonts w:ascii="Arial MT"/>
                <w:b w:val="0"/>
                <w:spacing w:val="-10"/>
                <w:sz w:val="19"/>
              </w:rPr>
              <w:t>6</w:t>
            </w:r>
          </w:hyperlink>
        </w:p>
        <w:p>
          <w:pPr>
            <w:pStyle w:val="TOC2"/>
            <w:numPr>
              <w:ilvl w:val="1"/>
              <w:numId w:val="1"/>
            </w:numPr>
            <w:tabs>
              <w:tab w:pos="1089" w:val="left" w:leader="none"/>
              <w:tab w:pos="9719" w:val="right" w:leader="dot"/>
            </w:tabs>
            <w:spacing w:line="240" w:lineRule="auto" w:before="80" w:after="0"/>
            <w:ind w:left="1089" w:right="0" w:hanging="369"/>
            <w:jc w:val="left"/>
          </w:pPr>
          <w:hyperlink w:history="true" w:anchor="_TOC_250030">
            <w:r>
              <w:rPr/>
              <w:t>Structure des Applications </w:t>
            </w:r>
            <w:r>
              <w:rPr>
                <w:spacing w:val="-2"/>
              </w:rPr>
              <w:t>Django</w:t>
            </w:r>
            <w:r>
              <w:rPr/>
              <w:tab/>
            </w:r>
            <w:r>
              <w:rPr>
                <w:spacing w:val="-10"/>
              </w:rPr>
              <w:t>6</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29">
            <w:r>
              <w:rPr/>
              <w:t>Flux d'Authentification et de </w:t>
            </w:r>
            <w:r>
              <w:rPr>
                <w:spacing w:val="-2"/>
              </w:rPr>
              <w:t>Navigation</w:t>
            </w:r>
            <w:r>
              <w:rPr/>
              <w:tab/>
            </w:r>
            <w:r>
              <w:rPr>
                <w:spacing w:val="-10"/>
              </w:rPr>
              <w:t>6</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28">
            <w:r>
              <w:rPr>
                <w:color w:val="1F5B99"/>
              </w:rPr>
              <w:t>Diagramme de </w:t>
            </w:r>
            <w:r>
              <w:rPr>
                <w:color w:val="1F5B99"/>
                <w:spacing w:val="-2"/>
              </w:rPr>
              <w:t>Classes</w:t>
            </w:r>
            <w:r>
              <w:rPr>
                <w:color w:val="1F5B99"/>
              </w:rPr>
              <w:tab/>
            </w:r>
            <w:r>
              <w:rPr>
                <w:rFonts w:ascii="Arial MT"/>
                <w:b w:val="0"/>
                <w:spacing w:val="-10"/>
                <w:sz w:val="19"/>
              </w:rPr>
              <w:t>7</w:t>
            </w:r>
          </w:hyperlink>
        </w:p>
        <w:p>
          <w:pPr>
            <w:pStyle w:val="TOC2"/>
            <w:numPr>
              <w:ilvl w:val="1"/>
              <w:numId w:val="1"/>
            </w:numPr>
            <w:tabs>
              <w:tab w:pos="1089" w:val="left" w:leader="none"/>
              <w:tab w:pos="9719" w:val="right" w:leader="dot"/>
            </w:tabs>
            <w:spacing w:line="240" w:lineRule="auto" w:before="80" w:after="0"/>
            <w:ind w:left="1089" w:right="0" w:hanging="369"/>
            <w:jc w:val="left"/>
          </w:pPr>
          <w:hyperlink w:history="true" w:anchor="_TOC_250027">
            <w:r>
              <w:rPr/>
              <w:t>Entites et Relations </w:t>
            </w:r>
            <w:r>
              <w:rPr>
                <w:spacing w:val="-5"/>
              </w:rPr>
              <w:t>UML</w:t>
            </w:r>
            <w:r>
              <w:rPr/>
              <w:tab/>
            </w:r>
            <w:r>
              <w:rPr>
                <w:spacing w:val="-10"/>
              </w:rPr>
              <w:t>7</w:t>
            </w:r>
          </w:hyperlink>
        </w:p>
        <w:p>
          <w:pPr>
            <w:pStyle w:val="TOC2"/>
            <w:numPr>
              <w:ilvl w:val="1"/>
              <w:numId w:val="1"/>
            </w:numPr>
            <w:tabs>
              <w:tab w:pos="1089" w:val="left" w:leader="none"/>
              <w:tab w:pos="9719" w:val="right" w:leader="dot"/>
            </w:tabs>
            <w:spacing w:line="240" w:lineRule="auto" w:before="81" w:after="20"/>
            <w:ind w:left="1089" w:right="0" w:hanging="369"/>
            <w:jc w:val="left"/>
          </w:pPr>
          <w:hyperlink w:history="true" w:anchor="_TOC_250026">
            <w:r>
              <w:rPr/>
              <w:t>Description des Entites </w:t>
            </w:r>
            <w:r>
              <w:rPr>
                <w:spacing w:val="-2"/>
              </w:rPr>
              <w:t>Principales</w:t>
            </w:r>
            <w:r>
              <w:rPr/>
              <w:tab/>
            </w:r>
            <w:r>
              <w:rPr>
                <w:spacing w:val="-10"/>
              </w:rPr>
              <w:t>7</w:t>
            </w:r>
          </w:hyperlink>
        </w:p>
        <w:p>
          <w:pPr>
            <w:pStyle w:val="TOC1"/>
            <w:numPr>
              <w:ilvl w:val="0"/>
              <w:numId w:val="1"/>
            </w:numPr>
            <w:tabs>
              <w:tab w:pos="637" w:val="left" w:leader="none"/>
              <w:tab w:pos="9719" w:val="right" w:leader="dot"/>
            </w:tabs>
            <w:spacing w:line="240" w:lineRule="auto" w:before="72" w:after="0"/>
            <w:ind w:left="637" w:right="0" w:hanging="277"/>
            <w:jc w:val="left"/>
            <w:rPr>
              <w:rFonts w:ascii="Arial MT"/>
              <w:b w:val="0"/>
              <w:sz w:val="19"/>
            </w:rPr>
          </w:pPr>
          <w:hyperlink w:history="true" w:anchor="_TOC_250025">
            <w:r>
              <w:rPr>
                <w:color w:val="1F5B99"/>
              </w:rPr>
              <w:t>Choix </w:t>
            </w:r>
            <w:r>
              <w:rPr>
                <w:color w:val="1F5B99"/>
                <w:spacing w:val="-2"/>
              </w:rPr>
              <w:t>Techniques</w:t>
            </w:r>
            <w:r>
              <w:rPr>
                <w:color w:val="1F5B99"/>
              </w:rPr>
              <w:tab/>
            </w:r>
            <w:r>
              <w:rPr>
                <w:rFonts w:ascii="Arial MT"/>
                <w:b w:val="0"/>
                <w:spacing w:val="-10"/>
                <w:sz w:val="19"/>
              </w:rPr>
              <w:t>9</w:t>
            </w:r>
          </w:hyperlink>
        </w:p>
        <w:p>
          <w:pPr>
            <w:pStyle w:val="TOC2"/>
            <w:numPr>
              <w:ilvl w:val="1"/>
              <w:numId w:val="1"/>
            </w:numPr>
            <w:tabs>
              <w:tab w:pos="1089" w:val="left" w:leader="none"/>
              <w:tab w:pos="9719" w:val="right" w:leader="dot"/>
            </w:tabs>
            <w:spacing w:line="240" w:lineRule="auto" w:before="80" w:after="0"/>
            <w:ind w:left="1089" w:right="0" w:hanging="369"/>
            <w:jc w:val="left"/>
          </w:pPr>
          <w:hyperlink w:history="true" w:anchor="_TOC_250024">
            <w:r>
              <w:rPr/>
              <w:t>Technologies et </w:t>
            </w:r>
            <w:r>
              <w:rPr>
                <w:spacing w:val="-2"/>
              </w:rPr>
              <w:t>Justifications</w:t>
            </w:r>
            <w:r>
              <w:rPr/>
              <w:tab/>
            </w:r>
            <w:r>
              <w:rPr>
                <w:spacing w:val="-10"/>
              </w:rPr>
              <w:t>9</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23">
            <w:r>
              <w:rPr/>
              <w:t>Justification du Choix de </w:t>
            </w:r>
            <w:r>
              <w:rPr>
                <w:spacing w:val="-2"/>
              </w:rPr>
              <w:t>MySQL</w:t>
            </w:r>
            <w:r>
              <w:rPr/>
              <w:tab/>
            </w:r>
            <w:r>
              <w:rPr>
                <w:spacing w:val="-5"/>
              </w:rPr>
              <w:t>10</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22">
            <w:r>
              <w:rPr>
                <w:color w:val="1F5B99"/>
              </w:rPr>
              <w:t>Description des Fonctionnalites </w:t>
            </w:r>
            <w:r>
              <w:rPr>
                <w:color w:val="1F5B99"/>
                <w:spacing w:val="-2"/>
              </w:rPr>
              <w:t>Principales</w:t>
            </w:r>
            <w:r>
              <w:rPr>
                <w:color w:val="1F5B99"/>
              </w:rPr>
              <w:tab/>
            </w:r>
            <w:r>
              <w:rPr>
                <w:rFonts w:ascii="Arial MT"/>
                <w:b w:val="0"/>
                <w:spacing w:val="-5"/>
                <w:sz w:val="19"/>
              </w:rPr>
              <w:t>10</w:t>
            </w:r>
          </w:hyperlink>
        </w:p>
        <w:p>
          <w:pPr>
            <w:pStyle w:val="TOC2"/>
            <w:numPr>
              <w:ilvl w:val="1"/>
              <w:numId w:val="1"/>
            </w:numPr>
            <w:tabs>
              <w:tab w:pos="1089" w:val="left" w:leader="none"/>
              <w:tab w:pos="9719" w:val="right" w:leader="dot"/>
            </w:tabs>
            <w:spacing w:line="240" w:lineRule="auto" w:before="80" w:after="0"/>
            <w:ind w:left="1089" w:right="0" w:hanging="369"/>
            <w:jc w:val="left"/>
          </w:pPr>
          <w:hyperlink w:history="true" w:anchor="_TOC_250021">
            <w:r>
              <w:rPr/>
              <w:t>Authentification et Gestion des </w:t>
            </w:r>
            <w:r>
              <w:rPr>
                <w:spacing w:val="-2"/>
              </w:rPr>
              <w:t>Roles</w:t>
            </w:r>
            <w:r>
              <w:rPr/>
              <w:tab/>
            </w:r>
            <w:r>
              <w:rPr>
                <w:spacing w:val="-5"/>
              </w:rPr>
              <w:t>10</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20">
            <w:r>
              <w:rPr/>
              <w:t>Console </w:t>
            </w:r>
            <w:r>
              <w:rPr>
                <w:spacing w:val="-2"/>
              </w:rPr>
              <w:t>d'Administration</w:t>
            </w:r>
            <w:r>
              <w:rPr/>
              <w:tab/>
            </w:r>
            <w:r>
              <w:rPr>
                <w:spacing w:val="-5"/>
              </w:rPr>
              <w:t>10</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19">
            <w:r>
              <w:rPr/>
              <w:t>Gestion des Etudiants et </w:t>
            </w:r>
            <w:r>
              <w:rPr>
                <w:spacing w:val="-2"/>
              </w:rPr>
              <w:t>Parents</w:t>
            </w:r>
            <w:r>
              <w:rPr/>
              <w:tab/>
            </w:r>
            <w:r>
              <w:rPr>
                <w:spacing w:val="-5"/>
              </w:rPr>
              <w:t>11</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18">
            <w:r>
              <w:rPr/>
              <w:t>Gestion des Enseignants et </w:t>
            </w:r>
            <w:r>
              <w:rPr>
                <w:spacing w:val="-2"/>
              </w:rPr>
              <w:t>Departements</w:t>
            </w:r>
            <w:r>
              <w:rPr/>
              <w:tab/>
            </w:r>
            <w:r>
              <w:rPr>
                <w:spacing w:val="-5"/>
              </w:rPr>
              <w:t>12</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17">
            <w:r>
              <w:rPr/>
              <w:t>Emplois du </w:t>
            </w:r>
            <w:r>
              <w:rPr>
                <w:spacing w:val="-2"/>
              </w:rPr>
              <w:t>Temps</w:t>
            </w:r>
            <w:r>
              <w:rPr/>
              <w:tab/>
            </w:r>
            <w:r>
              <w:rPr>
                <w:spacing w:val="-5"/>
              </w:rPr>
              <w:t>12</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16">
            <w:r>
              <w:rPr/>
              <w:t>Gestion des Examens et des </w:t>
            </w:r>
            <w:r>
              <w:rPr>
                <w:spacing w:val="-2"/>
              </w:rPr>
              <w:t>Notes</w:t>
            </w:r>
            <w:r>
              <w:rPr/>
              <w:tab/>
            </w:r>
            <w:r>
              <w:rPr>
                <w:spacing w:val="-5"/>
              </w:rPr>
              <w:t>13</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15">
            <w:r>
              <w:rPr/>
              <w:t>Gestion des Frais de </w:t>
            </w:r>
            <w:r>
              <w:rPr>
                <w:spacing w:val="-2"/>
              </w:rPr>
              <w:t>Scolarite</w:t>
            </w:r>
            <w:r>
              <w:rPr/>
              <w:tab/>
            </w:r>
            <w:r>
              <w:rPr>
                <w:spacing w:val="-5"/>
              </w:rPr>
              <w:t>13</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14">
            <w:r>
              <w:rPr/>
              <w:t>Gestion des Jours Feries et </w:t>
            </w:r>
            <w:r>
              <w:rPr>
                <w:spacing w:val="-2"/>
              </w:rPr>
              <w:t>Conges</w:t>
            </w:r>
            <w:r>
              <w:rPr/>
              <w:tab/>
            </w:r>
            <w:r>
              <w:rPr>
                <w:spacing w:val="-5"/>
              </w:rPr>
              <w:t>14</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13">
            <w:r>
              <w:rPr/>
              <w:t>Espace Etudiant et Tableau de </w:t>
            </w:r>
            <w:r>
              <w:rPr>
                <w:spacing w:val="-4"/>
              </w:rPr>
              <w:t>Bord</w:t>
            </w:r>
            <w:r>
              <w:rPr/>
              <w:tab/>
            </w:r>
            <w:r>
              <w:rPr>
                <w:spacing w:val="-5"/>
              </w:rPr>
              <w:t>14</w:t>
            </w:r>
          </w:hyperlink>
        </w:p>
        <w:p>
          <w:pPr>
            <w:pStyle w:val="TOC2"/>
            <w:numPr>
              <w:ilvl w:val="1"/>
              <w:numId w:val="1"/>
            </w:numPr>
            <w:tabs>
              <w:tab w:pos="1195" w:val="left" w:leader="none"/>
              <w:tab w:pos="9719" w:val="right" w:leader="dot"/>
            </w:tabs>
            <w:spacing w:line="240" w:lineRule="auto" w:before="81" w:after="0"/>
            <w:ind w:left="1195" w:right="0" w:hanging="475"/>
            <w:jc w:val="left"/>
          </w:pPr>
          <w:hyperlink w:history="true" w:anchor="_TOC_250012">
            <w:r>
              <w:rPr/>
              <w:t>Demande et Validation de </w:t>
            </w:r>
            <w:r>
              <w:rPr>
                <w:spacing w:val="-2"/>
              </w:rPr>
              <w:t>Certificats</w:t>
            </w:r>
            <w:r>
              <w:rPr/>
              <w:tab/>
            </w:r>
            <w:r>
              <w:rPr>
                <w:spacing w:val="-5"/>
              </w:rPr>
              <w:t>15</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11">
            <w:r>
              <w:rPr>
                <w:color w:val="1F5B99"/>
              </w:rPr>
              <w:t>Diagrammes UML </w:t>
            </w:r>
            <w:r>
              <w:rPr>
                <w:color w:val="1F5B99"/>
                <w:spacing w:val="-2"/>
              </w:rPr>
              <w:t>Complementaires</w:t>
            </w:r>
            <w:r>
              <w:rPr>
                <w:color w:val="1F5B99"/>
              </w:rPr>
              <w:tab/>
            </w:r>
            <w:r>
              <w:rPr>
                <w:rFonts w:ascii="Arial MT"/>
                <w:b w:val="0"/>
                <w:spacing w:val="-5"/>
                <w:sz w:val="19"/>
              </w:rPr>
              <w:t>16</w:t>
            </w:r>
          </w:hyperlink>
        </w:p>
        <w:p>
          <w:pPr>
            <w:pStyle w:val="TOC2"/>
            <w:numPr>
              <w:ilvl w:val="1"/>
              <w:numId w:val="1"/>
            </w:numPr>
            <w:tabs>
              <w:tab w:pos="1089" w:val="left" w:leader="none"/>
              <w:tab w:pos="9719" w:val="right" w:leader="dot"/>
            </w:tabs>
            <w:spacing w:line="240" w:lineRule="auto" w:before="80" w:after="0"/>
            <w:ind w:left="1089" w:right="0" w:hanging="369"/>
            <w:jc w:val="left"/>
          </w:pPr>
          <w:hyperlink w:history="true" w:anchor="_TOC_250010">
            <w:r>
              <w:rPr/>
              <w:t>Diagramme de </w:t>
            </w:r>
            <w:r>
              <w:rPr>
                <w:spacing w:val="-2"/>
              </w:rPr>
              <w:t>Sequence</w:t>
            </w:r>
            <w:r>
              <w:rPr/>
              <w:tab/>
            </w:r>
            <w:r>
              <w:rPr>
                <w:spacing w:val="-5"/>
              </w:rPr>
              <w:t>16</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09">
            <w:r>
              <w:rPr>
                <w:color w:val="1F5B99"/>
              </w:rPr>
              <w:t>Difficultes </w:t>
            </w:r>
            <w:r>
              <w:rPr>
                <w:color w:val="1F5B99"/>
                <w:spacing w:val="-2"/>
              </w:rPr>
              <w:t>Rencontrees</w:t>
            </w:r>
            <w:r>
              <w:rPr>
                <w:color w:val="1F5B99"/>
              </w:rPr>
              <w:tab/>
            </w:r>
            <w:r>
              <w:rPr>
                <w:rFonts w:ascii="Arial MT"/>
                <w:b w:val="0"/>
                <w:spacing w:val="-5"/>
                <w:sz w:val="19"/>
              </w:rPr>
              <w:t>17</w:t>
            </w:r>
          </w:hyperlink>
        </w:p>
        <w:p>
          <w:pPr>
            <w:pStyle w:val="TOC2"/>
            <w:numPr>
              <w:ilvl w:val="1"/>
              <w:numId w:val="1"/>
            </w:numPr>
            <w:tabs>
              <w:tab w:pos="1089" w:val="left" w:leader="none"/>
              <w:tab w:pos="9719" w:val="right" w:leader="dot"/>
            </w:tabs>
            <w:spacing w:line="240" w:lineRule="auto" w:before="79" w:after="0"/>
            <w:ind w:left="1089" w:right="0" w:hanging="369"/>
            <w:jc w:val="left"/>
          </w:pPr>
          <w:hyperlink w:history="true" w:anchor="_TOC_250008">
            <w:r>
              <w:rPr/>
              <w:t>Configuration de l'Environnement de </w:t>
            </w:r>
            <w:r>
              <w:rPr>
                <w:spacing w:val="-2"/>
              </w:rPr>
              <w:t>Developpement</w:t>
            </w:r>
            <w:r>
              <w:rPr/>
              <w:tab/>
            </w:r>
            <w:r>
              <w:rPr>
                <w:spacing w:val="-5"/>
              </w:rPr>
              <w:t>17</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07">
            <w:r>
              <w:rPr/>
              <w:t>Gestion des Relations ORM </w:t>
            </w:r>
            <w:r>
              <w:rPr>
                <w:spacing w:val="-2"/>
              </w:rPr>
              <w:t>Complexes</w:t>
            </w:r>
            <w:r>
              <w:rPr/>
              <w:tab/>
            </w:r>
            <w:r>
              <w:rPr>
                <w:spacing w:val="-5"/>
              </w:rPr>
              <w:t>17</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06">
            <w:r>
              <w:rPr/>
              <w:t>Generation de </w:t>
            </w:r>
            <w:r>
              <w:rPr>
                <w:spacing w:val="-5"/>
              </w:rPr>
              <w:t>PDF</w:t>
            </w:r>
            <w:r>
              <w:rPr/>
              <w:tab/>
            </w:r>
            <w:r>
              <w:rPr>
                <w:spacing w:val="-5"/>
              </w:rPr>
              <w:t>18</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05">
            <w:r>
              <w:rPr/>
              <w:t>Securite et Controle </w:t>
            </w:r>
            <w:r>
              <w:rPr>
                <w:spacing w:val="-2"/>
              </w:rPr>
              <w:t>d'Acces</w:t>
            </w:r>
            <w:r>
              <w:rPr/>
              <w:tab/>
            </w:r>
            <w:r>
              <w:rPr>
                <w:spacing w:val="-5"/>
              </w:rPr>
              <w:t>18</w:t>
            </w:r>
          </w:hyperlink>
        </w:p>
        <w:p>
          <w:pPr>
            <w:pStyle w:val="TOC1"/>
            <w:numPr>
              <w:ilvl w:val="0"/>
              <w:numId w:val="1"/>
            </w:numPr>
            <w:tabs>
              <w:tab w:pos="637" w:val="left" w:leader="none"/>
              <w:tab w:pos="9719" w:val="right" w:leader="dot"/>
            </w:tabs>
            <w:spacing w:line="240" w:lineRule="auto" w:before="232" w:after="0"/>
            <w:ind w:left="637" w:right="0" w:hanging="277"/>
            <w:jc w:val="left"/>
            <w:rPr>
              <w:rFonts w:ascii="Arial MT"/>
              <w:b w:val="0"/>
              <w:sz w:val="19"/>
            </w:rPr>
          </w:pPr>
          <w:hyperlink w:history="true" w:anchor="_TOC_250004">
            <w:r>
              <w:rPr>
                <w:color w:val="1F5B99"/>
              </w:rPr>
              <w:t>Ameliorations </w:t>
            </w:r>
            <w:r>
              <w:rPr>
                <w:color w:val="1F5B99"/>
                <w:spacing w:val="-2"/>
              </w:rPr>
              <w:t>Possibles</w:t>
            </w:r>
            <w:r>
              <w:rPr>
                <w:color w:val="1F5B99"/>
              </w:rPr>
              <w:tab/>
            </w:r>
            <w:r>
              <w:rPr>
                <w:rFonts w:ascii="Arial MT"/>
                <w:b w:val="0"/>
                <w:spacing w:val="-5"/>
                <w:sz w:val="19"/>
              </w:rPr>
              <w:t>18</w:t>
            </w:r>
          </w:hyperlink>
        </w:p>
        <w:p>
          <w:pPr>
            <w:pStyle w:val="TOC2"/>
            <w:numPr>
              <w:ilvl w:val="1"/>
              <w:numId w:val="1"/>
            </w:numPr>
            <w:tabs>
              <w:tab w:pos="1089" w:val="left" w:leader="none"/>
              <w:tab w:pos="9719" w:val="right" w:leader="dot"/>
            </w:tabs>
            <w:spacing w:line="240" w:lineRule="auto" w:before="79" w:after="0"/>
            <w:ind w:left="1089" w:right="0" w:hanging="369"/>
            <w:jc w:val="left"/>
          </w:pPr>
          <w:hyperlink w:history="true" w:anchor="_TOC_250003">
            <w:r>
              <w:rPr/>
              <w:t>Fonctionnalites Non </w:t>
            </w:r>
            <w:r>
              <w:rPr>
                <w:spacing w:val="-2"/>
              </w:rPr>
              <w:t>Implementees</w:t>
            </w:r>
            <w:r>
              <w:rPr/>
              <w:tab/>
            </w:r>
            <w:r>
              <w:rPr>
                <w:spacing w:val="-5"/>
              </w:rPr>
              <w:t>18</w:t>
            </w:r>
          </w:hyperlink>
        </w:p>
        <w:p>
          <w:pPr>
            <w:pStyle w:val="TOC2"/>
            <w:numPr>
              <w:ilvl w:val="1"/>
              <w:numId w:val="1"/>
            </w:numPr>
            <w:tabs>
              <w:tab w:pos="1089" w:val="left" w:leader="none"/>
              <w:tab w:pos="9719" w:val="right" w:leader="dot"/>
            </w:tabs>
            <w:spacing w:line="240" w:lineRule="auto" w:before="82" w:after="0"/>
            <w:ind w:left="1089" w:right="0" w:hanging="369"/>
            <w:jc w:val="left"/>
          </w:pPr>
          <w:hyperlink w:history="true" w:anchor="_TOC_250002">
            <w:r>
              <w:rPr/>
              <w:t>Optimisations </w:t>
            </w:r>
            <w:r>
              <w:rPr>
                <w:spacing w:val="-2"/>
              </w:rPr>
              <w:t>Techniques</w:t>
            </w:r>
            <w:r>
              <w:rPr/>
              <w:tab/>
            </w:r>
            <w:r>
              <w:rPr>
                <w:spacing w:val="-5"/>
              </w:rPr>
              <w:t>19</w:t>
            </w:r>
          </w:hyperlink>
        </w:p>
        <w:p>
          <w:pPr>
            <w:pStyle w:val="TOC2"/>
            <w:numPr>
              <w:ilvl w:val="1"/>
              <w:numId w:val="1"/>
            </w:numPr>
            <w:tabs>
              <w:tab w:pos="1089" w:val="left" w:leader="none"/>
              <w:tab w:pos="9719" w:val="right" w:leader="dot"/>
            </w:tabs>
            <w:spacing w:line="240" w:lineRule="auto" w:before="81" w:after="0"/>
            <w:ind w:left="1089" w:right="0" w:hanging="369"/>
            <w:jc w:val="left"/>
          </w:pPr>
          <w:hyperlink w:history="true" w:anchor="_TOC_250001">
            <w:r>
              <w:rPr>
                <w:spacing w:val="-2"/>
              </w:rPr>
              <w:t>Conclusion</w:t>
            </w:r>
            <w:r>
              <w:rPr/>
              <w:tab/>
            </w:r>
            <w:r>
              <w:rPr>
                <w:spacing w:val="-5"/>
              </w:rPr>
              <w:t>19</w:t>
            </w:r>
          </w:hyperlink>
        </w:p>
        <w:p>
          <w:pPr>
            <w:pStyle w:val="TOC1"/>
            <w:numPr>
              <w:ilvl w:val="0"/>
              <w:numId w:val="1"/>
            </w:numPr>
            <w:tabs>
              <w:tab w:pos="749" w:val="left" w:leader="none"/>
              <w:tab w:pos="9719" w:val="right" w:leader="dot"/>
            </w:tabs>
            <w:spacing w:line="240" w:lineRule="auto" w:before="233" w:after="0"/>
            <w:ind w:left="749" w:right="0" w:hanging="389"/>
            <w:jc w:val="left"/>
            <w:rPr>
              <w:rFonts w:ascii="Arial MT"/>
              <w:b w:val="0"/>
              <w:sz w:val="19"/>
            </w:rPr>
          </w:pPr>
          <w:hyperlink w:history="true" w:anchor="_TOC_250000">
            <w:r>
              <w:rPr>
                <w:color w:val="1F5B99"/>
              </w:rPr>
              <w:t>Lien de </w:t>
            </w:r>
            <w:r>
              <w:rPr>
                <w:color w:val="1F5B99"/>
                <w:spacing w:val="-2"/>
              </w:rPr>
              <w:t>GitHub</w:t>
            </w:r>
            <w:r>
              <w:rPr>
                <w:color w:val="1F5B99"/>
              </w:rPr>
              <w:tab/>
            </w:r>
            <w:r>
              <w:rPr>
                <w:rFonts w:ascii="Arial MT"/>
                <w:b w:val="0"/>
                <w:spacing w:val="-5"/>
                <w:sz w:val="19"/>
              </w:rPr>
              <w:t>20</w:t>
            </w:r>
          </w:hyperlink>
        </w:p>
        <w:p>
          <w:pPr/>
          <w:r>
            <w:fldChar w:fldCharType="end"/>
          </w:r>
        </w:p>
      </w:sdtContent>
    </w:sdt>
    <w:p>
      <w:pPr>
        <w:spacing w:after="0"/>
        <w:sectPr>
          <w:type w:val="continuous"/>
          <w:pgSz w:w="12240" w:h="15840"/>
          <w:pgMar w:top="1180" w:bottom="4419" w:left="1080" w:right="1080"/>
        </w:sectPr>
      </w:pPr>
    </w:p>
    <w:p>
      <w:pPr>
        <w:pStyle w:val="Heading1"/>
        <w:numPr>
          <w:ilvl w:val="0"/>
          <w:numId w:val="2"/>
        </w:numPr>
        <w:tabs>
          <w:tab w:pos="760" w:val="left" w:leader="none"/>
        </w:tabs>
        <w:spacing w:line="240" w:lineRule="auto" w:before="113" w:after="0"/>
        <w:ind w:left="760" w:right="0" w:hanging="400"/>
        <w:jc w:val="left"/>
      </w:pPr>
      <w:bookmarkStart w:name="_TOC_250037" w:id="1"/>
      <w:r>
        <w:rPr>
          <w:color w:val="1A55DB"/>
        </w:rPr>
        <w:t>Contexte</w:t>
      </w:r>
      <w:r>
        <w:rPr>
          <w:color w:val="1A55DB"/>
          <w:spacing w:val="-2"/>
        </w:rPr>
        <w:t> </w:t>
      </w:r>
      <w:r>
        <w:rPr>
          <w:color w:val="1A55DB"/>
        </w:rPr>
        <w:t>du</w:t>
      </w:r>
      <w:r>
        <w:rPr>
          <w:color w:val="1A55DB"/>
          <w:spacing w:val="-1"/>
        </w:rPr>
        <w:t> </w:t>
      </w:r>
      <w:bookmarkEnd w:id="1"/>
      <w:r>
        <w:rPr>
          <w:color w:val="1A55DB"/>
          <w:spacing w:val="-2"/>
        </w:rPr>
        <w:t>Projet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76603</wp:posOffset>
                </wp:positionV>
                <wp:extent cx="6158230" cy="127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58230" cy="12700"/>
                        </a:xfrm>
                        <a:custGeom>
                          <a:avLst/>
                          <a:gdLst/>
                          <a:ahLst/>
                          <a:cxnLst/>
                          <a:rect l="l" t="t" r="r" b="b"/>
                          <a:pathLst>
                            <a:path w="6158230" h="12700">
                              <a:moveTo>
                                <a:pt x="6157848" y="0"/>
                              </a:moveTo>
                              <a:lnTo>
                                <a:pt x="0" y="0"/>
                              </a:lnTo>
                              <a:lnTo>
                                <a:pt x="0" y="12192"/>
                              </a:lnTo>
                              <a:lnTo>
                                <a:pt x="6157848" y="12192"/>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31758pt;width:484.87pt;height:.96pt;mso-position-horizontal-relative:page;mso-position-vertical-relative:paragraph;z-index:-15726592;mso-wrap-distance-left:0;mso-wrap-distance-right:0" id="docshape2"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36" w:id="2"/>
      <w:r>
        <w:rPr>
          <w:color w:val="1E293A"/>
        </w:rPr>
        <w:t>Presentation</w:t>
      </w:r>
      <w:r>
        <w:rPr>
          <w:color w:val="1E293A"/>
          <w:spacing w:val="-11"/>
        </w:rPr>
        <w:t> </w:t>
      </w:r>
      <w:r>
        <w:rPr>
          <w:color w:val="1E293A"/>
        </w:rPr>
        <w:t>de</w:t>
      </w:r>
      <w:r>
        <w:rPr>
          <w:color w:val="1E293A"/>
          <w:spacing w:val="-10"/>
        </w:rPr>
        <w:t> </w:t>
      </w:r>
      <w:r>
        <w:rPr>
          <w:color w:val="1E293A"/>
        </w:rPr>
        <w:t>l'Etablissement</w:t>
      </w:r>
      <w:r>
        <w:rPr>
          <w:color w:val="1E293A"/>
          <w:spacing w:val="-14"/>
        </w:rPr>
        <w:t> </w:t>
      </w:r>
      <w:bookmarkEnd w:id="2"/>
      <w:r>
        <w:rPr>
          <w:color w:val="1E293A"/>
          <w:spacing w:val="-2"/>
        </w:rPr>
        <w:t>Fictif</w:t>
      </w:r>
    </w:p>
    <w:p>
      <w:pPr>
        <w:pStyle w:val="BodyText"/>
        <w:spacing w:before="226"/>
        <w:ind w:left="360"/>
      </w:pPr>
      <w:r>
        <w:rPr>
          <w:color w:val="1E293A"/>
        </w:rPr>
        <w:t>PreSkool</w:t>
      </w:r>
      <w:r>
        <w:rPr>
          <w:color w:val="1E293A"/>
          <w:spacing w:val="-5"/>
        </w:rPr>
        <w:t> </w:t>
      </w:r>
      <w:r>
        <w:rPr>
          <w:color w:val="1E293A"/>
        </w:rPr>
        <w:t>Academy</w:t>
      </w:r>
      <w:r>
        <w:rPr>
          <w:color w:val="1E293A"/>
          <w:spacing w:val="-5"/>
        </w:rPr>
        <w:t> </w:t>
      </w:r>
      <w:r>
        <w:rPr>
          <w:color w:val="1E293A"/>
        </w:rPr>
        <w:t>est</w:t>
      </w:r>
      <w:r>
        <w:rPr>
          <w:color w:val="1E293A"/>
          <w:spacing w:val="-3"/>
        </w:rPr>
        <w:t> </w:t>
      </w:r>
      <w:r>
        <w:rPr>
          <w:color w:val="1E293A"/>
        </w:rPr>
        <w:t>un</w:t>
      </w:r>
      <w:r>
        <w:rPr>
          <w:color w:val="1E293A"/>
          <w:spacing w:val="-5"/>
        </w:rPr>
        <w:t> </w:t>
      </w:r>
      <w:r>
        <w:rPr>
          <w:color w:val="1E293A"/>
        </w:rPr>
        <w:t>etablissement</w:t>
      </w:r>
      <w:r>
        <w:rPr>
          <w:color w:val="1E293A"/>
          <w:spacing w:val="-3"/>
        </w:rPr>
        <w:t> </w:t>
      </w:r>
      <w:r>
        <w:rPr>
          <w:color w:val="1E293A"/>
        </w:rPr>
        <w:t>universitaire</w:t>
      </w:r>
      <w:r>
        <w:rPr>
          <w:color w:val="1E293A"/>
          <w:spacing w:val="-5"/>
        </w:rPr>
        <w:t> </w:t>
      </w:r>
      <w:r>
        <w:rPr>
          <w:color w:val="1E293A"/>
        </w:rPr>
        <w:t>fictif</w:t>
      </w:r>
      <w:r>
        <w:rPr>
          <w:color w:val="1E293A"/>
          <w:spacing w:val="-3"/>
        </w:rPr>
        <w:t> </w:t>
      </w:r>
      <w:r>
        <w:rPr>
          <w:color w:val="1E293A"/>
        </w:rPr>
        <w:t>a</w:t>
      </w:r>
      <w:r>
        <w:rPr>
          <w:color w:val="1E293A"/>
          <w:spacing w:val="-6"/>
        </w:rPr>
        <w:t> </w:t>
      </w:r>
      <w:r>
        <w:rPr>
          <w:color w:val="1E293A"/>
        </w:rPr>
        <w:t>taille</w:t>
      </w:r>
      <w:r>
        <w:rPr>
          <w:color w:val="1E293A"/>
          <w:spacing w:val="-5"/>
        </w:rPr>
        <w:t> </w:t>
      </w:r>
      <w:r>
        <w:rPr>
          <w:color w:val="1E293A"/>
        </w:rPr>
        <w:t>humaine,</w:t>
      </w:r>
      <w:r>
        <w:rPr>
          <w:color w:val="1E293A"/>
          <w:spacing w:val="-3"/>
        </w:rPr>
        <w:t> </w:t>
      </w:r>
      <w:r>
        <w:rPr>
          <w:color w:val="1E293A"/>
        </w:rPr>
        <w:t>accueillant</w:t>
      </w:r>
      <w:r>
        <w:rPr>
          <w:color w:val="1E293A"/>
          <w:spacing w:val="-3"/>
        </w:rPr>
        <w:t> </w:t>
      </w:r>
      <w:r>
        <w:rPr>
          <w:color w:val="1E293A"/>
        </w:rPr>
        <w:t>plusieurs centaines d'etudiants repartis en differentes filieres scientifiques et technologiques.</w:t>
      </w:r>
    </w:p>
    <w:p>
      <w:pPr>
        <w:pStyle w:val="BodyText"/>
        <w:ind w:left="360"/>
      </w:pPr>
      <w:r>
        <w:rPr>
          <w:color w:val="1E293A"/>
        </w:rPr>
        <w:t>L'etablissement dispose de plusieurs departements academiques (Mathematiques, Physique, Informatique,</w:t>
      </w:r>
      <w:r>
        <w:rPr>
          <w:color w:val="1E293A"/>
          <w:spacing w:val="-3"/>
        </w:rPr>
        <w:t> </w:t>
      </w:r>
      <w:r>
        <w:rPr>
          <w:color w:val="1E293A"/>
        </w:rPr>
        <w:t>etc.),</w:t>
      </w:r>
      <w:r>
        <w:rPr>
          <w:color w:val="1E293A"/>
          <w:spacing w:val="-2"/>
        </w:rPr>
        <w:t> </w:t>
      </w:r>
      <w:r>
        <w:rPr>
          <w:color w:val="1E293A"/>
        </w:rPr>
        <w:t>d'un</w:t>
      </w:r>
      <w:r>
        <w:rPr>
          <w:color w:val="1E293A"/>
          <w:spacing w:val="-6"/>
        </w:rPr>
        <w:t> </w:t>
      </w:r>
      <w:r>
        <w:rPr>
          <w:color w:val="1E293A"/>
        </w:rPr>
        <w:t>corps</w:t>
      </w:r>
      <w:r>
        <w:rPr>
          <w:color w:val="1E293A"/>
          <w:spacing w:val="-3"/>
        </w:rPr>
        <w:t> </w:t>
      </w:r>
      <w:r>
        <w:rPr>
          <w:color w:val="1E293A"/>
        </w:rPr>
        <w:t>enseignant</w:t>
      </w:r>
      <w:r>
        <w:rPr>
          <w:color w:val="1E293A"/>
          <w:spacing w:val="-2"/>
        </w:rPr>
        <w:t> </w:t>
      </w:r>
      <w:r>
        <w:rPr>
          <w:color w:val="1E293A"/>
        </w:rPr>
        <w:t>diversifie</w:t>
      </w:r>
      <w:r>
        <w:rPr>
          <w:color w:val="1E293A"/>
          <w:spacing w:val="-4"/>
        </w:rPr>
        <w:t> </w:t>
      </w:r>
      <w:r>
        <w:rPr>
          <w:color w:val="1E293A"/>
        </w:rPr>
        <w:t>et</w:t>
      </w:r>
      <w:r>
        <w:rPr>
          <w:color w:val="1E293A"/>
          <w:spacing w:val="-2"/>
        </w:rPr>
        <w:t> </w:t>
      </w:r>
      <w:r>
        <w:rPr>
          <w:color w:val="1E293A"/>
        </w:rPr>
        <w:t>d'une</w:t>
      </w:r>
      <w:r>
        <w:rPr>
          <w:color w:val="1E293A"/>
          <w:spacing w:val="-4"/>
        </w:rPr>
        <w:t> </w:t>
      </w:r>
      <w:r>
        <w:rPr>
          <w:color w:val="1E293A"/>
        </w:rPr>
        <w:t>administration</w:t>
      </w:r>
      <w:r>
        <w:rPr>
          <w:color w:val="1E293A"/>
          <w:spacing w:val="-6"/>
        </w:rPr>
        <w:t> </w:t>
      </w:r>
      <w:r>
        <w:rPr>
          <w:color w:val="1E293A"/>
        </w:rPr>
        <w:t>centrale</w:t>
      </w:r>
      <w:r>
        <w:rPr>
          <w:color w:val="1E293A"/>
          <w:spacing w:val="-4"/>
        </w:rPr>
        <w:t> </w:t>
      </w:r>
      <w:r>
        <w:rPr>
          <w:color w:val="1E293A"/>
        </w:rPr>
        <w:t>chargee</w:t>
      </w:r>
      <w:r>
        <w:rPr>
          <w:color w:val="1E293A"/>
          <w:spacing w:val="-4"/>
        </w:rPr>
        <w:t> </w:t>
      </w:r>
      <w:r>
        <w:rPr>
          <w:color w:val="1E293A"/>
        </w:rPr>
        <w:t>de</w:t>
      </w:r>
      <w:r>
        <w:rPr>
          <w:color w:val="1E293A"/>
          <w:spacing w:val="-6"/>
        </w:rPr>
        <w:t> </w:t>
      </w:r>
      <w:r>
        <w:rPr>
          <w:color w:val="1E293A"/>
        </w:rPr>
        <w:t>la gestion quotidienne.</w:t>
      </w:r>
    </w:p>
    <w:p>
      <w:pPr>
        <w:pStyle w:val="BodyText"/>
        <w:spacing w:before="120"/>
        <w:ind w:left="360" w:right="174"/>
      </w:pPr>
      <w:r>
        <w:rPr>
          <w:color w:val="1E293A"/>
        </w:rPr>
        <w:t>Dans</w:t>
      </w:r>
      <w:r>
        <w:rPr>
          <w:color w:val="1E293A"/>
          <w:spacing w:val="-2"/>
        </w:rPr>
        <w:t> </w:t>
      </w:r>
      <w:r>
        <w:rPr>
          <w:color w:val="1E293A"/>
        </w:rPr>
        <w:t>le</w:t>
      </w:r>
      <w:r>
        <w:rPr>
          <w:color w:val="1E293A"/>
          <w:spacing w:val="-3"/>
        </w:rPr>
        <w:t> </w:t>
      </w:r>
      <w:r>
        <w:rPr>
          <w:color w:val="1E293A"/>
        </w:rPr>
        <w:t>cadre</w:t>
      </w:r>
      <w:r>
        <w:rPr>
          <w:color w:val="1E293A"/>
          <w:spacing w:val="-5"/>
        </w:rPr>
        <w:t> </w:t>
      </w:r>
      <w:r>
        <w:rPr>
          <w:color w:val="1E293A"/>
        </w:rPr>
        <w:t>de</w:t>
      </w:r>
      <w:r>
        <w:rPr>
          <w:color w:val="1E293A"/>
          <w:spacing w:val="-3"/>
        </w:rPr>
        <w:t> </w:t>
      </w:r>
      <w:r>
        <w:rPr>
          <w:color w:val="1E293A"/>
        </w:rPr>
        <w:t>notre</w:t>
      </w:r>
      <w:r>
        <w:rPr>
          <w:color w:val="1E293A"/>
          <w:spacing w:val="-3"/>
        </w:rPr>
        <w:t> </w:t>
      </w:r>
      <w:r>
        <w:rPr>
          <w:color w:val="1E293A"/>
        </w:rPr>
        <w:t>projet</w:t>
      </w:r>
      <w:r>
        <w:rPr>
          <w:color w:val="1E293A"/>
          <w:spacing w:val="-1"/>
        </w:rPr>
        <w:t> </w:t>
      </w:r>
      <w:r>
        <w:rPr>
          <w:color w:val="1E293A"/>
        </w:rPr>
        <w:t>de</w:t>
      </w:r>
      <w:r>
        <w:rPr>
          <w:color w:val="1E293A"/>
          <w:spacing w:val="-5"/>
        </w:rPr>
        <w:t> </w:t>
      </w:r>
      <w:r>
        <w:rPr>
          <w:color w:val="1E293A"/>
        </w:rPr>
        <w:t>fin</w:t>
      </w:r>
      <w:r>
        <w:rPr>
          <w:color w:val="1E293A"/>
          <w:spacing w:val="-3"/>
        </w:rPr>
        <w:t> </w:t>
      </w:r>
      <w:r>
        <w:rPr>
          <w:color w:val="1E293A"/>
        </w:rPr>
        <w:t>de</w:t>
      </w:r>
      <w:r>
        <w:rPr>
          <w:color w:val="1E293A"/>
          <w:spacing w:val="-6"/>
        </w:rPr>
        <w:t> </w:t>
      </w:r>
      <w:r>
        <w:rPr>
          <w:color w:val="1E293A"/>
        </w:rPr>
        <w:t>module,</w:t>
      </w:r>
      <w:r>
        <w:rPr>
          <w:color w:val="1E293A"/>
          <w:spacing w:val="-2"/>
        </w:rPr>
        <w:t> </w:t>
      </w:r>
      <w:r>
        <w:rPr>
          <w:color w:val="1E293A"/>
        </w:rPr>
        <w:t>nous</w:t>
      </w:r>
      <w:r>
        <w:rPr>
          <w:color w:val="1E293A"/>
          <w:spacing w:val="-2"/>
        </w:rPr>
        <w:t> </w:t>
      </w:r>
      <w:r>
        <w:rPr>
          <w:color w:val="1E293A"/>
        </w:rPr>
        <w:t>avons</w:t>
      </w:r>
      <w:r>
        <w:rPr>
          <w:color w:val="1E293A"/>
          <w:spacing w:val="-5"/>
        </w:rPr>
        <w:t> </w:t>
      </w:r>
      <w:r>
        <w:rPr>
          <w:color w:val="1E293A"/>
        </w:rPr>
        <w:t>imagine</w:t>
      </w:r>
      <w:r>
        <w:rPr>
          <w:color w:val="1E293A"/>
          <w:spacing w:val="-3"/>
        </w:rPr>
        <w:t> </w:t>
      </w:r>
      <w:r>
        <w:rPr>
          <w:color w:val="1E293A"/>
        </w:rPr>
        <w:t>cet</w:t>
      </w:r>
      <w:r>
        <w:rPr>
          <w:color w:val="1E293A"/>
          <w:spacing w:val="-1"/>
        </w:rPr>
        <w:t> </w:t>
      </w:r>
      <w:r>
        <w:rPr>
          <w:color w:val="1E293A"/>
        </w:rPr>
        <w:t>etablissement</w:t>
      </w:r>
      <w:r>
        <w:rPr>
          <w:color w:val="1E293A"/>
          <w:spacing w:val="-4"/>
        </w:rPr>
        <w:t> </w:t>
      </w:r>
      <w:r>
        <w:rPr>
          <w:color w:val="1E293A"/>
        </w:rPr>
        <w:t>confronte aux defis classiques de toute institution educative moderne : gestion manuelle chronophage, manque de visibilite en temps reel sur les performances academiques et difficulte a centraliser </w:t>
      </w:r>
      <w:r>
        <w:rPr>
          <w:color w:val="1E293A"/>
          <w:spacing w:val="-2"/>
        </w:rPr>
        <w:t>l'information.</w:t>
      </w:r>
    </w:p>
    <w:p>
      <w:pPr>
        <w:pStyle w:val="BodyText"/>
      </w:pPr>
    </w:p>
    <w:p>
      <w:pPr>
        <w:pStyle w:val="BodyText"/>
        <w:spacing w:before="92"/>
      </w:pPr>
    </w:p>
    <w:p>
      <w:pPr>
        <w:pStyle w:val="Heading2"/>
        <w:numPr>
          <w:ilvl w:val="1"/>
          <w:numId w:val="2"/>
        </w:numPr>
        <w:tabs>
          <w:tab w:pos="826" w:val="left" w:leader="none"/>
        </w:tabs>
        <w:spacing w:line="240" w:lineRule="auto" w:before="0" w:after="0"/>
        <w:ind w:left="826" w:right="0" w:hanging="466"/>
        <w:jc w:val="left"/>
      </w:pPr>
      <w:bookmarkStart w:name="_TOC_250035" w:id="3"/>
      <w:r>
        <w:rPr>
          <w:color w:val="1E293A"/>
        </w:rPr>
        <w:t>Problematique</w:t>
      </w:r>
      <w:r>
        <w:rPr>
          <w:color w:val="1E293A"/>
          <w:spacing w:val="-14"/>
        </w:rPr>
        <w:t> </w:t>
      </w:r>
      <w:bookmarkEnd w:id="3"/>
      <w:r>
        <w:rPr>
          <w:color w:val="1E293A"/>
          <w:spacing w:val="-2"/>
        </w:rPr>
        <w:t>Resolue</w:t>
      </w:r>
    </w:p>
    <w:p>
      <w:pPr>
        <w:pStyle w:val="BodyText"/>
        <w:spacing w:before="226"/>
        <w:ind w:left="360"/>
        <w:jc w:val="both"/>
      </w:pPr>
      <w:r>
        <w:rPr>
          <w:color w:val="1E293A"/>
        </w:rPr>
        <w:t>L'etablissement</w:t>
      </w:r>
      <w:r>
        <w:rPr>
          <w:color w:val="1E293A"/>
          <w:spacing w:val="-9"/>
        </w:rPr>
        <w:t> </w:t>
      </w:r>
      <w:r>
        <w:rPr>
          <w:color w:val="1E293A"/>
        </w:rPr>
        <w:t>PreSkool</w:t>
      </w:r>
      <w:r>
        <w:rPr>
          <w:color w:val="1E293A"/>
          <w:spacing w:val="-8"/>
        </w:rPr>
        <w:t> </w:t>
      </w:r>
      <w:r>
        <w:rPr>
          <w:color w:val="1E293A"/>
        </w:rPr>
        <w:t>Academy</w:t>
      </w:r>
      <w:r>
        <w:rPr>
          <w:color w:val="1E293A"/>
          <w:spacing w:val="-9"/>
        </w:rPr>
        <w:t> </w:t>
      </w:r>
      <w:r>
        <w:rPr>
          <w:color w:val="1E293A"/>
        </w:rPr>
        <w:t>faisait</w:t>
      </w:r>
      <w:r>
        <w:rPr>
          <w:color w:val="1E293A"/>
          <w:spacing w:val="-9"/>
        </w:rPr>
        <w:t> </w:t>
      </w:r>
      <w:r>
        <w:rPr>
          <w:color w:val="1E293A"/>
        </w:rPr>
        <w:t>face</w:t>
      </w:r>
      <w:r>
        <w:rPr>
          <w:color w:val="1E293A"/>
          <w:spacing w:val="-10"/>
        </w:rPr>
        <w:t> </w:t>
      </w:r>
      <w:r>
        <w:rPr>
          <w:color w:val="1E293A"/>
        </w:rPr>
        <w:t>a</w:t>
      </w:r>
      <w:r>
        <w:rPr>
          <w:color w:val="1E293A"/>
          <w:spacing w:val="-10"/>
        </w:rPr>
        <w:t> </w:t>
      </w:r>
      <w:r>
        <w:rPr>
          <w:color w:val="1E293A"/>
        </w:rPr>
        <w:t>plusieurs</w:t>
      </w:r>
      <w:r>
        <w:rPr>
          <w:color w:val="1E293A"/>
          <w:spacing w:val="-7"/>
        </w:rPr>
        <w:t> </w:t>
      </w:r>
      <w:r>
        <w:rPr>
          <w:color w:val="1E293A"/>
        </w:rPr>
        <w:t>problemes</w:t>
      </w:r>
      <w:r>
        <w:rPr>
          <w:color w:val="1E293A"/>
          <w:spacing w:val="-8"/>
        </w:rPr>
        <w:t> </w:t>
      </w:r>
      <w:r>
        <w:rPr>
          <w:color w:val="1E293A"/>
        </w:rPr>
        <w:t>operationnels</w:t>
      </w:r>
      <w:r>
        <w:rPr>
          <w:color w:val="1E293A"/>
          <w:spacing w:val="-10"/>
        </w:rPr>
        <w:t> </w:t>
      </w:r>
      <w:r>
        <w:rPr>
          <w:color w:val="1E293A"/>
        </w:rPr>
        <w:t>majeurs</w:t>
      </w:r>
      <w:r>
        <w:rPr>
          <w:color w:val="1E293A"/>
          <w:spacing w:val="-9"/>
        </w:rPr>
        <w:t> </w:t>
      </w:r>
      <w:r>
        <w:rPr>
          <w:color w:val="1E293A"/>
          <w:spacing w:val="-10"/>
        </w:rPr>
        <w:t>:</w:t>
      </w:r>
    </w:p>
    <w:p>
      <w:pPr>
        <w:pStyle w:val="ListParagraph"/>
        <w:numPr>
          <w:ilvl w:val="2"/>
          <w:numId w:val="2"/>
        </w:numPr>
        <w:tabs>
          <w:tab w:pos="1080" w:val="left" w:leader="none"/>
        </w:tabs>
        <w:spacing w:line="240" w:lineRule="auto" w:before="119" w:after="0"/>
        <w:ind w:left="1080" w:right="350" w:hanging="360"/>
        <w:jc w:val="both"/>
        <w:rPr>
          <w:sz w:val="22"/>
        </w:rPr>
      </w:pPr>
      <w:r>
        <w:rPr>
          <w:color w:val="1E293A"/>
          <w:sz w:val="22"/>
        </w:rPr>
        <w:t>Dispersion</w:t>
      </w:r>
      <w:r>
        <w:rPr>
          <w:color w:val="1E293A"/>
          <w:spacing w:val="-3"/>
          <w:sz w:val="22"/>
        </w:rPr>
        <w:t> </w:t>
      </w:r>
      <w:r>
        <w:rPr>
          <w:color w:val="1E293A"/>
          <w:sz w:val="22"/>
        </w:rPr>
        <w:t>des</w:t>
      </w:r>
      <w:r>
        <w:rPr>
          <w:color w:val="1E293A"/>
          <w:spacing w:val="-2"/>
          <w:sz w:val="22"/>
        </w:rPr>
        <w:t> </w:t>
      </w:r>
      <w:r>
        <w:rPr>
          <w:color w:val="1E293A"/>
          <w:sz w:val="22"/>
        </w:rPr>
        <w:t>donnees</w:t>
      </w:r>
      <w:r>
        <w:rPr>
          <w:color w:val="1E293A"/>
          <w:spacing w:val="-6"/>
          <w:sz w:val="22"/>
        </w:rPr>
        <w:t> </w:t>
      </w:r>
      <w:r>
        <w:rPr>
          <w:color w:val="1E293A"/>
          <w:sz w:val="22"/>
        </w:rPr>
        <w:t>:</w:t>
      </w:r>
      <w:r>
        <w:rPr>
          <w:color w:val="1E293A"/>
          <w:spacing w:val="-1"/>
          <w:sz w:val="22"/>
        </w:rPr>
        <w:t> </w:t>
      </w:r>
      <w:r>
        <w:rPr>
          <w:color w:val="1E293A"/>
          <w:sz w:val="22"/>
        </w:rPr>
        <w:t>les</w:t>
      </w:r>
      <w:r>
        <w:rPr>
          <w:color w:val="1E293A"/>
          <w:spacing w:val="-3"/>
          <w:sz w:val="22"/>
        </w:rPr>
        <w:t> </w:t>
      </w:r>
      <w:r>
        <w:rPr>
          <w:color w:val="1E293A"/>
          <w:sz w:val="22"/>
        </w:rPr>
        <w:t>informations</w:t>
      </w:r>
      <w:r>
        <w:rPr>
          <w:color w:val="1E293A"/>
          <w:spacing w:val="-5"/>
          <w:sz w:val="22"/>
        </w:rPr>
        <w:t> </w:t>
      </w:r>
      <w:r>
        <w:rPr>
          <w:color w:val="1E293A"/>
          <w:sz w:val="22"/>
        </w:rPr>
        <w:t>sur</w:t>
      </w:r>
      <w:r>
        <w:rPr>
          <w:color w:val="1E293A"/>
          <w:spacing w:val="-4"/>
          <w:sz w:val="22"/>
        </w:rPr>
        <w:t> </w:t>
      </w:r>
      <w:r>
        <w:rPr>
          <w:color w:val="1E293A"/>
          <w:sz w:val="22"/>
        </w:rPr>
        <w:t>les</w:t>
      </w:r>
      <w:r>
        <w:rPr>
          <w:color w:val="1E293A"/>
          <w:spacing w:val="-5"/>
          <w:sz w:val="22"/>
        </w:rPr>
        <w:t> </w:t>
      </w:r>
      <w:r>
        <w:rPr>
          <w:color w:val="1E293A"/>
          <w:sz w:val="22"/>
        </w:rPr>
        <w:t>etudiants,</w:t>
      </w:r>
      <w:r>
        <w:rPr>
          <w:color w:val="1E293A"/>
          <w:spacing w:val="-4"/>
          <w:sz w:val="22"/>
        </w:rPr>
        <w:t> </w:t>
      </w:r>
      <w:r>
        <w:rPr>
          <w:color w:val="1E293A"/>
          <w:sz w:val="22"/>
        </w:rPr>
        <w:t>les</w:t>
      </w:r>
      <w:r>
        <w:rPr>
          <w:color w:val="1E293A"/>
          <w:spacing w:val="-3"/>
          <w:sz w:val="22"/>
        </w:rPr>
        <w:t> </w:t>
      </w:r>
      <w:r>
        <w:rPr>
          <w:color w:val="1E293A"/>
          <w:sz w:val="22"/>
        </w:rPr>
        <w:t>enseignants,</w:t>
      </w:r>
      <w:r>
        <w:rPr>
          <w:color w:val="1E293A"/>
          <w:spacing w:val="-1"/>
          <w:sz w:val="22"/>
        </w:rPr>
        <w:t> </w:t>
      </w:r>
      <w:r>
        <w:rPr>
          <w:color w:val="1E293A"/>
          <w:sz w:val="22"/>
        </w:rPr>
        <w:t>les</w:t>
      </w:r>
      <w:r>
        <w:rPr>
          <w:color w:val="1E293A"/>
          <w:spacing w:val="-5"/>
          <w:sz w:val="22"/>
        </w:rPr>
        <w:t> </w:t>
      </w:r>
      <w:r>
        <w:rPr>
          <w:color w:val="1E293A"/>
          <w:sz w:val="22"/>
        </w:rPr>
        <w:t>notes</w:t>
      </w:r>
      <w:r>
        <w:rPr>
          <w:color w:val="1E293A"/>
          <w:spacing w:val="-5"/>
          <w:sz w:val="22"/>
        </w:rPr>
        <w:t> </w:t>
      </w:r>
      <w:r>
        <w:rPr>
          <w:color w:val="1E293A"/>
          <w:sz w:val="22"/>
        </w:rPr>
        <w:t>et les emplois du</w:t>
      </w:r>
      <w:r>
        <w:rPr>
          <w:color w:val="1E293A"/>
          <w:spacing w:val="-1"/>
          <w:sz w:val="22"/>
        </w:rPr>
        <w:t> </w:t>
      </w:r>
      <w:r>
        <w:rPr>
          <w:color w:val="1E293A"/>
          <w:sz w:val="22"/>
        </w:rPr>
        <w:t>temps etaient gerees</w:t>
      </w:r>
      <w:r>
        <w:rPr>
          <w:color w:val="1E293A"/>
          <w:spacing w:val="-1"/>
          <w:sz w:val="22"/>
        </w:rPr>
        <w:t> </w:t>
      </w:r>
      <w:r>
        <w:rPr>
          <w:color w:val="1E293A"/>
          <w:sz w:val="22"/>
        </w:rPr>
        <w:t>dans</w:t>
      </w:r>
      <w:r>
        <w:rPr>
          <w:color w:val="1E293A"/>
          <w:spacing w:val="-1"/>
          <w:sz w:val="22"/>
        </w:rPr>
        <w:t> </w:t>
      </w:r>
      <w:r>
        <w:rPr>
          <w:color w:val="1E293A"/>
          <w:sz w:val="22"/>
        </w:rPr>
        <w:t>des</w:t>
      </w:r>
      <w:r>
        <w:rPr>
          <w:color w:val="1E293A"/>
          <w:spacing w:val="-1"/>
          <w:sz w:val="22"/>
        </w:rPr>
        <w:t> </w:t>
      </w:r>
      <w:r>
        <w:rPr>
          <w:color w:val="1E293A"/>
          <w:sz w:val="22"/>
        </w:rPr>
        <w:t>fichiers Excel ou</w:t>
      </w:r>
      <w:r>
        <w:rPr>
          <w:color w:val="1E293A"/>
          <w:spacing w:val="-1"/>
          <w:sz w:val="22"/>
        </w:rPr>
        <w:t> </w:t>
      </w:r>
      <w:r>
        <w:rPr>
          <w:color w:val="1E293A"/>
          <w:sz w:val="22"/>
        </w:rPr>
        <w:t>sur papier, rendant toute consultation rapide impossible.</w:t>
      </w:r>
    </w:p>
    <w:p>
      <w:pPr>
        <w:pStyle w:val="ListParagraph"/>
        <w:numPr>
          <w:ilvl w:val="2"/>
          <w:numId w:val="2"/>
        </w:numPr>
        <w:tabs>
          <w:tab w:pos="1080" w:val="left" w:leader="none"/>
        </w:tabs>
        <w:spacing w:line="240" w:lineRule="auto" w:before="60" w:after="0"/>
        <w:ind w:left="1080" w:right="523" w:hanging="360"/>
        <w:jc w:val="left"/>
        <w:rPr>
          <w:sz w:val="22"/>
        </w:rPr>
      </w:pPr>
      <w:r>
        <w:rPr>
          <w:color w:val="1E293A"/>
          <w:sz w:val="22"/>
        </w:rPr>
        <w:t>Absence</w:t>
      </w:r>
      <w:r>
        <w:rPr>
          <w:color w:val="1E293A"/>
          <w:spacing w:val="-4"/>
          <w:sz w:val="22"/>
        </w:rPr>
        <w:t> </w:t>
      </w:r>
      <w:r>
        <w:rPr>
          <w:color w:val="1E293A"/>
          <w:sz w:val="22"/>
        </w:rPr>
        <w:t>de</w:t>
      </w:r>
      <w:r>
        <w:rPr>
          <w:color w:val="1E293A"/>
          <w:spacing w:val="-4"/>
          <w:sz w:val="22"/>
        </w:rPr>
        <w:t> </w:t>
      </w:r>
      <w:r>
        <w:rPr>
          <w:color w:val="1E293A"/>
          <w:sz w:val="22"/>
        </w:rPr>
        <w:t>communication</w:t>
      </w:r>
      <w:r>
        <w:rPr>
          <w:color w:val="1E293A"/>
          <w:spacing w:val="-4"/>
          <w:sz w:val="22"/>
        </w:rPr>
        <w:t> </w:t>
      </w:r>
      <w:r>
        <w:rPr>
          <w:color w:val="1E293A"/>
          <w:sz w:val="22"/>
        </w:rPr>
        <w:t>centralisee</w:t>
      </w:r>
      <w:r>
        <w:rPr>
          <w:color w:val="1E293A"/>
          <w:spacing w:val="-5"/>
          <w:sz w:val="22"/>
        </w:rPr>
        <w:t> </w:t>
      </w:r>
      <w:r>
        <w:rPr>
          <w:color w:val="1E293A"/>
          <w:sz w:val="22"/>
        </w:rPr>
        <w:t>:</w:t>
      </w:r>
      <w:r>
        <w:rPr>
          <w:color w:val="1E293A"/>
          <w:spacing w:val="-2"/>
          <w:sz w:val="22"/>
        </w:rPr>
        <w:t> </w:t>
      </w:r>
      <w:r>
        <w:rPr>
          <w:color w:val="1E293A"/>
          <w:sz w:val="22"/>
        </w:rPr>
        <w:t>les</w:t>
      </w:r>
      <w:r>
        <w:rPr>
          <w:color w:val="1E293A"/>
          <w:spacing w:val="-5"/>
          <w:sz w:val="22"/>
        </w:rPr>
        <w:t> </w:t>
      </w:r>
      <w:r>
        <w:rPr>
          <w:color w:val="1E293A"/>
          <w:sz w:val="22"/>
        </w:rPr>
        <w:t>etudiants</w:t>
      </w:r>
      <w:r>
        <w:rPr>
          <w:color w:val="1E293A"/>
          <w:spacing w:val="-3"/>
          <w:sz w:val="22"/>
        </w:rPr>
        <w:t> </w:t>
      </w:r>
      <w:r>
        <w:rPr>
          <w:color w:val="1E293A"/>
          <w:sz w:val="22"/>
        </w:rPr>
        <w:t>ne</w:t>
      </w:r>
      <w:r>
        <w:rPr>
          <w:color w:val="1E293A"/>
          <w:spacing w:val="-5"/>
          <w:sz w:val="22"/>
        </w:rPr>
        <w:t> </w:t>
      </w:r>
      <w:r>
        <w:rPr>
          <w:color w:val="1E293A"/>
          <w:sz w:val="22"/>
        </w:rPr>
        <w:t>pouvaient</w:t>
      </w:r>
      <w:r>
        <w:rPr>
          <w:color w:val="1E293A"/>
          <w:spacing w:val="-4"/>
          <w:sz w:val="22"/>
        </w:rPr>
        <w:t> </w:t>
      </w:r>
      <w:r>
        <w:rPr>
          <w:color w:val="1E293A"/>
          <w:sz w:val="22"/>
        </w:rPr>
        <w:t>pas</w:t>
      </w:r>
      <w:r>
        <w:rPr>
          <w:color w:val="1E293A"/>
          <w:spacing w:val="-5"/>
          <w:sz w:val="22"/>
        </w:rPr>
        <w:t> </w:t>
      </w:r>
      <w:r>
        <w:rPr>
          <w:color w:val="1E293A"/>
          <w:sz w:val="22"/>
        </w:rPr>
        <w:t>consulter</w:t>
      </w:r>
      <w:r>
        <w:rPr>
          <w:color w:val="1E293A"/>
          <w:spacing w:val="-3"/>
          <w:sz w:val="22"/>
        </w:rPr>
        <w:t> </w:t>
      </w:r>
      <w:r>
        <w:rPr>
          <w:color w:val="1E293A"/>
          <w:sz w:val="22"/>
        </w:rPr>
        <w:t>leurs resultats, leurs emplois du temps ou leurs examens sans passer par l'administration.</w:t>
      </w:r>
    </w:p>
    <w:p>
      <w:pPr>
        <w:pStyle w:val="ListParagraph"/>
        <w:numPr>
          <w:ilvl w:val="2"/>
          <w:numId w:val="2"/>
        </w:numPr>
        <w:tabs>
          <w:tab w:pos="1080" w:val="left" w:leader="none"/>
        </w:tabs>
        <w:spacing w:line="240" w:lineRule="auto" w:before="61" w:after="0"/>
        <w:ind w:left="1080" w:right="266" w:hanging="360"/>
        <w:jc w:val="left"/>
        <w:rPr>
          <w:sz w:val="22"/>
        </w:rPr>
      </w:pPr>
      <w:r>
        <w:rPr>
          <w:color w:val="1E293A"/>
          <w:sz w:val="22"/>
        </w:rPr>
        <w:t>Manque</w:t>
      </w:r>
      <w:r>
        <w:rPr>
          <w:color w:val="1E293A"/>
          <w:spacing w:val="-3"/>
          <w:sz w:val="22"/>
        </w:rPr>
        <w:t> </w:t>
      </w:r>
      <w:r>
        <w:rPr>
          <w:color w:val="1E293A"/>
          <w:sz w:val="22"/>
        </w:rPr>
        <w:t>de</w:t>
      </w:r>
      <w:r>
        <w:rPr>
          <w:color w:val="1E293A"/>
          <w:spacing w:val="-4"/>
          <w:sz w:val="22"/>
        </w:rPr>
        <w:t> </w:t>
      </w:r>
      <w:r>
        <w:rPr>
          <w:color w:val="1E293A"/>
          <w:sz w:val="22"/>
        </w:rPr>
        <w:t>traçabilite</w:t>
      </w:r>
      <w:r>
        <w:rPr>
          <w:color w:val="1E293A"/>
          <w:spacing w:val="-4"/>
          <w:sz w:val="22"/>
        </w:rPr>
        <w:t> </w:t>
      </w:r>
      <w:r>
        <w:rPr>
          <w:color w:val="1E293A"/>
          <w:sz w:val="22"/>
        </w:rPr>
        <w:t>:</w:t>
      </w:r>
      <w:r>
        <w:rPr>
          <w:color w:val="1E293A"/>
          <w:spacing w:val="-1"/>
          <w:sz w:val="22"/>
        </w:rPr>
        <w:t> </w:t>
      </w:r>
      <w:r>
        <w:rPr>
          <w:color w:val="1E293A"/>
          <w:sz w:val="22"/>
        </w:rPr>
        <w:t>les</w:t>
      </w:r>
      <w:r>
        <w:rPr>
          <w:color w:val="1E293A"/>
          <w:spacing w:val="-3"/>
          <w:sz w:val="22"/>
        </w:rPr>
        <w:t> </w:t>
      </w:r>
      <w:r>
        <w:rPr>
          <w:color w:val="1E293A"/>
          <w:sz w:val="22"/>
        </w:rPr>
        <w:t>modifications</w:t>
      </w:r>
      <w:r>
        <w:rPr>
          <w:color w:val="1E293A"/>
          <w:spacing w:val="-3"/>
          <w:sz w:val="22"/>
        </w:rPr>
        <w:t> </w:t>
      </w:r>
      <w:r>
        <w:rPr>
          <w:color w:val="1E293A"/>
          <w:sz w:val="22"/>
        </w:rPr>
        <w:t>de</w:t>
      </w:r>
      <w:r>
        <w:rPr>
          <w:color w:val="1E293A"/>
          <w:spacing w:val="-4"/>
          <w:sz w:val="22"/>
        </w:rPr>
        <w:t> </w:t>
      </w:r>
      <w:r>
        <w:rPr>
          <w:color w:val="1E293A"/>
          <w:sz w:val="22"/>
        </w:rPr>
        <w:t>notes,</w:t>
      </w:r>
      <w:r>
        <w:rPr>
          <w:color w:val="1E293A"/>
          <w:spacing w:val="-1"/>
          <w:sz w:val="22"/>
        </w:rPr>
        <w:t> </w:t>
      </w:r>
      <w:r>
        <w:rPr>
          <w:color w:val="1E293A"/>
          <w:sz w:val="22"/>
        </w:rPr>
        <w:t>les</w:t>
      </w:r>
      <w:r>
        <w:rPr>
          <w:color w:val="1E293A"/>
          <w:spacing w:val="-4"/>
          <w:sz w:val="22"/>
        </w:rPr>
        <w:t> </w:t>
      </w:r>
      <w:r>
        <w:rPr>
          <w:color w:val="1E293A"/>
          <w:sz w:val="22"/>
        </w:rPr>
        <w:t>demandes</w:t>
      </w:r>
      <w:r>
        <w:rPr>
          <w:color w:val="1E293A"/>
          <w:spacing w:val="-4"/>
          <w:sz w:val="22"/>
        </w:rPr>
        <w:t> </w:t>
      </w:r>
      <w:r>
        <w:rPr>
          <w:color w:val="1E293A"/>
          <w:sz w:val="22"/>
        </w:rPr>
        <w:t>de</w:t>
      </w:r>
      <w:r>
        <w:rPr>
          <w:color w:val="1E293A"/>
          <w:spacing w:val="-4"/>
          <w:sz w:val="22"/>
        </w:rPr>
        <w:t> </w:t>
      </w:r>
      <w:r>
        <w:rPr>
          <w:color w:val="1E293A"/>
          <w:sz w:val="22"/>
        </w:rPr>
        <w:t>certificats</w:t>
      </w:r>
      <w:r>
        <w:rPr>
          <w:color w:val="1E293A"/>
          <w:spacing w:val="-2"/>
          <w:sz w:val="22"/>
        </w:rPr>
        <w:t> </w:t>
      </w:r>
      <w:r>
        <w:rPr>
          <w:color w:val="1E293A"/>
          <w:sz w:val="22"/>
        </w:rPr>
        <w:t>ou</w:t>
      </w:r>
      <w:r>
        <w:rPr>
          <w:color w:val="1E293A"/>
          <w:spacing w:val="-4"/>
          <w:sz w:val="22"/>
        </w:rPr>
        <w:t> </w:t>
      </w:r>
      <w:r>
        <w:rPr>
          <w:color w:val="1E293A"/>
          <w:sz w:val="22"/>
        </w:rPr>
        <w:t>les</w:t>
      </w:r>
      <w:r>
        <w:rPr>
          <w:color w:val="1E293A"/>
          <w:spacing w:val="-3"/>
          <w:sz w:val="22"/>
        </w:rPr>
        <w:t> </w:t>
      </w:r>
      <w:r>
        <w:rPr>
          <w:color w:val="1E293A"/>
          <w:sz w:val="22"/>
        </w:rPr>
        <w:t>frais de scolarite n'etaient pas tracables.</w:t>
      </w:r>
    </w:p>
    <w:p>
      <w:pPr>
        <w:pStyle w:val="ListParagraph"/>
        <w:numPr>
          <w:ilvl w:val="2"/>
          <w:numId w:val="2"/>
        </w:numPr>
        <w:tabs>
          <w:tab w:pos="1080" w:val="left" w:leader="none"/>
        </w:tabs>
        <w:spacing w:line="240" w:lineRule="auto" w:before="60" w:after="0"/>
        <w:ind w:left="1080" w:right="317" w:hanging="360"/>
        <w:jc w:val="left"/>
        <w:rPr>
          <w:sz w:val="22"/>
        </w:rPr>
      </w:pPr>
      <w:r>
        <w:rPr>
          <w:color w:val="1E293A"/>
          <w:sz w:val="22"/>
        </w:rPr>
        <w:t>Gestion</w:t>
      </w:r>
      <w:r>
        <w:rPr>
          <w:color w:val="1E293A"/>
          <w:spacing w:val="-5"/>
          <w:sz w:val="22"/>
        </w:rPr>
        <w:t> </w:t>
      </w:r>
      <w:r>
        <w:rPr>
          <w:color w:val="1E293A"/>
          <w:sz w:val="22"/>
        </w:rPr>
        <w:t>de</w:t>
      </w:r>
      <w:r>
        <w:rPr>
          <w:color w:val="1E293A"/>
          <w:spacing w:val="-3"/>
          <w:sz w:val="22"/>
        </w:rPr>
        <w:t> </w:t>
      </w:r>
      <w:r>
        <w:rPr>
          <w:color w:val="1E293A"/>
          <w:sz w:val="22"/>
        </w:rPr>
        <w:t>documents</w:t>
      </w:r>
      <w:r>
        <w:rPr>
          <w:color w:val="1E293A"/>
          <w:spacing w:val="-5"/>
          <w:sz w:val="22"/>
        </w:rPr>
        <w:t> </w:t>
      </w:r>
      <w:r>
        <w:rPr>
          <w:color w:val="1E293A"/>
          <w:sz w:val="22"/>
        </w:rPr>
        <w:t>fastidieuse</w:t>
      </w:r>
      <w:r>
        <w:rPr>
          <w:color w:val="1E293A"/>
          <w:spacing w:val="-3"/>
          <w:sz w:val="22"/>
        </w:rPr>
        <w:t> </w:t>
      </w:r>
      <w:r>
        <w:rPr>
          <w:color w:val="1E293A"/>
          <w:sz w:val="22"/>
        </w:rPr>
        <w:t>:</w:t>
      </w:r>
      <w:r>
        <w:rPr>
          <w:color w:val="1E293A"/>
          <w:spacing w:val="-3"/>
          <w:sz w:val="22"/>
        </w:rPr>
        <w:t> </w:t>
      </w:r>
      <w:r>
        <w:rPr>
          <w:color w:val="1E293A"/>
          <w:sz w:val="22"/>
        </w:rPr>
        <w:t>l'emission</w:t>
      </w:r>
      <w:r>
        <w:rPr>
          <w:color w:val="1E293A"/>
          <w:spacing w:val="-3"/>
          <w:sz w:val="22"/>
        </w:rPr>
        <w:t> </w:t>
      </w:r>
      <w:r>
        <w:rPr>
          <w:color w:val="1E293A"/>
          <w:sz w:val="22"/>
        </w:rPr>
        <w:t>d'attestations</w:t>
      </w:r>
      <w:r>
        <w:rPr>
          <w:color w:val="1E293A"/>
          <w:spacing w:val="-2"/>
          <w:sz w:val="22"/>
        </w:rPr>
        <w:t> </w:t>
      </w:r>
      <w:r>
        <w:rPr>
          <w:color w:val="1E293A"/>
          <w:sz w:val="22"/>
        </w:rPr>
        <w:t>de</w:t>
      </w:r>
      <w:r>
        <w:rPr>
          <w:color w:val="1E293A"/>
          <w:spacing w:val="-5"/>
          <w:sz w:val="22"/>
        </w:rPr>
        <w:t> </w:t>
      </w:r>
      <w:r>
        <w:rPr>
          <w:color w:val="1E293A"/>
          <w:sz w:val="22"/>
        </w:rPr>
        <w:t>scolarite</w:t>
      </w:r>
      <w:r>
        <w:rPr>
          <w:color w:val="1E293A"/>
          <w:spacing w:val="-5"/>
          <w:sz w:val="22"/>
        </w:rPr>
        <w:t> </w:t>
      </w:r>
      <w:r>
        <w:rPr>
          <w:color w:val="1E293A"/>
          <w:sz w:val="22"/>
        </w:rPr>
        <w:t>ou</w:t>
      </w:r>
      <w:r>
        <w:rPr>
          <w:color w:val="1E293A"/>
          <w:spacing w:val="-5"/>
          <w:sz w:val="22"/>
        </w:rPr>
        <w:t> </w:t>
      </w:r>
      <w:r>
        <w:rPr>
          <w:color w:val="1E293A"/>
          <w:sz w:val="22"/>
        </w:rPr>
        <w:t>de</w:t>
      </w:r>
      <w:r>
        <w:rPr>
          <w:color w:val="1E293A"/>
          <w:spacing w:val="-5"/>
          <w:sz w:val="22"/>
        </w:rPr>
        <w:t> </w:t>
      </w:r>
      <w:r>
        <w:rPr>
          <w:color w:val="1E293A"/>
          <w:sz w:val="22"/>
        </w:rPr>
        <w:t>releves</w:t>
      </w:r>
      <w:r>
        <w:rPr>
          <w:color w:val="1E293A"/>
          <w:spacing w:val="-2"/>
          <w:sz w:val="22"/>
        </w:rPr>
        <w:t> </w:t>
      </w:r>
      <w:r>
        <w:rPr>
          <w:color w:val="1E293A"/>
          <w:sz w:val="22"/>
        </w:rPr>
        <w:t>de notes necessitait des demarches administratives longues et manuelles.</w:t>
      </w:r>
    </w:p>
    <w:p>
      <w:pPr>
        <w:pStyle w:val="BodyText"/>
        <w:spacing w:before="160"/>
      </w:pPr>
    </w:p>
    <w:p>
      <w:pPr>
        <w:pStyle w:val="BodyText"/>
        <w:ind w:left="360"/>
      </w:pPr>
      <w:r>
        <w:rPr>
          <w:color w:val="1E293A"/>
        </w:rPr>
        <w:t>La</w:t>
      </w:r>
      <w:r>
        <w:rPr>
          <w:color w:val="1E293A"/>
          <w:spacing w:val="-3"/>
        </w:rPr>
        <w:t> </w:t>
      </w:r>
      <w:r>
        <w:rPr>
          <w:color w:val="1E293A"/>
        </w:rPr>
        <w:t>solution</w:t>
      </w:r>
      <w:r>
        <w:rPr>
          <w:color w:val="1E293A"/>
          <w:spacing w:val="-3"/>
        </w:rPr>
        <w:t> </w:t>
      </w:r>
      <w:r>
        <w:rPr>
          <w:color w:val="1E293A"/>
        </w:rPr>
        <w:t>proposee</w:t>
      </w:r>
      <w:r>
        <w:rPr>
          <w:color w:val="1E293A"/>
          <w:spacing w:val="-3"/>
        </w:rPr>
        <w:t> </w:t>
      </w:r>
      <w:r>
        <w:rPr>
          <w:color w:val="1E293A"/>
        </w:rPr>
        <w:t>est</w:t>
      </w:r>
      <w:r>
        <w:rPr>
          <w:color w:val="1E293A"/>
          <w:spacing w:val="-4"/>
        </w:rPr>
        <w:t> </w:t>
      </w:r>
      <w:r>
        <w:rPr>
          <w:color w:val="1E293A"/>
        </w:rPr>
        <w:t>une</w:t>
      </w:r>
      <w:r>
        <w:rPr>
          <w:color w:val="1E293A"/>
          <w:spacing w:val="-3"/>
        </w:rPr>
        <w:t> </w:t>
      </w:r>
      <w:r>
        <w:rPr>
          <w:color w:val="1E293A"/>
        </w:rPr>
        <w:t>application</w:t>
      </w:r>
      <w:r>
        <w:rPr>
          <w:color w:val="1E293A"/>
          <w:spacing w:val="-3"/>
        </w:rPr>
        <w:t> </w:t>
      </w:r>
      <w:r>
        <w:rPr>
          <w:color w:val="1E293A"/>
        </w:rPr>
        <w:t>web</w:t>
      </w:r>
      <w:r>
        <w:rPr>
          <w:color w:val="1E293A"/>
          <w:spacing w:val="-5"/>
        </w:rPr>
        <w:t> </w:t>
      </w:r>
      <w:r>
        <w:rPr>
          <w:color w:val="1E293A"/>
        </w:rPr>
        <w:t>complete</w:t>
      </w:r>
      <w:r>
        <w:rPr>
          <w:color w:val="1E293A"/>
          <w:spacing w:val="-2"/>
        </w:rPr>
        <w:t> </w:t>
      </w:r>
      <w:r>
        <w:rPr>
          <w:color w:val="1E293A"/>
        </w:rPr>
        <w:t>developpee</w:t>
      </w:r>
      <w:r>
        <w:rPr>
          <w:color w:val="1E293A"/>
          <w:spacing w:val="-3"/>
        </w:rPr>
        <w:t> </w:t>
      </w:r>
      <w:r>
        <w:rPr>
          <w:color w:val="1E293A"/>
        </w:rPr>
        <w:t>avec</w:t>
      </w:r>
      <w:r>
        <w:rPr>
          <w:color w:val="1E293A"/>
          <w:spacing w:val="-7"/>
        </w:rPr>
        <w:t> </w:t>
      </w:r>
      <w:r>
        <w:rPr>
          <w:color w:val="1E293A"/>
        </w:rPr>
        <w:t>le</w:t>
      </w:r>
      <w:r>
        <w:rPr>
          <w:color w:val="1E293A"/>
          <w:spacing w:val="-3"/>
        </w:rPr>
        <w:t> </w:t>
      </w:r>
      <w:r>
        <w:rPr>
          <w:color w:val="1E293A"/>
        </w:rPr>
        <w:t>framework</w:t>
      </w:r>
      <w:r>
        <w:rPr>
          <w:color w:val="1E293A"/>
          <w:spacing w:val="-4"/>
        </w:rPr>
        <w:t> </w:t>
      </w:r>
      <w:r>
        <w:rPr>
          <w:color w:val="1E293A"/>
        </w:rPr>
        <w:t>Django, permettant de centraliser l'ensemble des operations academiques sur une plateforme unique, securisee et accessible selon les roles (Administrateur, Enseignant, Etudiant).</w:t>
      </w:r>
    </w:p>
    <w:p>
      <w:pPr>
        <w:pStyle w:val="BodyText"/>
        <w:spacing w:after="0"/>
        <w:sectPr>
          <w:pgSz w:w="12240" w:h="15840"/>
          <w:pgMar w:top="1820" w:bottom="280" w:left="1080" w:right="1080"/>
        </w:sectPr>
      </w:pPr>
    </w:p>
    <w:p>
      <w:pPr>
        <w:pStyle w:val="BodyText"/>
        <w:ind w:left="360"/>
        <w:rPr>
          <w:sz w:val="20"/>
        </w:rPr>
      </w:pPr>
      <w:r>
        <w:rPr>
          <w:sz w:val="20"/>
        </w:rPr>
        <w:drawing>
          <wp:inline distT="0" distB="0" distL="0" distR="0">
            <wp:extent cx="6137042" cy="3202876"/>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6137042" cy="3202876"/>
                    </a:xfrm>
                    <a:prstGeom prst="rect">
                      <a:avLst/>
                    </a:prstGeom>
                  </pic:spPr>
                </pic:pic>
              </a:graphicData>
            </a:graphic>
          </wp:inline>
        </w:drawing>
      </w:r>
      <w:r>
        <w:rPr>
          <w:sz w:val="20"/>
        </w:rPr>
      </w:r>
    </w:p>
    <w:p>
      <w:pPr>
        <w:pStyle w:val="Heading1"/>
        <w:numPr>
          <w:ilvl w:val="0"/>
          <w:numId w:val="2"/>
        </w:numPr>
        <w:tabs>
          <w:tab w:pos="760" w:val="left" w:leader="none"/>
        </w:tabs>
        <w:spacing w:line="240" w:lineRule="auto" w:before="237" w:after="0"/>
        <w:ind w:left="760" w:right="0" w:hanging="400"/>
        <w:jc w:val="left"/>
      </w:pPr>
      <w:bookmarkStart w:name="_TOC_250034" w:id="4"/>
      <w:r>
        <w:rPr>
          <w:color w:val="1A55DB"/>
        </w:rPr>
        <w:t>Objectifs</w:t>
      </w:r>
      <w:r>
        <w:rPr>
          <w:color w:val="1A55DB"/>
          <w:spacing w:val="-3"/>
        </w:rPr>
        <w:t> </w:t>
      </w:r>
      <w:r>
        <w:rPr>
          <w:color w:val="1A55DB"/>
        </w:rPr>
        <w:t>du</w:t>
      </w:r>
      <w:bookmarkEnd w:id="4"/>
      <w:r>
        <w:rPr>
          <w:color w:val="1A55DB"/>
          <w:spacing w:val="-2"/>
        </w:rPr>
        <w:t> Projet</w:t>
      </w:r>
    </w:p>
    <w:p>
      <w:pPr>
        <w:pStyle w:val="BodyText"/>
        <w:spacing w:before="5"/>
        <w:rPr>
          <w:rFonts w:ascii="Arial"/>
          <w:b/>
          <w:sz w:val="8"/>
        </w:rPr>
      </w:pPr>
      <w:r>
        <w:rPr>
          <w:rFonts w:ascii="Arial"/>
          <w:b/>
          <w:sz w:val="8"/>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76984</wp:posOffset>
                </wp:positionV>
                <wp:extent cx="6158230" cy="127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58230" cy="12700"/>
                        </a:xfrm>
                        <a:custGeom>
                          <a:avLst/>
                          <a:gdLst/>
                          <a:ahLst/>
                          <a:cxnLst/>
                          <a:rect l="l" t="t" r="r" b="b"/>
                          <a:pathLst>
                            <a:path w="6158230" h="12700">
                              <a:moveTo>
                                <a:pt x="6157848" y="0"/>
                              </a:moveTo>
                              <a:lnTo>
                                <a:pt x="0" y="0"/>
                              </a:lnTo>
                              <a:lnTo>
                                <a:pt x="0" y="12191"/>
                              </a:lnTo>
                              <a:lnTo>
                                <a:pt x="6157848" y="12191"/>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61768pt;width:484.87pt;height:.95999pt;mso-position-horizontal-relative:page;mso-position-vertical-relative:paragraph;z-index:-15726080;mso-wrap-distance-left:0;mso-wrap-distance-right:0" id="docshape3" filled="true" fillcolor="#1a55db" stroked="false">
                <v:fill type="solid"/>
                <w10:wrap type="topAndBottom"/>
              </v:rect>
            </w:pict>
          </mc:Fallback>
        </mc:AlternateContent>
      </w:r>
    </w:p>
    <w:p>
      <w:pPr>
        <w:pStyle w:val="BodyText"/>
        <w:spacing w:before="240"/>
        <w:ind w:left="360"/>
      </w:pPr>
      <w:r>
        <w:rPr>
          <w:color w:val="1E293A"/>
        </w:rPr>
        <w:t>L'application</w:t>
      </w:r>
      <w:r>
        <w:rPr>
          <w:color w:val="1E293A"/>
          <w:spacing w:val="-3"/>
        </w:rPr>
        <w:t> </w:t>
      </w:r>
      <w:r>
        <w:rPr>
          <w:color w:val="1E293A"/>
        </w:rPr>
        <w:t>PreSkool</w:t>
      </w:r>
      <w:r>
        <w:rPr>
          <w:color w:val="1E293A"/>
          <w:spacing w:val="-4"/>
        </w:rPr>
        <w:t> </w:t>
      </w:r>
      <w:r>
        <w:rPr>
          <w:color w:val="1E293A"/>
        </w:rPr>
        <w:t>Academy</w:t>
      </w:r>
      <w:r>
        <w:rPr>
          <w:color w:val="1E293A"/>
          <w:spacing w:val="-4"/>
        </w:rPr>
        <w:t> </w:t>
      </w:r>
      <w:r>
        <w:rPr>
          <w:color w:val="1E293A"/>
        </w:rPr>
        <w:t>a</w:t>
      </w:r>
      <w:r>
        <w:rPr>
          <w:color w:val="1E293A"/>
          <w:spacing w:val="-3"/>
        </w:rPr>
        <w:t> </w:t>
      </w:r>
      <w:r>
        <w:rPr>
          <w:color w:val="1E293A"/>
        </w:rPr>
        <w:t>ete</w:t>
      </w:r>
      <w:r>
        <w:rPr>
          <w:color w:val="1E293A"/>
          <w:spacing w:val="-3"/>
        </w:rPr>
        <w:t> </w:t>
      </w:r>
      <w:r>
        <w:rPr>
          <w:color w:val="1E293A"/>
        </w:rPr>
        <w:t>concue</w:t>
      </w:r>
      <w:r>
        <w:rPr>
          <w:color w:val="1E293A"/>
          <w:spacing w:val="-3"/>
        </w:rPr>
        <w:t> </w:t>
      </w:r>
      <w:r>
        <w:rPr>
          <w:color w:val="1E293A"/>
        </w:rPr>
        <w:t>pour</w:t>
      </w:r>
      <w:r>
        <w:rPr>
          <w:color w:val="1E293A"/>
          <w:spacing w:val="-2"/>
        </w:rPr>
        <w:t> </w:t>
      </w:r>
      <w:r>
        <w:rPr>
          <w:color w:val="1E293A"/>
        </w:rPr>
        <w:t>repondre</w:t>
      </w:r>
      <w:r>
        <w:rPr>
          <w:color w:val="1E293A"/>
          <w:spacing w:val="-5"/>
        </w:rPr>
        <w:t> </w:t>
      </w:r>
      <w:r>
        <w:rPr>
          <w:color w:val="1E293A"/>
        </w:rPr>
        <w:t>a</w:t>
      </w:r>
      <w:r>
        <w:rPr>
          <w:color w:val="1E293A"/>
          <w:spacing w:val="-3"/>
        </w:rPr>
        <w:t> </w:t>
      </w:r>
      <w:r>
        <w:rPr>
          <w:color w:val="1E293A"/>
        </w:rPr>
        <w:t>un</w:t>
      </w:r>
      <w:r>
        <w:rPr>
          <w:color w:val="1E293A"/>
          <w:spacing w:val="-5"/>
        </w:rPr>
        <w:t> </w:t>
      </w:r>
      <w:r>
        <w:rPr>
          <w:color w:val="1E293A"/>
        </w:rPr>
        <w:t>ensemble</w:t>
      </w:r>
      <w:r>
        <w:rPr>
          <w:color w:val="1E293A"/>
          <w:spacing w:val="-3"/>
        </w:rPr>
        <w:t> </w:t>
      </w:r>
      <w:r>
        <w:rPr>
          <w:color w:val="1E293A"/>
        </w:rPr>
        <w:t>d'objectifs</w:t>
      </w:r>
      <w:r>
        <w:rPr>
          <w:color w:val="1E293A"/>
          <w:spacing w:val="-5"/>
        </w:rPr>
        <w:t> </w:t>
      </w:r>
      <w:r>
        <w:rPr>
          <w:color w:val="1E293A"/>
        </w:rPr>
        <w:t>precis,</w:t>
      </w:r>
      <w:r>
        <w:rPr>
          <w:color w:val="1E293A"/>
          <w:spacing w:val="-1"/>
        </w:rPr>
        <w:t> </w:t>
      </w:r>
      <w:r>
        <w:rPr>
          <w:color w:val="1E293A"/>
        </w:rPr>
        <w:t>a</w:t>
      </w:r>
      <w:r>
        <w:rPr>
          <w:color w:val="1E293A"/>
          <w:spacing w:val="-5"/>
        </w:rPr>
        <w:t> </w:t>
      </w:r>
      <w:r>
        <w:rPr>
          <w:color w:val="1E293A"/>
        </w:rPr>
        <w:t>la fois techniques et fonctionnels.</w:t>
      </w:r>
    </w:p>
    <w:p>
      <w:pPr>
        <w:pStyle w:val="BodyText"/>
      </w:pPr>
    </w:p>
    <w:p>
      <w:pPr>
        <w:pStyle w:val="BodyText"/>
        <w:spacing w:before="89"/>
      </w:pPr>
    </w:p>
    <w:p>
      <w:pPr>
        <w:pStyle w:val="Heading2"/>
        <w:numPr>
          <w:ilvl w:val="1"/>
          <w:numId w:val="2"/>
        </w:numPr>
        <w:tabs>
          <w:tab w:pos="826" w:val="left" w:leader="none"/>
        </w:tabs>
        <w:spacing w:line="240" w:lineRule="auto" w:before="0" w:after="0"/>
        <w:ind w:left="826" w:right="0" w:hanging="466"/>
        <w:jc w:val="left"/>
      </w:pPr>
      <w:bookmarkStart w:name="_TOC_250033" w:id="5"/>
      <w:r>
        <w:rPr>
          <w:color w:val="1E293A"/>
        </w:rPr>
        <w:t>Objectifs</w:t>
      </w:r>
      <w:r>
        <w:rPr>
          <w:color w:val="1E293A"/>
          <w:spacing w:val="-8"/>
        </w:rPr>
        <w:t> </w:t>
      </w:r>
      <w:bookmarkEnd w:id="5"/>
      <w:r>
        <w:rPr>
          <w:color w:val="1E293A"/>
          <w:spacing w:val="-2"/>
        </w:rPr>
        <w:t>Fonctionnels</w:t>
      </w:r>
    </w:p>
    <w:p>
      <w:pPr>
        <w:pStyle w:val="ListParagraph"/>
        <w:numPr>
          <w:ilvl w:val="2"/>
          <w:numId w:val="2"/>
        </w:numPr>
        <w:tabs>
          <w:tab w:pos="1080" w:val="left" w:leader="none"/>
        </w:tabs>
        <w:spacing w:line="240" w:lineRule="auto" w:before="228" w:after="0"/>
        <w:ind w:left="1080" w:right="0" w:hanging="360"/>
        <w:jc w:val="left"/>
        <w:rPr>
          <w:sz w:val="22"/>
        </w:rPr>
      </w:pPr>
      <w:r>
        <w:rPr>
          <w:color w:val="1E293A"/>
          <w:sz w:val="22"/>
        </w:rPr>
        <w:t>Centraliser</w:t>
      </w:r>
      <w:r>
        <w:rPr>
          <w:color w:val="1E293A"/>
          <w:spacing w:val="-8"/>
          <w:sz w:val="22"/>
        </w:rPr>
        <w:t> </w:t>
      </w:r>
      <w:r>
        <w:rPr>
          <w:color w:val="1E293A"/>
          <w:sz w:val="22"/>
        </w:rPr>
        <w:t>la</w:t>
      </w:r>
      <w:r>
        <w:rPr>
          <w:color w:val="1E293A"/>
          <w:spacing w:val="-6"/>
          <w:sz w:val="22"/>
        </w:rPr>
        <w:t> </w:t>
      </w:r>
      <w:r>
        <w:rPr>
          <w:color w:val="1E293A"/>
          <w:sz w:val="22"/>
        </w:rPr>
        <w:t>gestion</w:t>
      </w:r>
      <w:r>
        <w:rPr>
          <w:color w:val="1E293A"/>
          <w:spacing w:val="-6"/>
          <w:sz w:val="22"/>
        </w:rPr>
        <w:t> </w:t>
      </w:r>
      <w:r>
        <w:rPr>
          <w:color w:val="1E293A"/>
          <w:sz w:val="22"/>
        </w:rPr>
        <w:t>des</w:t>
      </w:r>
      <w:r>
        <w:rPr>
          <w:color w:val="1E293A"/>
          <w:spacing w:val="-5"/>
          <w:sz w:val="22"/>
        </w:rPr>
        <w:t> </w:t>
      </w:r>
      <w:r>
        <w:rPr>
          <w:color w:val="1E293A"/>
          <w:sz w:val="22"/>
        </w:rPr>
        <w:t>etudiants,</w:t>
      </w:r>
      <w:r>
        <w:rPr>
          <w:color w:val="1E293A"/>
          <w:spacing w:val="-7"/>
          <w:sz w:val="22"/>
        </w:rPr>
        <w:t> </w:t>
      </w:r>
      <w:r>
        <w:rPr>
          <w:color w:val="1E293A"/>
          <w:sz w:val="22"/>
        </w:rPr>
        <w:t>des</w:t>
      </w:r>
      <w:r>
        <w:rPr>
          <w:color w:val="1E293A"/>
          <w:spacing w:val="-5"/>
          <w:sz w:val="22"/>
        </w:rPr>
        <w:t> </w:t>
      </w:r>
      <w:r>
        <w:rPr>
          <w:color w:val="1E293A"/>
          <w:sz w:val="22"/>
        </w:rPr>
        <w:t>enseignants</w:t>
      </w:r>
      <w:r>
        <w:rPr>
          <w:color w:val="1E293A"/>
          <w:spacing w:val="-5"/>
          <w:sz w:val="22"/>
        </w:rPr>
        <w:t> </w:t>
      </w:r>
      <w:r>
        <w:rPr>
          <w:color w:val="1E293A"/>
          <w:sz w:val="22"/>
        </w:rPr>
        <w:t>et</w:t>
      </w:r>
      <w:r>
        <w:rPr>
          <w:color w:val="1E293A"/>
          <w:spacing w:val="-5"/>
          <w:sz w:val="22"/>
        </w:rPr>
        <w:t> </w:t>
      </w:r>
      <w:r>
        <w:rPr>
          <w:color w:val="1E293A"/>
          <w:sz w:val="22"/>
        </w:rPr>
        <w:t>du</w:t>
      </w:r>
      <w:r>
        <w:rPr>
          <w:color w:val="1E293A"/>
          <w:spacing w:val="-7"/>
          <w:sz w:val="22"/>
        </w:rPr>
        <w:t> </w:t>
      </w:r>
      <w:r>
        <w:rPr>
          <w:color w:val="1E293A"/>
          <w:sz w:val="22"/>
        </w:rPr>
        <w:t>personnel</w:t>
      </w:r>
      <w:r>
        <w:rPr>
          <w:color w:val="1E293A"/>
          <w:spacing w:val="-6"/>
          <w:sz w:val="22"/>
        </w:rPr>
        <w:t> </w:t>
      </w:r>
      <w:r>
        <w:rPr>
          <w:color w:val="1E293A"/>
          <w:spacing w:val="-2"/>
          <w:sz w:val="22"/>
        </w:rPr>
        <w:t>administratif.</w:t>
      </w:r>
    </w:p>
    <w:p>
      <w:pPr>
        <w:pStyle w:val="ListParagraph"/>
        <w:numPr>
          <w:ilvl w:val="2"/>
          <w:numId w:val="2"/>
        </w:numPr>
        <w:tabs>
          <w:tab w:pos="1080" w:val="left" w:leader="none"/>
        </w:tabs>
        <w:spacing w:line="240" w:lineRule="auto" w:before="59" w:after="0"/>
        <w:ind w:left="1080" w:right="400" w:hanging="360"/>
        <w:jc w:val="left"/>
        <w:rPr>
          <w:sz w:val="22"/>
        </w:rPr>
      </w:pPr>
      <w:r>
        <w:rPr>
          <w:color w:val="1E293A"/>
          <w:sz w:val="22"/>
        </w:rPr>
        <w:t>Permettre</w:t>
      </w:r>
      <w:r>
        <w:rPr>
          <w:color w:val="1E293A"/>
          <w:spacing w:val="-2"/>
          <w:sz w:val="22"/>
        </w:rPr>
        <w:t> </w:t>
      </w:r>
      <w:r>
        <w:rPr>
          <w:color w:val="1E293A"/>
          <w:sz w:val="22"/>
        </w:rPr>
        <w:t>la</w:t>
      </w:r>
      <w:r>
        <w:rPr>
          <w:color w:val="1E293A"/>
          <w:spacing w:val="-2"/>
          <w:sz w:val="22"/>
        </w:rPr>
        <w:t> </w:t>
      </w:r>
      <w:r>
        <w:rPr>
          <w:color w:val="1E293A"/>
          <w:sz w:val="22"/>
        </w:rPr>
        <w:t>consultation</w:t>
      </w:r>
      <w:r>
        <w:rPr>
          <w:color w:val="1E293A"/>
          <w:spacing w:val="-4"/>
          <w:sz w:val="22"/>
        </w:rPr>
        <w:t> </w:t>
      </w:r>
      <w:r>
        <w:rPr>
          <w:color w:val="1E293A"/>
          <w:sz w:val="22"/>
        </w:rPr>
        <w:t>et</w:t>
      </w:r>
      <w:r>
        <w:rPr>
          <w:color w:val="1E293A"/>
          <w:spacing w:val="-3"/>
          <w:sz w:val="22"/>
        </w:rPr>
        <w:t> </w:t>
      </w:r>
      <w:r>
        <w:rPr>
          <w:color w:val="1E293A"/>
          <w:sz w:val="22"/>
        </w:rPr>
        <w:t>la</w:t>
      </w:r>
      <w:r>
        <w:rPr>
          <w:color w:val="1E293A"/>
          <w:spacing w:val="-2"/>
          <w:sz w:val="22"/>
        </w:rPr>
        <w:t> </w:t>
      </w:r>
      <w:r>
        <w:rPr>
          <w:color w:val="1E293A"/>
          <w:sz w:val="22"/>
        </w:rPr>
        <w:t>saisie</w:t>
      </w:r>
      <w:r>
        <w:rPr>
          <w:color w:val="1E293A"/>
          <w:spacing w:val="-2"/>
          <w:sz w:val="22"/>
        </w:rPr>
        <w:t> </w:t>
      </w:r>
      <w:r>
        <w:rPr>
          <w:color w:val="1E293A"/>
          <w:sz w:val="22"/>
        </w:rPr>
        <w:t>des</w:t>
      </w:r>
      <w:r>
        <w:rPr>
          <w:color w:val="1E293A"/>
          <w:spacing w:val="-4"/>
          <w:sz w:val="22"/>
        </w:rPr>
        <w:t> </w:t>
      </w:r>
      <w:r>
        <w:rPr>
          <w:color w:val="1E293A"/>
          <w:sz w:val="22"/>
        </w:rPr>
        <w:t>notes</w:t>
      </w:r>
      <w:r>
        <w:rPr>
          <w:color w:val="1E293A"/>
          <w:spacing w:val="-4"/>
          <w:sz w:val="22"/>
        </w:rPr>
        <w:t> </w:t>
      </w:r>
      <w:r>
        <w:rPr>
          <w:color w:val="1E293A"/>
          <w:sz w:val="22"/>
        </w:rPr>
        <w:t>par</w:t>
      </w:r>
      <w:r>
        <w:rPr>
          <w:color w:val="1E293A"/>
          <w:spacing w:val="-1"/>
          <w:sz w:val="22"/>
        </w:rPr>
        <w:t> </w:t>
      </w:r>
      <w:r>
        <w:rPr>
          <w:color w:val="1E293A"/>
          <w:sz w:val="22"/>
        </w:rPr>
        <w:t>les</w:t>
      </w:r>
      <w:r>
        <w:rPr>
          <w:color w:val="1E293A"/>
          <w:spacing w:val="-2"/>
          <w:sz w:val="22"/>
        </w:rPr>
        <w:t> </w:t>
      </w:r>
      <w:r>
        <w:rPr>
          <w:color w:val="1E293A"/>
          <w:sz w:val="22"/>
        </w:rPr>
        <w:t>enseignants,</w:t>
      </w:r>
      <w:r>
        <w:rPr>
          <w:color w:val="1E293A"/>
          <w:spacing w:val="-3"/>
          <w:sz w:val="22"/>
        </w:rPr>
        <w:t> </w:t>
      </w:r>
      <w:r>
        <w:rPr>
          <w:color w:val="1E293A"/>
          <w:sz w:val="22"/>
        </w:rPr>
        <w:t>avec</w:t>
      </w:r>
      <w:r>
        <w:rPr>
          <w:color w:val="1E293A"/>
          <w:spacing w:val="-4"/>
          <w:sz w:val="22"/>
        </w:rPr>
        <w:t> </w:t>
      </w:r>
      <w:r>
        <w:rPr>
          <w:color w:val="1E293A"/>
          <w:sz w:val="22"/>
        </w:rPr>
        <w:t>un</w:t>
      </w:r>
      <w:r>
        <w:rPr>
          <w:color w:val="1E293A"/>
          <w:spacing w:val="-2"/>
          <w:sz w:val="22"/>
        </w:rPr>
        <w:t> </w:t>
      </w:r>
      <w:r>
        <w:rPr>
          <w:color w:val="1E293A"/>
          <w:sz w:val="22"/>
        </w:rPr>
        <w:t>systeme</w:t>
      </w:r>
      <w:r>
        <w:rPr>
          <w:color w:val="1E293A"/>
          <w:spacing w:val="-4"/>
          <w:sz w:val="22"/>
        </w:rPr>
        <w:t> </w:t>
      </w:r>
      <w:r>
        <w:rPr>
          <w:color w:val="1E293A"/>
          <w:sz w:val="22"/>
        </w:rPr>
        <w:t>de validation par l'administration.</w:t>
      </w:r>
    </w:p>
    <w:p>
      <w:pPr>
        <w:pStyle w:val="ListParagraph"/>
        <w:numPr>
          <w:ilvl w:val="2"/>
          <w:numId w:val="2"/>
        </w:numPr>
        <w:tabs>
          <w:tab w:pos="1080" w:val="left" w:leader="none"/>
        </w:tabs>
        <w:spacing w:line="240" w:lineRule="auto" w:before="61" w:after="0"/>
        <w:ind w:left="1080" w:right="645" w:hanging="360"/>
        <w:jc w:val="left"/>
        <w:rPr>
          <w:sz w:val="22"/>
        </w:rPr>
      </w:pPr>
      <w:r>
        <w:rPr>
          <w:color w:val="1E293A"/>
          <w:sz w:val="22"/>
        </w:rPr>
        <w:t>Offrir</w:t>
      </w:r>
      <w:r>
        <w:rPr>
          <w:color w:val="1E293A"/>
          <w:spacing w:val="-4"/>
          <w:sz w:val="22"/>
        </w:rPr>
        <w:t> </w:t>
      </w:r>
      <w:r>
        <w:rPr>
          <w:color w:val="1E293A"/>
          <w:sz w:val="22"/>
        </w:rPr>
        <w:t>aux</w:t>
      </w:r>
      <w:r>
        <w:rPr>
          <w:color w:val="1E293A"/>
          <w:spacing w:val="-5"/>
          <w:sz w:val="22"/>
        </w:rPr>
        <w:t> </w:t>
      </w:r>
      <w:r>
        <w:rPr>
          <w:color w:val="1E293A"/>
          <w:sz w:val="22"/>
        </w:rPr>
        <w:t>etudiants</w:t>
      </w:r>
      <w:r>
        <w:rPr>
          <w:color w:val="1E293A"/>
          <w:spacing w:val="-2"/>
          <w:sz w:val="22"/>
        </w:rPr>
        <w:t> </w:t>
      </w:r>
      <w:r>
        <w:rPr>
          <w:color w:val="1E293A"/>
          <w:sz w:val="22"/>
        </w:rPr>
        <w:t>un</w:t>
      </w:r>
      <w:r>
        <w:rPr>
          <w:color w:val="1E293A"/>
          <w:spacing w:val="-5"/>
          <w:sz w:val="22"/>
        </w:rPr>
        <w:t> </w:t>
      </w:r>
      <w:r>
        <w:rPr>
          <w:color w:val="1E293A"/>
          <w:sz w:val="22"/>
        </w:rPr>
        <w:t>espace</w:t>
      </w:r>
      <w:r>
        <w:rPr>
          <w:color w:val="1E293A"/>
          <w:spacing w:val="-3"/>
          <w:sz w:val="22"/>
        </w:rPr>
        <w:t> </w:t>
      </w:r>
      <w:r>
        <w:rPr>
          <w:color w:val="1E293A"/>
          <w:sz w:val="22"/>
        </w:rPr>
        <w:t>personnel</w:t>
      </w:r>
      <w:r>
        <w:rPr>
          <w:color w:val="1E293A"/>
          <w:spacing w:val="-3"/>
          <w:sz w:val="22"/>
        </w:rPr>
        <w:t> </w:t>
      </w:r>
      <w:r>
        <w:rPr>
          <w:color w:val="1E293A"/>
          <w:sz w:val="22"/>
        </w:rPr>
        <w:t>pour</w:t>
      </w:r>
      <w:r>
        <w:rPr>
          <w:color w:val="1E293A"/>
          <w:spacing w:val="-4"/>
          <w:sz w:val="22"/>
        </w:rPr>
        <w:t> </w:t>
      </w:r>
      <w:r>
        <w:rPr>
          <w:color w:val="1E293A"/>
          <w:sz w:val="22"/>
        </w:rPr>
        <w:t>consulter</w:t>
      </w:r>
      <w:r>
        <w:rPr>
          <w:color w:val="1E293A"/>
          <w:spacing w:val="-2"/>
          <w:sz w:val="22"/>
        </w:rPr>
        <w:t> </w:t>
      </w:r>
      <w:r>
        <w:rPr>
          <w:color w:val="1E293A"/>
          <w:sz w:val="22"/>
        </w:rPr>
        <w:t>leurs</w:t>
      </w:r>
      <w:r>
        <w:rPr>
          <w:color w:val="1E293A"/>
          <w:spacing w:val="-5"/>
          <w:sz w:val="22"/>
        </w:rPr>
        <w:t> </w:t>
      </w:r>
      <w:r>
        <w:rPr>
          <w:color w:val="1E293A"/>
          <w:sz w:val="22"/>
        </w:rPr>
        <w:t>resultats,</w:t>
      </w:r>
      <w:r>
        <w:rPr>
          <w:color w:val="1E293A"/>
          <w:spacing w:val="-4"/>
          <w:sz w:val="22"/>
        </w:rPr>
        <w:t> </w:t>
      </w:r>
      <w:r>
        <w:rPr>
          <w:color w:val="1E293A"/>
          <w:sz w:val="22"/>
        </w:rPr>
        <w:t>leur</w:t>
      </w:r>
      <w:r>
        <w:rPr>
          <w:color w:val="1E293A"/>
          <w:spacing w:val="-2"/>
          <w:sz w:val="22"/>
        </w:rPr>
        <w:t> </w:t>
      </w:r>
      <w:r>
        <w:rPr>
          <w:color w:val="1E293A"/>
          <w:sz w:val="22"/>
        </w:rPr>
        <w:t>emploi</w:t>
      </w:r>
      <w:r>
        <w:rPr>
          <w:color w:val="1E293A"/>
          <w:spacing w:val="-4"/>
          <w:sz w:val="22"/>
        </w:rPr>
        <w:t> </w:t>
      </w:r>
      <w:r>
        <w:rPr>
          <w:color w:val="1E293A"/>
          <w:sz w:val="22"/>
        </w:rPr>
        <w:t>du temps et leurs examens planifies.</w:t>
      </w:r>
    </w:p>
    <w:p>
      <w:pPr>
        <w:pStyle w:val="ListParagraph"/>
        <w:numPr>
          <w:ilvl w:val="2"/>
          <w:numId w:val="2"/>
        </w:numPr>
        <w:tabs>
          <w:tab w:pos="1080" w:val="left" w:leader="none"/>
        </w:tabs>
        <w:spacing w:line="240" w:lineRule="auto" w:before="60" w:after="0"/>
        <w:ind w:left="1080" w:right="670" w:hanging="360"/>
        <w:jc w:val="left"/>
        <w:rPr>
          <w:sz w:val="22"/>
        </w:rPr>
      </w:pPr>
      <w:r>
        <w:rPr>
          <w:color w:val="1E293A"/>
          <w:sz w:val="22"/>
        </w:rPr>
        <w:t>Automatiser</w:t>
      </w:r>
      <w:r>
        <w:rPr>
          <w:color w:val="1E293A"/>
          <w:spacing w:val="-3"/>
          <w:sz w:val="22"/>
        </w:rPr>
        <w:t> </w:t>
      </w:r>
      <w:r>
        <w:rPr>
          <w:color w:val="1E293A"/>
          <w:sz w:val="22"/>
        </w:rPr>
        <w:t>la</w:t>
      </w:r>
      <w:r>
        <w:rPr>
          <w:color w:val="1E293A"/>
          <w:spacing w:val="-6"/>
          <w:sz w:val="22"/>
        </w:rPr>
        <w:t> </w:t>
      </w:r>
      <w:r>
        <w:rPr>
          <w:color w:val="1E293A"/>
          <w:sz w:val="22"/>
        </w:rPr>
        <w:t>generation</w:t>
      </w:r>
      <w:r>
        <w:rPr>
          <w:color w:val="1E293A"/>
          <w:spacing w:val="-4"/>
          <w:sz w:val="22"/>
        </w:rPr>
        <w:t> </w:t>
      </w:r>
      <w:r>
        <w:rPr>
          <w:color w:val="1E293A"/>
          <w:sz w:val="22"/>
        </w:rPr>
        <w:t>de</w:t>
      </w:r>
      <w:r>
        <w:rPr>
          <w:color w:val="1E293A"/>
          <w:spacing w:val="-4"/>
          <w:sz w:val="22"/>
        </w:rPr>
        <w:t> </w:t>
      </w:r>
      <w:r>
        <w:rPr>
          <w:color w:val="1E293A"/>
          <w:sz w:val="22"/>
        </w:rPr>
        <w:t>documents</w:t>
      </w:r>
      <w:r>
        <w:rPr>
          <w:color w:val="1E293A"/>
          <w:spacing w:val="-3"/>
          <w:sz w:val="22"/>
        </w:rPr>
        <w:t> </w:t>
      </w:r>
      <w:r>
        <w:rPr>
          <w:color w:val="1E293A"/>
          <w:sz w:val="22"/>
        </w:rPr>
        <w:t>officiels</w:t>
      </w:r>
      <w:r>
        <w:rPr>
          <w:color w:val="1E293A"/>
          <w:spacing w:val="-6"/>
          <w:sz w:val="22"/>
        </w:rPr>
        <w:t> </w:t>
      </w:r>
      <w:r>
        <w:rPr>
          <w:color w:val="1E293A"/>
          <w:sz w:val="22"/>
        </w:rPr>
        <w:t>(attestations</w:t>
      </w:r>
      <w:r>
        <w:rPr>
          <w:color w:val="1E293A"/>
          <w:spacing w:val="-3"/>
          <w:sz w:val="22"/>
        </w:rPr>
        <w:t> </w:t>
      </w:r>
      <w:r>
        <w:rPr>
          <w:color w:val="1E293A"/>
          <w:sz w:val="22"/>
        </w:rPr>
        <w:t>de</w:t>
      </w:r>
      <w:r>
        <w:rPr>
          <w:color w:val="1E293A"/>
          <w:spacing w:val="-6"/>
          <w:sz w:val="22"/>
        </w:rPr>
        <w:t> </w:t>
      </w:r>
      <w:r>
        <w:rPr>
          <w:color w:val="1E293A"/>
          <w:sz w:val="22"/>
        </w:rPr>
        <w:t>scolarite,</w:t>
      </w:r>
      <w:r>
        <w:rPr>
          <w:color w:val="1E293A"/>
          <w:spacing w:val="-5"/>
          <w:sz w:val="22"/>
        </w:rPr>
        <w:t> </w:t>
      </w:r>
      <w:r>
        <w:rPr>
          <w:color w:val="1E293A"/>
          <w:sz w:val="22"/>
        </w:rPr>
        <w:t>releves</w:t>
      </w:r>
      <w:r>
        <w:rPr>
          <w:color w:val="1E293A"/>
          <w:spacing w:val="-6"/>
          <w:sz w:val="22"/>
        </w:rPr>
        <w:t> </w:t>
      </w:r>
      <w:r>
        <w:rPr>
          <w:color w:val="1E293A"/>
          <w:sz w:val="22"/>
        </w:rPr>
        <w:t>de notes, certificats de reussite).</w:t>
      </w:r>
    </w:p>
    <w:p>
      <w:pPr>
        <w:pStyle w:val="ListParagraph"/>
        <w:numPr>
          <w:ilvl w:val="2"/>
          <w:numId w:val="2"/>
        </w:numPr>
        <w:tabs>
          <w:tab w:pos="1080" w:val="left" w:leader="none"/>
        </w:tabs>
        <w:spacing w:line="240" w:lineRule="auto" w:before="61" w:after="0"/>
        <w:ind w:left="1080" w:right="0" w:hanging="360"/>
        <w:jc w:val="left"/>
        <w:rPr>
          <w:sz w:val="22"/>
        </w:rPr>
      </w:pPr>
      <w:r>
        <w:rPr>
          <w:color w:val="1E293A"/>
          <w:sz w:val="22"/>
        </w:rPr>
        <w:t>Gerer</w:t>
      </w:r>
      <w:r>
        <w:rPr>
          <w:color w:val="1E293A"/>
          <w:spacing w:val="-3"/>
          <w:sz w:val="22"/>
        </w:rPr>
        <w:t> </w:t>
      </w:r>
      <w:r>
        <w:rPr>
          <w:color w:val="1E293A"/>
          <w:sz w:val="22"/>
        </w:rPr>
        <w:t>les</w:t>
      </w:r>
      <w:r>
        <w:rPr>
          <w:color w:val="1E293A"/>
          <w:spacing w:val="-6"/>
          <w:sz w:val="22"/>
        </w:rPr>
        <w:t> </w:t>
      </w:r>
      <w:r>
        <w:rPr>
          <w:color w:val="1E293A"/>
          <w:sz w:val="22"/>
        </w:rPr>
        <w:t>frais</w:t>
      </w:r>
      <w:r>
        <w:rPr>
          <w:color w:val="1E293A"/>
          <w:spacing w:val="-3"/>
          <w:sz w:val="22"/>
        </w:rPr>
        <w:t> </w:t>
      </w:r>
      <w:r>
        <w:rPr>
          <w:color w:val="1E293A"/>
          <w:sz w:val="22"/>
        </w:rPr>
        <w:t>de</w:t>
      </w:r>
      <w:r>
        <w:rPr>
          <w:color w:val="1E293A"/>
          <w:spacing w:val="-5"/>
          <w:sz w:val="22"/>
        </w:rPr>
        <w:t> </w:t>
      </w:r>
      <w:r>
        <w:rPr>
          <w:color w:val="1E293A"/>
          <w:sz w:val="22"/>
        </w:rPr>
        <w:t>scolarite,</w:t>
      </w:r>
      <w:r>
        <w:rPr>
          <w:color w:val="1E293A"/>
          <w:spacing w:val="-3"/>
          <w:sz w:val="22"/>
        </w:rPr>
        <w:t> </w:t>
      </w:r>
      <w:r>
        <w:rPr>
          <w:color w:val="1E293A"/>
          <w:sz w:val="22"/>
        </w:rPr>
        <w:t>les</w:t>
      </w:r>
      <w:r>
        <w:rPr>
          <w:color w:val="1E293A"/>
          <w:spacing w:val="-6"/>
          <w:sz w:val="22"/>
        </w:rPr>
        <w:t> </w:t>
      </w:r>
      <w:r>
        <w:rPr>
          <w:color w:val="1E293A"/>
          <w:sz w:val="22"/>
        </w:rPr>
        <w:t>jours</w:t>
      </w:r>
      <w:r>
        <w:rPr>
          <w:color w:val="1E293A"/>
          <w:spacing w:val="-6"/>
          <w:sz w:val="22"/>
        </w:rPr>
        <w:t> </w:t>
      </w:r>
      <w:r>
        <w:rPr>
          <w:color w:val="1E293A"/>
          <w:sz w:val="22"/>
        </w:rPr>
        <w:t>feries,</w:t>
      </w:r>
      <w:r>
        <w:rPr>
          <w:color w:val="1E293A"/>
          <w:spacing w:val="-2"/>
          <w:sz w:val="22"/>
        </w:rPr>
        <w:t> </w:t>
      </w:r>
      <w:r>
        <w:rPr>
          <w:color w:val="1E293A"/>
          <w:sz w:val="22"/>
        </w:rPr>
        <w:t>les</w:t>
      </w:r>
      <w:r>
        <w:rPr>
          <w:color w:val="1E293A"/>
          <w:spacing w:val="-3"/>
          <w:sz w:val="22"/>
        </w:rPr>
        <w:t> </w:t>
      </w:r>
      <w:r>
        <w:rPr>
          <w:color w:val="1E293A"/>
          <w:sz w:val="22"/>
        </w:rPr>
        <w:t>evenements</w:t>
      </w:r>
      <w:r>
        <w:rPr>
          <w:color w:val="1E293A"/>
          <w:spacing w:val="-6"/>
          <w:sz w:val="22"/>
        </w:rPr>
        <w:t> </w:t>
      </w:r>
      <w:r>
        <w:rPr>
          <w:color w:val="1E293A"/>
          <w:sz w:val="22"/>
        </w:rPr>
        <w:t>et</w:t>
      </w:r>
      <w:r>
        <w:rPr>
          <w:color w:val="1E293A"/>
          <w:spacing w:val="-5"/>
          <w:sz w:val="22"/>
        </w:rPr>
        <w:t> </w:t>
      </w:r>
      <w:r>
        <w:rPr>
          <w:color w:val="1E293A"/>
          <w:sz w:val="22"/>
        </w:rPr>
        <w:t>la</w:t>
      </w:r>
      <w:r>
        <w:rPr>
          <w:color w:val="1E293A"/>
          <w:spacing w:val="-3"/>
          <w:sz w:val="22"/>
        </w:rPr>
        <w:t> </w:t>
      </w:r>
      <w:r>
        <w:rPr>
          <w:color w:val="1E293A"/>
          <w:spacing w:val="-2"/>
          <w:sz w:val="22"/>
        </w:rPr>
        <w:t>bibliotheque.</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Proposer</w:t>
      </w:r>
      <w:r>
        <w:rPr>
          <w:color w:val="1E293A"/>
          <w:spacing w:val="-7"/>
          <w:sz w:val="22"/>
        </w:rPr>
        <w:t> </w:t>
      </w:r>
      <w:r>
        <w:rPr>
          <w:color w:val="1E293A"/>
          <w:sz w:val="22"/>
        </w:rPr>
        <w:t>un</w:t>
      </w:r>
      <w:r>
        <w:rPr>
          <w:color w:val="1E293A"/>
          <w:spacing w:val="-6"/>
          <w:sz w:val="22"/>
        </w:rPr>
        <w:t> </w:t>
      </w:r>
      <w:r>
        <w:rPr>
          <w:color w:val="1E293A"/>
          <w:sz w:val="22"/>
        </w:rPr>
        <w:t>tableau</w:t>
      </w:r>
      <w:r>
        <w:rPr>
          <w:color w:val="1E293A"/>
          <w:spacing w:val="-5"/>
          <w:sz w:val="22"/>
        </w:rPr>
        <w:t> </w:t>
      </w:r>
      <w:r>
        <w:rPr>
          <w:color w:val="1E293A"/>
          <w:sz w:val="22"/>
        </w:rPr>
        <w:t>de</w:t>
      </w:r>
      <w:r>
        <w:rPr>
          <w:color w:val="1E293A"/>
          <w:spacing w:val="-5"/>
          <w:sz w:val="22"/>
        </w:rPr>
        <w:t> </w:t>
      </w:r>
      <w:r>
        <w:rPr>
          <w:color w:val="1E293A"/>
          <w:sz w:val="22"/>
        </w:rPr>
        <w:t>bord</w:t>
      </w:r>
      <w:r>
        <w:rPr>
          <w:color w:val="1E293A"/>
          <w:spacing w:val="-5"/>
          <w:sz w:val="22"/>
        </w:rPr>
        <w:t> </w:t>
      </w:r>
      <w:r>
        <w:rPr>
          <w:color w:val="1E293A"/>
          <w:sz w:val="22"/>
        </w:rPr>
        <w:t>analytique</w:t>
      </w:r>
      <w:r>
        <w:rPr>
          <w:color w:val="1E293A"/>
          <w:spacing w:val="-5"/>
          <w:sz w:val="22"/>
        </w:rPr>
        <w:t> </w:t>
      </w:r>
      <w:r>
        <w:rPr>
          <w:color w:val="1E293A"/>
          <w:sz w:val="22"/>
        </w:rPr>
        <w:t>pour</w:t>
      </w:r>
      <w:r>
        <w:rPr>
          <w:color w:val="1E293A"/>
          <w:spacing w:val="-5"/>
          <w:sz w:val="22"/>
        </w:rPr>
        <w:t> </w:t>
      </w:r>
      <w:r>
        <w:rPr>
          <w:color w:val="1E293A"/>
          <w:sz w:val="22"/>
        </w:rPr>
        <w:t>chaque</w:t>
      </w:r>
      <w:r>
        <w:rPr>
          <w:color w:val="1E293A"/>
          <w:spacing w:val="-5"/>
          <w:sz w:val="22"/>
        </w:rPr>
        <w:t> </w:t>
      </w:r>
      <w:r>
        <w:rPr>
          <w:color w:val="1E293A"/>
          <w:sz w:val="22"/>
        </w:rPr>
        <w:t>type</w:t>
      </w:r>
      <w:r>
        <w:rPr>
          <w:color w:val="1E293A"/>
          <w:spacing w:val="-5"/>
          <w:sz w:val="22"/>
        </w:rPr>
        <w:t> </w:t>
      </w:r>
      <w:r>
        <w:rPr>
          <w:color w:val="1E293A"/>
          <w:spacing w:val="-2"/>
          <w:sz w:val="22"/>
        </w:rPr>
        <w:t>d'utilisateur.</w:t>
      </w:r>
    </w:p>
    <w:p>
      <w:pPr>
        <w:pStyle w:val="BodyText"/>
      </w:pPr>
    </w:p>
    <w:p>
      <w:pPr>
        <w:pStyle w:val="BodyText"/>
        <w:spacing w:before="30"/>
      </w:pPr>
    </w:p>
    <w:p>
      <w:pPr>
        <w:pStyle w:val="Heading2"/>
        <w:numPr>
          <w:ilvl w:val="1"/>
          <w:numId w:val="2"/>
        </w:numPr>
        <w:tabs>
          <w:tab w:pos="826" w:val="left" w:leader="none"/>
        </w:tabs>
        <w:spacing w:line="240" w:lineRule="auto" w:before="0" w:after="0"/>
        <w:ind w:left="826" w:right="0" w:hanging="466"/>
        <w:jc w:val="left"/>
      </w:pPr>
      <w:bookmarkStart w:name="_TOC_250032" w:id="6"/>
      <w:r>
        <w:rPr>
          <w:color w:val="1E293A"/>
        </w:rPr>
        <w:t>Objectifs</w:t>
      </w:r>
      <w:r>
        <w:rPr>
          <w:color w:val="1E293A"/>
          <w:spacing w:val="-8"/>
        </w:rPr>
        <w:t> </w:t>
      </w:r>
      <w:bookmarkEnd w:id="6"/>
      <w:r>
        <w:rPr>
          <w:color w:val="1E293A"/>
          <w:spacing w:val="-2"/>
        </w:rPr>
        <w:t>Techniques</w:t>
      </w:r>
    </w:p>
    <w:p>
      <w:pPr>
        <w:pStyle w:val="ListParagraph"/>
        <w:numPr>
          <w:ilvl w:val="2"/>
          <w:numId w:val="2"/>
        </w:numPr>
        <w:tabs>
          <w:tab w:pos="1080" w:val="left" w:leader="none"/>
        </w:tabs>
        <w:spacing w:line="240" w:lineRule="auto" w:before="226" w:after="0"/>
        <w:ind w:left="1080" w:right="1391" w:hanging="360"/>
        <w:jc w:val="left"/>
        <w:rPr>
          <w:sz w:val="22"/>
        </w:rPr>
      </w:pPr>
      <w:r>
        <w:rPr>
          <w:color w:val="1E293A"/>
          <w:sz w:val="22"/>
        </w:rPr>
        <w:t>Concevoir</w:t>
      </w:r>
      <w:r>
        <w:rPr>
          <w:color w:val="1E293A"/>
          <w:spacing w:val="-4"/>
          <w:sz w:val="22"/>
        </w:rPr>
        <w:t> </w:t>
      </w:r>
      <w:r>
        <w:rPr>
          <w:color w:val="1E293A"/>
          <w:sz w:val="22"/>
        </w:rPr>
        <w:t>une</w:t>
      </w:r>
      <w:r>
        <w:rPr>
          <w:color w:val="1E293A"/>
          <w:spacing w:val="-5"/>
          <w:sz w:val="22"/>
        </w:rPr>
        <w:t> </w:t>
      </w:r>
      <w:r>
        <w:rPr>
          <w:color w:val="1E293A"/>
          <w:sz w:val="22"/>
        </w:rPr>
        <w:t>architecture</w:t>
      </w:r>
      <w:r>
        <w:rPr>
          <w:color w:val="1E293A"/>
          <w:spacing w:val="-5"/>
          <w:sz w:val="22"/>
        </w:rPr>
        <w:t> </w:t>
      </w:r>
      <w:r>
        <w:rPr>
          <w:color w:val="1E293A"/>
          <w:sz w:val="22"/>
        </w:rPr>
        <w:t>Django</w:t>
      </w:r>
      <w:r>
        <w:rPr>
          <w:color w:val="1E293A"/>
          <w:spacing w:val="-7"/>
          <w:sz w:val="22"/>
        </w:rPr>
        <w:t> </w:t>
      </w:r>
      <w:r>
        <w:rPr>
          <w:color w:val="1E293A"/>
          <w:sz w:val="22"/>
        </w:rPr>
        <w:t>modulaire</w:t>
      </w:r>
      <w:r>
        <w:rPr>
          <w:color w:val="1E293A"/>
          <w:spacing w:val="-5"/>
          <w:sz w:val="22"/>
        </w:rPr>
        <w:t> </w:t>
      </w:r>
      <w:r>
        <w:rPr>
          <w:color w:val="1E293A"/>
          <w:sz w:val="22"/>
        </w:rPr>
        <w:t>basee</w:t>
      </w:r>
      <w:r>
        <w:rPr>
          <w:color w:val="1E293A"/>
          <w:spacing w:val="-5"/>
          <w:sz w:val="22"/>
        </w:rPr>
        <w:t> </w:t>
      </w:r>
      <w:r>
        <w:rPr>
          <w:color w:val="1E293A"/>
          <w:sz w:val="22"/>
        </w:rPr>
        <w:t>sur</w:t>
      </w:r>
      <w:r>
        <w:rPr>
          <w:color w:val="1E293A"/>
          <w:spacing w:val="-6"/>
          <w:sz w:val="22"/>
        </w:rPr>
        <w:t> </w:t>
      </w:r>
      <w:r>
        <w:rPr>
          <w:color w:val="1E293A"/>
          <w:sz w:val="22"/>
        </w:rPr>
        <w:t>plusieurs</w:t>
      </w:r>
      <w:r>
        <w:rPr>
          <w:color w:val="1E293A"/>
          <w:spacing w:val="-4"/>
          <w:sz w:val="22"/>
        </w:rPr>
        <w:t> </w:t>
      </w:r>
      <w:r>
        <w:rPr>
          <w:color w:val="1E293A"/>
          <w:sz w:val="22"/>
        </w:rPr>
        <w:t>applications </w:t>
      </w:r>
      <w:r>
        <w:rPr>
          <w:color w:val="1E293A"/>
          <w:spacing w:val="-2"/>
          <w:sz w:val="22"/>
        </w:rPr>
        <w:t>independantes.</w:t>
      </w:r>
    </w:p>
    <w:p>
      <w:pPr>
        <w:pStyle w:val="ListParagraph"/>
        <w:numPr>
          <w:ilvl w:val="2"/>
          <w:numId w:val="2"/>
        </w:numPr>
        <w:tabs>
          <w:tab w:pos="1080" w:val="left" w:leader="none"/>
        </w:tabs>
        <w:spacing w:line="240" w:lineRule="auto" w:before="61" w:after="0"/>
        <w:ind w:left="1080" w:right="0" w:hanging="360"/>
        <w:jc w:val="left"/>
        <w:rPr>
          <w:sz w:val="22"/>
        </w:rPr>
      </w:pPr>
      <w:r>
        <w:rPr>
          <w:color w:val="1E293A"/>
          <w:sz w:val="22"/>
        </w:rPr>
        <w:t>Implementer</w:t>
      </w:r>
      <w:r>
        <w:rPr>
          <w:color w:val="1E293A"/>
          <w:spacing w:val="-9"/>
          <w:sz w:val="22"/>
        </w:rPr>
        <w:t> </w:t>
      </w:r>
      <w:r>
        <w:rPr>
          <w:color w:val="1E293A"/>
          <w:sz w:val="22"/>
        </w:rPr>
        <w:t>un</w:t>
      </w:r>
      <w:r>
        <w:rPr>
          <w:color w:val="1E293A"/>
          <w:spacing w:val="-10"/>
          <w:sz w:val="22"/>
        </w:rPr>
        <w:t> </w:t>
      </w:r>
      <w:r>
        <w:rPr>
          <w:color w:val="1E293A"/>
          <w:sz w:val="22"/>
        </w:rPr>
        <w:t>systeme</w:t>
      </w:r>
      <w:r>
        <w:rPr>
          <w:color w:val="1E293A"/>
          <w:spacing w:val="-10"/>
          <w:sz w:val="22"/>
        </w:rPr>
        <w:t> </w:t>
      </w:r>
      <w:r>
        <w:rPr>
          <w:color w:val="1E293A"/>
          <w:sz w:val="22"/>
        </w:rPr>
        <w:t>d'authentification</w:t>
      </w:r>
      <w:r>
        <w:rPr>
          <w:color w:val="1E293A"/>
          <w:spacing w:val="-9"/>
          <w:sz w:val="22"/>
        </w:rPr>
        <w:t> </w:t>
      </w:r>
      <w:r>
        <w:rPr>
          <w:color w:val="1E293A"/>
          <w:sz w:val="22"/>
        </w:rPr>
        <w:t>multi-role</w:t>
      </w:r>
      <w:r>
        <w:rPr>
          <w:color w:val="1E293A"/>
          <w:spacing w:val="-8"/>
          <w:sz w:val="22"/>
        </w:rPr>
        <w:t> </w:t>
      </w:r>
      <w:r>
        <w:rPr>
          <w:color w:val="1E293A"/>
          <w:sz w:val="22"/>
        </w:rPr>
        <w:t>avec</w:t>
      </w:r>
      <w:r>
        <w:rPr>
          <w:color w:val="1E293A"/>
          <w:spacing w:val="-10"/>
          <w:sz w:val="22"/>
        </w:rPr>
        <w:t> </w:t>
      </w:r>
      <w:r>
        <w:rPr>
          <w:color w:val="1E293A"/>
          <w:sz w:val="22"/>
        </w:rPr>
        <w:t>redirection</w:t>
      </w:r>
      <w:r>
        <w:rPr>
          <w:color w:val="1E293A"/>
          <w:spacing w:val="-9"/>
          <w:sz w:val="22"/>
        </w:rPr>
        <w:t> </w:t>
      </w:r>
      <w:r>
        <w:rPr>
          <w:color w:val="1E293A"/>
          <w:spacing w:val="-2"/>
          <w:sz w:val="22"/>
        </w:rPr>
        <w:t>conditionnelle.</w:t>
      </w:r>
    </w:p>
    <w:p>
      <w:pPr>
        <w:pStyle w:val="ListParagraph"/>
        <w:numPr>
          <w:ilvl w:val="2"/>
          <w:numId w:val="2"/>
        </w:numPr>
        <w:tabs>
          <w:tab w:pos="1080" w:val="left" w:leader="none"/>
        </w:tabs>
        <w:spacing w:line="240" w:lineRule="auto" w:before="61" w:after="0"/>
        <w:ind w:left="1080" w:right="0" w:hanging="360"/>
        <w:jc w:val="left"/>
        <w:rPr>
          <w:sz w:val="22"/>
        </w:rPr>
      </w:pPr>
      <w:r>
        <w:rPr>
          <w:color w:val="1E293A"/>
          <w:sz w:val="22"/>
        </w:rPr>
        <w:t>Integrer</w:t>
      </w:r>
      <w:r>
        <w:rPr>
          <w:color w:val="1E293A"/>
          <w:spacing w:val="-6"/>
          <w:sz w:val="22"/>
        </w:rPr>
        <w:t> </w:t>
      </w:r>
      <w:r>
        <w:rPr>
          <w:color w:val="1E293A"/>
          <w:sz w:val="22"/>
        </w:rPr>
        <w:t>une</w:t>
      </w:r>
      <w:r>
        <w:rPr>
          <w:color w:val="1E293A"/>
          <w:spacing w:val="-5"/>
          <w:sz w:val="22"/>
        </w:rPr>
        <w:t> </w:t>
      </w:r>
      <w:r>
        <w:rPr>
          <w:color w:val="1E293A"/>
          <w:sz w:val="22"/>
        </w:rPr>
        <w:t>base</w:t>
      </w:r>
      <w:r>
        <w:rPr>
          <w:color w:val="1E293A"/>
          <w:spacing w:val="-6"/>
          <w:sz w:val="22"/>
        </w:rPr>
        <w:t> </w:t>
      </w:r>
      <w:r>
        <w:rPr>
          <w:color w:val="1E293A"/>
          <w:sz w:val="22"/>
        </w:rPr>
        <w:t>de</w:t>
      </w:r>
      <w:r>
        <w:rPr>
          <w:color w:val="1E293A"/>
          <w:spacing w:val="-5"/>
          <w:sz w:val="22"/>
        </w:rPr>
        <w:t> </w:t>
      </w:r>
      <w:r>
        <w:rPr>
          <w:color w:val="1E293A"/>
          <w:sz w:val="22"/>
        </w:rPr>
        <w:t>donnees</w:t>
      </w:r>
      <w:r>
        <w:rPr>
          <w:color w:val="1E293A"/>
          <w:spacing w:val="-3"/>
          <w:sz w:val="22"/>
        </w:rPr>
        <w:t> </w:t>
      </w:r>
      <w:r>
        <w:rPr>
          <w:color w:val="1E293A"/>
          <w:sz w:val="22"/>
        </w:rPr>
        <w:t>MySQL</w:t>
      </w:r>
      <w:r>
        <w:rPr>
          <w:color w:val="1E293A"/>
          <w:spacing w:val="-7"/>
          <w:sz w:val="22"/>
        </w:rPr>
        <w:t> </w:t>
      </w:r>
      <w:r>
        <w:rPr>
          <w:color w:val="1E293A"/>
          <w:sz w:val="22"/>
        </w:rPr>
        <w:t>pour</w:t>
      </w:r>
      <w:r>
        <w:rPr>
          <w:color w:val="1E293A"/>
          <w:spacing w:val="-6"/>
          <w:sz w:val="22"/>
        </w:rPr>
        <w:t> </w:t>
      </w:r>
      <w:r>
        <w:rPr>
          <w:color w:val="1E293A"/>
          <w:sz w:val="22"/>
        </w:rPr>
        <w:t>la</w:t>
      </w:r>
      <w:r>
        <w:rPr>
          <w:color w:val="1E293A"/>
          <w:spacing w:val="-4"/>
          <w:sz w:val="22"/>
        </w:rPr>
        <w:t> </w:t>
      </w:r>
      <w:r>
        <w:rPr>
          <w:color w:val="1E293A"/>
          <w:sz w:val="22"/>
        </w:rPr>
        <w:t>persistance</w:t>
      </w:r>
      <w:r>
        <w:rPr>
          <w:color w:val="1E293A"/>
          <w:spacing w:val="-7"/>
          <w:sz w:val="22"/>
        </w:rPr>
        <w:t> </w:t>
      </w:r>
      <w:r>
        <w:rPr>
          <w:color w:val="1E293A"/>
          <w:sz w:val="22"/>
        </w:rPr>
        <w:t>et</w:t>
      </w:r>
      <w:r>
        <w:rPr>
          <w:color w:val="1E293A"/>
          <w:spacing w:val="-5"/>
          <w:sz w:val="22"/>
        </w:rPr>
        <w:t> </w:t>
      </w:r>
      <w:r>
        <w:rPr>
          <w:color w:val="1E293A"/>
          <w:sz w:val="22"/>
        </w:rPr>
        <w:t>l'integrite</w:t>
      </w:r>
      <w:r>
        <w:rPr>
          <w:color w:val="1E293A"/>
          <w:spacing w:val="-5"/>
          <w:sz w:val="22"/>
        </w:rPr>
        <w:t> </w:t>
      </w:r>
      <w:r>
        <w:rPr>
          <w:color w:val="1E293A"/>
          <w:sz w:val="22"/>
        </w:rPr>
        <w:t>des</w:t>
      </w:r>
      <w:r>
        <w:rPr>
          <w:color w:val="1E293A"/>
          <w:spacing w:val="-3"/>
          <w:sz w:val="22"/>
        </w:rPr>
        <w:t> </w:t>
      </w:r>
      <w:r>
        <w:rPr>
          <w:color w:val="1E293A"/>
          <w:spacing w:val="-2"/>
          <w:sz w:val="22"/>
        </w:rPr>
        <w:t>donnees.</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Utiliser</w:t>
      </w:r>
      <w:r>
        <w:rPr>
          <w:color w:val="1E293A"/>
          <w:spacing w:val="-7"/>
          <w:sz w:val="22"/>
        </w:rPr>
        <w:t> </w:t>
      </w:r>
      <w:r>
        <w:rPr>
          <w:color w:val="1E293A"/>
          <w:sz w:val="22"/>
        </w:rPr>
        <w:t>Bootstrap</w:t>
      </w:r>
      <w:r>
        <w:rPr>
          <w:color w:val="1E293A"/>
          <w:spacing w:val="-7"/>
          <w:sz w:val="22"/>
        </w:rPr>
        <w:t> </w:t>
      </w:r>
      <w:r>
        <w:rPr>
          <w:color w:val="1E293A"/>
          <w:sz w:val="22"/>
        </w:rPr>
        <w:t>pour</w:t>
      </w:r>
      <w:r>
        <w:rPr>
          <w:color w:val="1E293A"/>
          <w:spacing w:val="-6"/>
          <w:sz w:val="22"/>
        </w:rPr>
        <w:t> </w:t>
      </w:r>
      <w:r>
        <w:rPr>
          <w:color w:val="1E293A"/>
          <w:sz w:val="22"/>
        </w:rPr>
        <w:t>une</w:t>
      </w:r>
      <w:r>
        <w:rPr>
          <w:color w:val="1E293A"/>
          <w:spacing w:val="-5"/>
          <w:sz w:val="22"/>
        </w:rPr>
        <w:t> </w:t>
      </w:r>
      <w:r>
        <w:rPr>
          <w:color w:val="1E293A"/>
          <w:sz w:val="22"/>
        </w:rPr>
        <w:t>interface</w:t>
      </w:r>
      <w:r>
        <w:rPr>
          <w:color w:val="1E293A"/>
          <w:spacing w:val="-7"/>
          <w:sz w:val="22"/>
        </w:rPr>
        <w:t> </w:t>
      </w:r>
      <w:r>
        <w:rPr>
          <w:color w:val="1E293A"/>
          <w:sz w:val="22"/>
        </w:rPr>
        <w:t>responsive</w:t>
      </w:r>
      <w:r>
        <w:rPr>
          <w:color w:val="1E293A"/>
          <w:spacing w:val="-9"/>
          <w:sz w:val="22"/>
        </w:rPr>
        <w:t> </w:t>
      </w:r>
      <w:r>
        <w:rPr>
          <w:color w:val="1E293A"/>
          <w:sz w:val="22"/>
        </w:rPr>
        <w:t>et</w:t>
      </w:r>
      <w:r>
        <w:rPr>
          <w:color w:val="1E293A"/>
          <w:spacing w:val="-6"/>
          <w:sz w:val="22"/>
        </w:rPr>
        <w:t> </w:t>
      </w:r>
      <w:r>
        <w:rPr>
          <w:color w:val="1E293A"/>
          <w:spacing w:val="-2"/>
          <w:sz w:val="22"/>
        </w:rPr>
        <w:t>moderne.</w:t>
      </w:r>
    </w:p>
    <w:p>
      <w:pPr>
        <w:pStyle w:val="ListParagraph"/>
        <w:spacing w:after="0" w:line="240" w:lineRule="auto"/>
        <w:jc w:val="left"/>
        <w:rPr>
          <w:sz w:val="22"/>
        </w:rPr>
        <w:sectPr>
          <w:pgSz w:w="12240" w:h="15840"/>
          <w:pgMar w:top="1440" w:bottom="280" w:left="1080" w:right="1080"/>
        </w:sectPr>
      </w:pPr>
    </w:p>
    <w:p>
      <w:pPr>
        <w:pStyle w:val="ListParagraph"/>
        <w:numPr>
          <w:ilvl w:val="2"/>
          <w:numId w:val="2"/>
        </w:numPr>
        <w:tabs>
          <w:tab w:pos="1080" w:val="left" w:leader="none"/>
        </w:tabs>
        <w:spacing w:line="240" w:lineRule="auto" w:before="80" w:after="0"/>
        <w:ind w:left="1080" w:right="1832" w:hanging="360"/>
        <w:jc w:val="left"/>
        <w:rPr>
          <w:sz w:val="22"/>
        </w:rPr>
      </w:pPr>
      <w:r>
        <w:rPr>
          <w:color w:val="1E293A"/>
          <w:sz w:val="22"/>
        </w:rPr>
        <w:t>Garantir</w:t>
      </w:r>
      <w:r>
        <w:rPr>
          <w:color w:val="1E293A"/>
          <w:spacing w:val="-3"/>
          <w:sz w:val="22"/>
        </w:rPr>
        <w:t> </w:t>
      </w:r>
      <w:r>
        <w:rPr>
          <w:color w:val="1E293A"/>
          <w:sz w:val="22"/>
        </w:rPr>
        <w:t>la</w:t>
      </w:r>
      <w:r>
        <w:rPr>
          <w:color w:val="1E293A"/>
          <w:spacing w:val="-6"/>
          <w:sz w:val="22"/>
        </w:rPr>
        <w:t> </w:t>
      </w:r>
      <w:r>
        <w:rPr>
          <w:color w:val="1E293A"/>
          <w:sz w:val="22"/>
        </w:rPr>
        <w:t>securite</w:t>
      </w:r>
      <w:r>
        <w:rPr>
          <w:color w:val="1E293A"/>
          <w:spacing w:val="-4"/>
          <w:sz w:val="22"/>
        </w:rPr>
        <w:t> </w:t>
      </w:r>
      <w:r>
        <w:rPr>
          <w:color w:val="1E293A"/>
          <w:sz w:val="22"/>
        </w:rPr>
        <w:t>des</w:t>
      </w:r>
      <w:r>
        <w:rPr>
          <w:color w:val="1E293A"/>
          <w:spacing w:val="-8"/>
          <w:sz w:val="22"/>
        </w:rPr>
        <w:t> </w:t>
      </w:r>
      <w:r>
        <w:rPr>
          <w:color w:val="1E293A"/>
          <w:sz w:val="22"/>
        </w:rPr>
        <w:t>acces</w:t>
      </w:r>
      <w:r>
        <w:rPr>
          <w:color w:val="1E293A"/>
          <w:spacing w:val="-3"/>
          <w:sz w:val="22"/>
        </w:rPr>
        <w:t> </w:t>
      </w:r>
      <w:r>
        <w:rPr>
          <w:color w:val="1E293A"/>
          <w:sz w:val="22"/>
        </w:rPr>
        <w:t>via</w:t>
      </w:r>
      <w:r>
        <w:rPr>
          <w:color w:val="1E293A"/>
          <w:spacing w:val="-4"/>
          <w:sz w:val="22"/>
        </w:rPr>
        <w:t> </w:t>
      </w:r>
      <w:r>
        <w:rPr>
          <w:color w:val="1E293A"/>
          <w:sz w:val="22"/>
        </w:rPr>
        <w:t>les</w:t>
      </w:r>
      <w:r>
        <w:rPr>
          <w:color w:val="1E293A"/>
          <w:spacing w:val="-6"/>
          <w:sz w:val="22"/>
        </w:rPr>
        <w:t> </w:t>
      </w:r>
      <w:r>
        <w:rPr>
          <w:color w:val="1E293A"/>
          <w:sz w:val="22"/>
        </w:rPr>
        <w:t>decorateurs</w:t>
      </w:r>
      <w:r>
        <w:rPr>
          <w:color w:val="1E293A"/>
          <w:spacing w:val="-3"/>
          <w:sz w:val="22"/>
        </w:rPr>
        <w:t> </w:t>
      </w:r>
      <w:r>
        <w:rPr>
          <w:color w:val="1E293A"/>
          <w:sz w:val="22"/>
        </w:rPr>
        <w:t>Django</w:t>
      </w:r>
      <w:r>
        <w:rPr>
          <w:color w:val="1E293A"/>
          <w:spacing w:val="-6"/>
          <w:sz w:val="22"/>
        </w:rPr>
        <w:t> </w:t>
      </w:r>
      <w:r>
        <w:rPr>
          <w:color w:val="1E293A"/>
          <w:sz w:val="22"/>
        </w:rPr>
        <w:t>(login_required, </w:t>
      </w:r>
      <w:r>
        <w:rPr>
          <w:color w:val="1E293A"/>
          <w:spacing w:val="-2"/>
          <w:sz w:val="22"/>
        </w:rPr>
        <w:t>permission_required).</w:t>
      </w:r>
    </w:p>
    <w:p>
      <w:pPr>
        <w:pStyle w:val="BodyText"/>
      </w:pPr>
    </w:p>
    <w:p>
      <w:pPr>
        <w:pStyle w:val="BodyText"/>
        <w:spacing w:before="47"/>
      </w:pPr>
    </w:p>
    <w:p>
      <w:pPr>
        <w:pStyle w:val="Heading1"/>
        <w:numPr>
          <w:ilvl w:val="0"/>
          <w:numId w:val="2"/>
        </w:numPr>
        <w:tabs>
          <w:tab w:pos="760" w:val="left" w:leader="none"/>
        </w:tabs>
        <w:spacing w:line="240" w:lineRule="auto" w:before="0" w:after="0"/>
        <w:ind w:left="760" w:right="0" w:hanging="400"/>
        <w:jc w:val="left"/>
      </w:pPr>
      <w:bookmarkStart w:name="_TOC_250031" w:id="7"/>
      <w:r>
        <w:rPr>
          <w:color w:val="1A55DB"/>
        </w:rPr>
        <w:t>Architecture</w:t>
      </w:r>
      <w:r>
        <w:rPr>
          <w:color w:val="1A55DB"/>
          <w:spacing w:val="-10"/>
        </w:rPr>
        <w:t> </w:t>
      </w:r>
      <w:bookmarkEnd w:id="7"/>
      <w:r>
        <w:rPr>
          <w:color w:val="1A55DB"/>
          <w:spacing w:val="-2"/>
        </w:rPr>
        <w:t>Generale</w:t>
      </w:r>
    </w:p>
    <w:p>
      <w:pPr>
        <w:pStyle w:val="BodyText"/>
        <w:spacing w:before="5"/>
        <w:rPr>
          <w:rFonts w:ascii="Arial"/>
          <w:b/>
          <w:sz w:val="8"/>
        </w:rPr>
      </w:pPr>
      <w:r>
        <w:rPr>
          <w:rFonts w:ascii="Arial"/>
          <w:b/>
          <w:sz w:val="8"/>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76911</wp:posOffset>
                </wp:positionV>
                <wp:extent cx="6158230" cy="127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58230" cy="12700"/>
                        </a:xfrm>
                        <a:custGeom>
                          <a:avLst/>
                          <a:gdLst/>
                          <a:ahLst/>
                          <a:cxnLst/>
                          <a:rect l="l" t="t" r="r" b="b"/>
                          <a:pathLst>
                            <a:path w="6158230" h="12700">
                              <a:moveTo>
                                <a:pt x="6157848" y="0"/>
                              </a:moveTo>
                              <a:lnTo>
                                <a:pt x="0" y="0"/>
                              </a:lnTo>
                              <a:lnTo>
                                <a:pt x="0" y="12192"/>
                              </a:lnTo>
                              <a:lnTo>
                                <a:pt x="6157848" y="12192"/>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56045pt;width:484.87pt;height:.96001pt;mso-position-horizontal-relative:page;mso-position-vertical-relative:paragraph;z-index:-15725568;mso-wrap-distance-left:0;mso-wrap-distance-right:0" id="docshape4"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30" w:id="8"/>
      <w:r>
        <w:rPr>
          <w:color w:val="1E293A"/>
        </w:rPr>
        <w:t>Structure</w:t>
      </w:r>
      <w:r>
        <w:rPr>
          <w:color w:val="1E293A"/>
          <w:spacing w:val="-10"/>
        </w:rPr>
        <w:t> </w:t>
      </w:r>
      <w:r>
        <w:rPr>
          <w:color w:val="1E293A"/>
        </w:rPr>
        <w:t>des</w:t>
      </w:r>
      <w:r>
        <w:rPr>
          <w:color w:val="1E293A"/>
          <w:spacing w:val="-10"/>
        </w:rPr>
        <w:t> </w:t>
      </w:r>
      <w:r>
        <w:rPr>
          <w:color w:val="1E293A"/>
        </w:rPr>
        <w:t>Applications</w:t>
      </w:r>
      <w:r>
        <w:rPr>
          <w:color w:val="1E293A"/>
          <w:spacing w:val="-9"/>
        </w:rPr>
        <w:t> </w:t>
      </w:r>
      <w:bookmarkEnd w:id="8"/>
      <w:r>
        <w:rPr>
          <w:color w:val="1E293A"/>
          <w:spacing w:val="-2"/>
        </w:rPr>
        <w:t>Django</w:t>
      </w:r>
    </w:p>
    <w:p>
      <w:pPr>
        <w:pStyle w:val="BodyText"/>
        <w:spacing w:before="226"/>
        <w:ind w:left="360"/>
      </w:pPr>
      <w:r>
        <w:rPr>
          <w:color w:val="1E293A"/>
        </w:rPr>
        <w:t>Le projet Django PreSkool est organise selon le principe "une application = une responsabilite". Chaque</w:t>
      </w:r>
      <w:r>
        <w:rPr>
          <w:color w:val="1E293A"/>
          <w:spacing w:val="-3"/>
        </w:rPr>
        <w:t> </w:t>
      </w:r>
      <w:r>
        <w:rPr>
          <w:color w:val="1E293A"/>
        </w:rPr>
        <w:t>module</w:t>
      </w:r>
      <w:r>
        <w:rPr>
          <w:color w:val="1E293A"/>
          <w:spacing w:val="-5"/>
        </w:rPr>
        <w:t> </w:t>
      </w:r>
      <w:r>
        <w:rPr>
          <w:color w:val="1E293A"/>
        </w:rPr>
        <w:t>fonctionnel</w:t>
      </w:r>
      <w:r>
        <w:rPr>
          <w:color w:val="1E293A"/>
          <w:spacing w:val="-3"/>
        </w:rPr>
        <w:t> </w:t>
      </w:r>
      <w:r>
        <w:rPr>
          <w:color w:val="1E293A"/>
        </w:rPr>
        <w:t>dispose</w:t>
      </w:r>
      <w:r>
        <w:rPr>
          <w:color w:val="1E293A"/>
          <w:spacing w:val="-3"/>
        </w:rPr>
        <w:t> </w:t>
      </w:r>
      <w:r>
        <w:rPr>
          <w:color w:val="1E293A"/>
        </w:rPr>
        <w:t>de</w:t>
      </w:r>
      <w:r>
        <w:rPr>
          <w:color w:val="1E293A"/>
          <w:spacing w:val="-3"/>
        </w:rPr>
        <w:t> </w:t>
      </w:r>
      <w:r>
        <w:rPr>
          <w:color w:val="1E293A"/>
        </w:rPr>
        <w:t>sa</w:t>
      </w:r>
      <w:r>
        <w:rPr>
          <w:color w:val="1E293A"/>
          <w:spacing w:val="-5"/>
        </w:rPr>
        <w:t> </w:t>
      </w:r>
      <w:r>
        <w:rPr>
          <w:color w:val="1E293A"/>
        </w:rPr>
        <w:t>propre</w:t>
      </w:r>
      <w:r>
        <w:rPr>
          <w:color w:val="1E293A"/>
          <w:spacing w:val="-5"/>
        </w:rPr>
        <w:t> </w:t>
      </w:r>
      <w:r>
        <w:rPr>
          <w:color w:val="1E293A"/>
        </w:rPr>
        <w:t>application</w:t>
      </w:r>
      <w:r>
        <w:rPr>
          <w:color w:val="1E293A"/>
          <w:spacing w:val="-3"/>
        </w:rPr>
        <w:t> </w:t>
      </w:r>
      <w:r>
        <w:rPr>
          <w:color w:val="1E293A"/>
        </w:rPr>
        <w:t>Django,</w:t>
      </w:r>
      <w:r>
        <w:rPr>
          <w:color w:val="1E293A"/>
          <w:spacing w:val="-4"/>
        </w:rPr>
        <w:t> </w:t>
      </w:r>
      <w:r>
        <w:rPr>
          <w:color w:val="1E293A"/>
        </w:rPr>
        <w:t>favorisant</w:t>
      </w:r>
      <w:r>
        <w:rPr>
          <w:color w:val="1E293A"/>
          <w:spacing w:val="-1"/>
        </w:rPr>
        <w:t> </w:t>
      </w:r>
      <w:r>
        <w:rPr>
          <w:color w:val="1E293A"/>
        </w:rPr>
        <w:t>la</w:t>
      </w:r>
      <w:r>
        <w:rPr>
          <w:color w:val="1E293A"/>
          <w:spacing w:val="-5"/>
        </w:rPr>
        <w:t> </w:t>
      </w:r>
      <w:r>
        <w:rPr>
          <w:color w:val="1E293A"/>
        </w:rPr>
        <w:t>modularite</w:t>
      </w:r>
      <w:r>
        <w:rPr>
          <w:color w:val="1E293A"/>
          <w:spacing w:val="-3"/>
        </w:rPr>
        <w:t> </w:t>
      </w:r>
      <w:r>
        <w:rPr>
          <w:color w:val="1E293A"/>
        </w:rPr>
        <w:t>et</w:t>
      </w:r>
      <w:r>
        <w:rPr>
          <w:color w:val="1E293A"/>
          <w:spacing w:val="-1"/>
        </w:rPr>
        <w:t> </w:t>
      </w:r>
      <w:r>
        <w:rPr>
          <w:color w:val="1E293A"/>
        </w:rPr>
        <w:t>la maintenabilite du code.</w:t>
      </w:r>
    </w:p>
    <w:p>
      <w:pPr>
        <w:pStyle w:val="BodyText"/>
        <w:spacing w:before="3"/>
        <w:rPr>
          <w:sz w:val="8"/>
        </w:rPr>
      </w:pPr>
      <w:r>
        <w:rPr>
          <w:sz w:val="8"/>
        </w:rPr>
        <w:drawing>
          <wp:anchor distT="0" distB="0" distL="0" distR="0" allowOverlap="1" layoutInCell="1" locked="0" behindDoc="1" simplePos="0" relativeHeight="487591424">
            <wp:simplePos x="0" y="0"/>
            <wp:positionH relativeFrom="page">
              <wp:posOffset>914400</wp:posOffset>
            </wp:positionH>
            <wp:positionV relativeFrom="paragraph">
              <wp:posOffset>76004</wp:posOffset>
            </wp:positionV>
            <wp:extent cx="6121960" cy="33969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6121960" cy="3396996"/>
                    </a:xfrm>
                    <a:prstGeom prst="rect">
                      <a:avLst/>
                    </a:prstGeom>
                  </pic:spPr>
                </pic:pic>
              </a:graphicData>
            </a:graphic>
          </wp:anchor>
        </w:drawing>
      </w:r>
    </w:p>
    <w:p>
      <w:pPr>
        <w:pStyle w:val="BodyText"/>
        <w:spacing w:before="81"/>
      </w:pPr>
    </w:p>
    <w:p>
      <w:pPr>
        <w:pStyle w:val="BodyText"/>
        <w:ind w:left="360"/>
      </w:pPr>
      <w:r>
        <w:rPr>
          <w:color w:val="1E293A"/>
        </w:rPr>
        <w:t>Le</w:t>
      </w:r>
      <w:r>
        <w:rPr>
          <w:color w:val="1E293A"/>
          <w:spacing w:val="-7"/>
        </w:rPr>
        <w:t> </w:t>
      </w:r>
      <w:r>
        <w:rPr>
          <w:color w:val="1E293A"/>
        </w:rPr>
        <w:t>projet</w:t>
      </w:r>
      <w:r>
        <w:rPr>
          <w:color w:val="1E293A"/>
          <w:spacing w:val="-8"/>
        </w:rPr>
        <w:t> </w:t>
      </w:r>
      <w:r>
        <w:rPr>
          <w:color w:val="1E293A"/>
        </w:rPr>
        <w:t>principal</w:t>
      </w:r>
      <w:r>
        <w:rPr>
          <w:color w:val="1E293A"/>
          <w:spacing w:val="-7"/>
        </w:rPr>
        <w:t> </w:t>
      </w:r>
      <w:r>
        <w:rPr>
          <w:color w:val="1E293A"/>
        </w:rPr>
        <w:t>(school)</w:t>
      </w:r>
      <w:r>
        <w:rPr>
          <w:color w:val="1E293A"/>
          <w:spacing w:val="-6"/>
        </w:rPr>
        <w:t> </w:t>
      </w:r>
      <w:r>
        <w:rPr>
          <w:color w:val="1E293A"/>
        </w:rPr>
        <w:t>orchestre</w:t>
      </w:r>
      <w:r>
        <w:rPr>
          <w:color w:val="1E293A"/>
          <w:spacing w:val="-7"/>
        </w:rPr>
        <w:t> </w:t>
      </w:r>
      <w:r>
        <w:rPr>
          <w:color w:val="1E293A"/>
        </w:rPr>
        <w:t>les</w:t>
      </w:r>
      <w:r>
        <w:rPr>
          <w:color w:val="1E293A"/>
          <w:spacing w:val="-6"/>
        </w:rPr>
        <w:t> </w:t>
      </w:r>
      <w:r>
        <w:rPr>
          <w:color w:val="1E293A"/>
        </w:rPr>
        <w:t>applications</w:t>
      </w:r>
      <w:r>
        <w:rPr>
          <w:color w:val="1E293A"/>
          <w:spacing w:val="-6"/>
        </w:rPr>
        <w:t> </w:t>
      </w:r>
      <w:r>
        <w:rPr>
          <w:color w:val="1E293A"/>
        </w:rPr>
        <w:t>suivantes</w:t>
      </w:r>
      <w:r>
        <w:rPr>
          <w:color w:val="1E293A"/>
          <w:spacing w:val="-8"/>
        </w:rPr>
        <w:t> </w:t>
      </w:r>
      <w:r>
        <w:rPr>
          <w:color w:val="1E293A"/>
          <w:spacing w:val="-10"/>
        </w:rPr>
        <w:t>:</w:t>
      </w:r>
    </w:p>
    <w:p>
      <w:pPr>
        <w:pStyle w:val="ListParagraph"/>
        <w:numPr>
          <w:ilvl w:val="2"/>
          <w:numId w:val="2"/>
        </w:numPr>
        <w:tabs>
          <w:tab w:pos="1080" w:val="left" w:leader="none"/>
        </w:tabs>
        <w:spacing w:line="240" w:lineRule="auto" w:before="119" w:after="0"/>
        <w:ind w:left="1080" w:right="0" w:hanging="360"/>
        <w:jc w:val="left"/>
        <w:rPr>
          <w:sz w:val="22"/>
        </w:rPr>
      </w:pPr>
      <w:r>
        <w:rPr>
          <w:color w:val="1E293A"/>
          <w:sz w:val="22"/>
        </w:rPr>
        <w:t>home_auth</w:t>
      </w:r>
      <w:r>
        <w:rPr>
          <w:color w:val="1E293A"/>
          <w:spacing w:val="-10"/>
          <w:sz w:val="22"/>
        </w:rPr>
        <w:t> </w:t>
      </w:r>
      <w:r>
        <w:rPr>
          <w:color w:val="1E293A"/>
          <w:sz w:val="22"/>
        </w:rPr>
        <w:t>:</w:t>
      </w:r>
      <w:r>
        <w:rPr>
          <w:color w:val="1E293A"/>
          <w:spacing w:val="-6"/>
          <w:sz w:val="22"/>
        </w:rPr>
        <w:t> </w:t>
      </w:r>
      <w:r>
        <w:rPr>
          <w:color w:val="1E293A"/>
          <w:sz w:val="22"/>
        </w:rPr>
        <w:t>gestion</w:t>
      </w:r>
      <w:r>
        <w:rPr>
          <w:color w:val="1E293A"/>
          <w:spacing w:val="-6"/>
          <w:sz w:val="22"/>
        </w:rPr>
        <w:t> </w:t>
      </w:r>
      <w:r>
        <w:rPr>
          <w:color w:val="1E293A"/>
          <w:sz w:val="22"/>
        </w:rPr>
        <w:t>de</w:t>
      </w:r>
      <w:r>
        <w:rPr>
          <w:color w:val="1E293A"/>
          <w:spacing w:val="-5"/>
          <w:sz w:val="22"/>
        </w:rPr>
        <w:t> </w:t>
      </w:r>
      <w:r>
        <w:rPr>
          <w:color w:val="1E293A"/>
          <w:sz w:val="22"/>
        </w:rPr>
        <w:t>l'authentification,</w:t>
      </w:r>
      <w:r>
        <w:rPr>
          <w:color w:val="1E293A"/>
          <w:spacing w:val="-4"/>
          <w:sz w:val="22"/>
        </w:rPr>
        <w:t> </w:t>
      </w:r>
      <w:r>
        <w:rPr>
          <w:color w:val="1E293A"/>
          <w:sz w:val="22"/>
        </w:rPr>
        <w:t>des</w:t>
      </w:r>
      <w:r>
        <w:rPr>
          <w:color w:val="1E293A"/>
          <w:spacing w:val="-7"/>
          <w:sz w:val="22"/>
        </w:rPr>
        <w:t> </w:t>
      </w:r>
      <w:r>
        <w:rPr>
          <w:color w:val="1E293A"/>
          <w:sz w:val="22"/>
        </w:rPr>
        <w:t>roles</w:t>
      </w:r>
      <w:r>
        <w:rPr>
          <w:color w:val="1E293A"/>
          <w:spacing w:val="-6"/>
          <w:sz w:val="22"/>
        </w:rPr>
        <w:t> </w:t>
      </w:r>
      <w:r>
        <w:rPr>
          <w:color w:val="1E293A"/>
          <w:sz w:val="22"/>
        </w:rPr>
        <w:t>et</w:t>
      </w:r>
      <w:r>
        <w:rPr>
          <w:color w:val="1E293A"/>
          <w:spacing w:val="-6"/>
          <w:sz w:val="22"/>
        </w:rPr>
        <w:t> </w:t>
      </w:r>
      <w:r>
        <w:rPr>
          <w:color w:val="1E293A"/>
          <w:sz w:val="22"/>
        </w:rPr>
        <w:t>des</w:t>
      </w:r>
      <w:r>
        <w:rPr>
          <w:color w:val="1E293A"/>
          <w:spacing w:val="-7"/>
          <w:sz w:val="22"/>
        </w:rPr>
        <w:t> </w:t>
      </w:r>
      <w:r>
        <w:rPr>
          <w:color w:val="1E293A"/>
          <w:sz w:val="22"/>
        </w:rPr>
        <w:t>sessions</w:t>
      </w:r>
      <w:r>
        <w:rPr>
          <w:color w:val="1E293A"/>
          <w:spacing w:val="-4"/>
          <w:sz w:val="22"/>
        </w:rPr>
        <w:t> </w:t>
      </w:r>
      <w:r>
        <w:rPr>
          <w:color w:val="1E293A"/>
          <w:spacing w:val="-2"/>
          <w:sz w:val="22"/>
        </w:rPr>
        <w:t>utilisateur.</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student</w:t>
      </w:r>
      <w:r>
        <w:rPr>
          <w:color w:val="1E293A"/>
          <w:spacing w:val="-8"/>
          <w:sz w:val="22"/>
        </w:rPr>
        <w:t> </w:t>
      </w:r>
      <w:r>
        <w:rPr>
          <w:color w:val="1E293A"/>
          <w:sz w:val="22"/>
        </w:rPr>
        <w:t>:</w:t>
      </w:r>
      <w:r>
        <w:rPr>
          <w:color w:val="1E293A"/>
          <w:spacing w:val="-6"/>
          <w:sz w:val="22"/>
        </w:rPr>
        <w:t> </w:t>
      </w:r>
      <w:r>
        <w:rPr>
          <w:color w:val="1E293A"/>
          <w:sz w:val="22"/>
        </w:rPr>
        <w:t>gestion</w:t>
      </w:r>
      <w:r>
        <w:rPr>
          <w:color w:val="1E293A"/>
          <w:spacing w:val="-4"/>
          <w:sz w:val="22"/>
        </w:rPr>
        <w:t> </w:t>
      </w:r>
      <w:r>
        <w:rPr>
          <w:color w:val="1E293A"/>
          <w:sz w:val="22"/>
        </w:rPr>
        <w:t>des</w:t>
      </w:r>
      <w:r>
        <w:rPr>
          <w:color w:val="1E293A"/>
          <w:spacing w:val="-7"/>
          <w:sz w:val="22"/>
        </w:rPr>
        <w:t> </w:t>
      </w:r>
      <w:r>
        <w:rPr>
          <w:color w:val="1E293A"/>
          <w:sz w:val="22"/>
        </w:rPr>
        <w:t>profils</w:t>
      </w:r>
      <w:r>
        <w:rPr>
          <w:color w:val="1E293A"/>
          <w:spacing w:val="-3"/>
          <w:sz w:val="22"/>
        </w:rPr>
        <w:t> </w:t>
      </w:r>
      <w:r>
        <w:rPr>
          <w:color w:val="1E293A"/>
          <w:sz w:val="22"/>
        </w:rPr>
        <w:t>etudiants</w:t>
      </w:r>
      <w:r>
        <w:rPr>
          <w:color w:val="1E293A"/>
          <w:spacing w:val="-7"/>
          <w:sz w:val="22"/>
        </w:rPr>
        <w:t> </w:t>
      </w:r>
      <w:r>
        <w:rPr>
          <w:color w:val="1E293A"/>
          <w:sz w:val="22"/>
        </w:rPr>
        <w:t>et</w:t>
      </w:r>
      <w:r>
        <w:rPr>
          <w:color w:val="1E293A"/>
          <w:spacing w:val="-6"/>
          <w:sz w:val="22"/>
        </w:rPr>
        <w:t> </w:t>
      </w:r>
      <w:r>
        <w:rPr>
          <w:color w:val="1E293A"/>
          <w:sz w:val="22"/>
        </w:rPr>
        <w:t>des</w:t>
      </w:r>
      <w:r>
        <w:rPr>
          <w:color w:val="1E293A"/>
          <w:spacing w:val="-6"/>
          <w:sz w:val="22"/>
        </w:rPr>
        <w:t> </w:t>
      </w:r>
      <w:r>
        <w:rPr>
          <w:color w:val="1E293A"/>
          <w:sz w:val="22"/>
        </w:rPr>
        <w:t>informations</w:t>
      </w:r>
      <w:r>
        <w:rPr>
          <w:color w:val="1E293A"/>
          <w:spacing w:val="-6"/>
          <w:sz w:val="22"/>
        </w:rPr>
        <w:t> </w:t>
      </w:r>
      <w:r>
        <w:rPr>
          <w:color w:val="1E293A"/>
          <w:spacing w:val="-2"/>
          <w:sz w:val="22"/>
        </w:rPr>
        <w:t>parentales.</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faculty</w:t>
      </w:r>
      <w:r>
        <w:rPr>
          <w:color w:val="1E293A"/>
          <w:spacing w:val="-9"/>
          <w:sz w:val="22"/>
        </w:rPr>
        <w:t> </w:t>
      </w:r>
      <w:r>
        <w:rPr>
          <w:color w:val="1E293A"/>
          <w:sz w:val="22"/>
        </w:rPr>
        <w:t>:</w:t>
      </w:r>
      <w:r>
        <w:rPr>
          <w:color w:val="1E293A"/>
          <w:spacing w:val="-5"/>
          <w:sz w:val="22"/>
        </w:rPr>
        <w:t> </w:t>
      </w:r>
      <w:r>
        <w:rPr>
          <w:color w:val="1E293A"/>
          <w:sz w:val="22"/>
        </w:rPr>
        <w:t>gestion</w:t>
      </w:r>
      <w:r>
        <w:rPr>
          <w:color w:val="1E293A"/>
          <w:spacing w:val="-6"/>
          <w:sz w:val="22"/>
        </w:rPr>
        <w:t> </w:t>
      </w:r>
      <w:r>
        <w:rPr>
          <w:color w:val="1E293A"/>
          <w:sz w:val="22"/>
        </w:rPr>
        <w:t>des</w:t>
      </w:r>
      <w:r>
        <w:rPr>
          <w:color w:val="1E293A"/>
          <w:spacing w:val="-3"/>
          <w:sz w:val="22"/>
        </w:rPr>
        <w:t> </w:t>
      </w:r>
      <w:r>
        <w:rPr>
          <w:color w:val="1E293A"/>
          <w:sz w:val="22"/>
        </w:rPr>
        <w:t>enseignants</w:t>
      </w:r>
      <w:r>
        <w:rPr>
          <w:color w:val="1E293A"/>
          <w:spacing w:val="-3"/>
          <w:sz w:val="22"/>
        </w:rPr>
        <w:t> </w:t>
      </w:r>
      <w:r>
        <w:rPr>
          <w:color w:val="1E293A"/>
          <w:sz w:val="22"/>
        </w:rPr>
        <w:t>et</w:t>
      </w:r>
      <w:r>
        <w:rPr>
          <w:color w:val="1E293A"/>
          <w:spacing w:val="-5"/>
          <w:sz w:val="22"/>
        </w:rPr>
        <w:t> </w:t>
      </w:r>
      <w:r>
        <w:rPr>
          <w:color w:val="1E293A"/>
          <w:sz w:val="22"/>
        </w:rPr>
        <w:t>de</w:t>
      </w:r>
      <w:r>
        <w:rPr>
          <w:color w:val="1E293A"/>
          <w:spacing w:val="-6"/>
          <w:sz w:val="22"/>
        </w:rPr>
        <w:t> </w:t>
      </w:r>
      <w:r>
        <w:rPr>
          <w:color w:val="1E293A"/>
          <w:sz w:val="22"/>
        </w:rPr>
        <w:t>leurs</w:t>
      </w:r>
      <w:r>
        <w:rPr>
          <w:color w:val="1E293A"/>
          <w:spacing w:val="-3"/>
          <w:sz w:val="22"/>
        </w:rPr>
        <w:t> </w:t>
      </w:r>
      <w:r>
        <w:rPr>
          <w:color w:val="1E293A"/>
          <w:sz w:val="22"/>
        </w:rPr>
        <w:t>affectations</w:t>
      </w:r>
      <w:r>
        <w:rPr>
          <w:color w:val="1E293A"/>
          <w:spacing w:val="-6"/>
          <w:sz w:val="22"/>
        </w:rPr>
        <w:t> </w:t>
      </w:r>
      <w:r>
        <w:rPr>
          <w:color w:val="1E293A"/>
          <w:sz w:val="22"/>
        </w:rPr>
        <w:t>par</w:t>
      </w:r>
      <w:r>
        <w:rPr>
          <w:color w:val="1E293A"/>
          <w:spacing w:val="-5"/>
          <w:sz w:val="22"/>
        </w:rPr>
        <w:t> </w:t>
      </w:r>
      <w:r>
        <w:rPr>
          <w:color w:val="1E293A"/>
          <w:spacing w:val="-2"/>
          <w:sz w:val="22"/>
        </w:rPr>
        <w:t>departement.</w:t>
      </w:r>
    </w:p>
    <w:p>
      <w:pPr>
        <w:pStyle w:val="ListParagraph"/>
        <w:numPr>
          <w:ilvl w:val="2"/>
          <w:numId w:val="2"/>
        </w:numPr>
        <w:tabs>
          <w:tab w:pos="1080" w:val="left" w:leader="none"/>
        </w:tabs>
        <w:spacing w:line="240" w:lineRule="auto" w:before="62" w:after="0"/>
        <w:ind w:left="1080" w:right="0" w:hanging="360"/>
        <w:jc w:val="left"/>
        <w:rPr>
          <w:sz w:val="22"/>
        </w:rPr>
      </w:pPr>
      <w:r>
        <w:rPr>
          <w:color w:val="1E293A"/>
          <w:sz w:val="22"/>
        </w:rPr>
        <w:t>subject</w:t>
      </w:r>
      <w:r>
        <w:rPr>
          <w:color w:val="1E293A"/>
          <w:spacing w:val="-5"/>
          <w:sz w:val="22"/>
        </w:rPr>
        <w:t> </w:t>
      </w:r>
      <w:r>
        <w:rPr>
          <w:color w:val="1E293A"/>
          <w:sz w:val="22"/>
        </w:rPr>
        <w:t>:</w:t>
      </w:r>
      <w:r>
        <w:rPr>
          <w:color w:val="1E293A"/>
          <w:spacing w:val="-1"/>
          <w:sz w:val="22"/>
        </w:rPr>
        <w:t> </w:t>
      </w:r>
      <w:r>
        <w:rPr>
          <w:color w:val="1E293A"/>
          <w:sz w:val="22"/>
        </w:rPr>
        <w:t>gestion</w:t>
      </w:r>
      <w:r>
        <w:rPr>
          <w:color w:val="1E293A"/>
          <w:spacing w:val="-4"/>
          <w:sz w:val="22"/>
        </w:rPr>
        <w:t> </w:t>
      </w:r>
      <w:r>
        <w:rPr>
          <w:color w:val="1E293A"/>
          <w:sz w:val="22"/>
        </w:rPr>
        <w:t>des</w:t>
      </w:r>
      <w:r>
        <w:rPr>
          <w:color w:val="1E293A"/>
          <w:spacing w:val="-5"/>
          <w:sz w:val="22"/>
        </w:rPr>
        <w:t> </w:t>
      </w:r>
      <w:r>
        <w:rPr>
          <w:color w:val="1E293A"/>
          <w:sz w:val="22"/>
        </w:rPr>
        <w:t>matieres</w:t>
      </w:r>
      <w:r>
        <w:rPr>
          <w:color w:val="1E293A"/>
          <w:spacing w:val="-3"/>
          <w:sz w:val="22"/>
        </w:rPr>
        <w:t> </w:t>
      </w:r>
      <w:r>
        <w:rPr>
          <w:color w:val="1E293A"/>
          <w:sz w:val="22"/>
        </w:rPr>
        <w:t>et</w:t>
      </w:r>
      <w:r>
        <w:rPr>
          <w:color w:val="1E293A"/>
          <w:spacing w:val="-4"/>
          <w:sz w:val="22"/>
        </w:rPr>
        <w:t> </w:t>
      </w:r>
      <w:r>
        <w:rPr>
          <w:color w:val="1E293A"/>
          <w:sz w:val="22"/>
        </w:rPr>
        <w:t>des</w:t>
      </w:r>
      <w:r>
        <w:rPr>
          <w:color w:val="1E293A"/>
          <w:spacing w:val="-5"/>
          <w:sz w:val="22"/>
        </w:rPr>
        <w:t> </w:t>
      </w:r>
      <w:r>
        <w:rPr>
          <w:color w:val="1E293A"/>
          <w:spacing w:val="-2"/>
          <w:sz w:val="22"/>
        </w:rPr>
        <w:t>departements.</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exam</w:t>
      </w:r>
      <w:r>
        <w:rPr>
          <w:color w:val="1E293A"/>
          <w:spacing w:val="-8"/>
          <w:sz w:val="22"/>
        </w:rPr>
        <w:t> </w:t>
      </w:r>
      <w:r>
        <w:rPr>
          <w:color w:val="1E293A"/>
          <w:sz w:val="22"/>
        </w:rPr>
        <w:t>:</w:t>
      </w:r>
      <w:r>
        <w:rPr>
          <w:color w:val="1E293A"/>
          <w:spacing w:val="-3"/>
          <w:sz w:val="22"/>
        </w:rPr>
        <w:t> </w:t>
      </w:r>
      <w:r>
        <w:rPr>
          <w:color w:val="1E293A"/>
          <w:sz w:val="22"/>
        </w:rPr>
        <w:t>planification</w:t>
      </w:r>
      <w:r>
        <w:rPr>
          <w:color w:val="1E293A"/>
          <w:spacing w:val="-5"/>
          <w:sz w:val="22"/>
        </w:rPr>
        <w:t> </w:t>
      </w:r>
      <w:r>
        <w:rPr>
          <w:color w:val="1E293A"/>
          <w:sz w:val="22"/>
        </w:rPr>
        <w:t>et</w:t>
      </w:r>
      <w:r>
        <w:rPr>
          <w:color w:val="1E293A"/>
          <w:spacing w:val="-6"/>
          <w:sz w:val="22"/>
        </w:rPr>
        <w:t> </w:t>
      </w:r>
      <w:r>
        <w:rPr>
          <w:color w:val="1E293A"/>
          <w:sz w:val="22"/>
        </w:rPr>
        <w:t>gestion</w:t>
      </w:r>
      <w:r>
        <w:rPr>
          <w:color w:val="1E293A"/>
          <w:spacing w:val="-5"/>
          <w:sz w:val="22"/>
        </w:rPr>
        <w:t> </w:t>
      </w:r>
      <w:r>
        <w:rPr>
          <w:color w:val="1E293A"/>
          <w:sz w:val="22"/>
        </w:rPr>
        <w:t>des</w:t>
      </w:r>
      <w:r>
        <w:rPr>
          <w:color w:val="1E293A"/>
          <w:spacing w:val="-7"/>
          <w:sz w:val="22"/>
        </w:rPr>
        <w:t> </w:t>
      </w:r>
      <w:r>
        <w:rPr>
          <w:color w:val="1E293A"/>
          <w:sz w:val="22"/>
        </w:rPr>
        <w:t>examens,</w:t>
      </w:r>
      <w:r>
        <w:rPr>
          <w:color w:val="1E293A"/>
          <w:spacing w:val="-6"/>
          <w:sz w:val="22"/>
        </w:rPr>
        <w:t> </w:t>
      </w:r>
      <w:r>
        <w:rPr>
          <w:color w:val="1E293A"/>
          <w:sz w:val="22"/>
        </w:rPr>
        <w:t>saisie</w:t>
      </w:r>
      <w:r>
        <w:rPr>
          <w:color w:val="1E293A"/>
          <w:spacing w:val="-5"/>
          <w:sz w:val="22"/>
        </w:rPr>
        <w:t> </w:t>
      </w:r>
      <w:r>
        <w:rPr>
          <w:color w:val="1E293A"/>
          <w:sz w:val="22"/>
        </w:rPr>
        <w:t>des</w:t>
      </w:r>
      <w:r>
        <w:rPr>
          <w:color w:val="1E293A"/>
          <w:spacing w:val="-4"/>
          <w:sz w:val="22"/>
        </w:rPr>
        <w:t> </w:t>
      </w:r>
      <w:r>
        <w:rPr>
          <w:color w:val="1E293A"/>
          <w:spacing w:val="-2"/>
          <w:sz w:val="22"/>
        </w:rPr>
        <w:t>notes.</w:t>
      </w:r>
    </w:p>
    <w:p>
      <w:pPr>
        <w:pStyle w:val="ListParagraph"/>
        <w:numPr>
          <w:ilvl w:val="2"/>
          <w:numId w:val="2"/>
        </w:numPr>
        <w:tabs>
          <w:tab w:pos="1080" w:val="left" w:leader="none"/>
        </w:tabs>
        <w:spacing w:line="240" w:lineRule="auto" w:before="62" w:after="0"/>
        <w:ind w:left="1080" w:right="0" w:hanging="360"/>
        <w:jc w:val="left"/>
        <w:rPr>
          <w:sz w:val="22"/>
        </w:rPr>
      </w:pPr>
      <w:r>
        <w:rPr>
          <w:color w:val="1E293A"/>
          <w:sz w:val="22"/>
        </w:rPr>
        <w:t>timetable</w:t>
      </w:r>
      <w:r>
        <w:rPr>
          <w:color w:val="1E293A"/>
          <w:spacing w:val="-7"/>
          <w:sz w:val="22"/>
        </w:rPr>
        <w:t> </w:t>
      </w:r>
      <w:r>
        <w:rPr>
          <w:color w:val="1E293A"/>
          <w:sz w:val="22"/>
        </w:rPr>
        <w:t>:</w:t>
      </w:r>
      <w:r>
        <w:rPr>
          <w:color w:val="1E293A"/>
          <w:spacing w:val="-6"/>
          <w:sz w:val="22"/>
        </w:rPr>
        <w:t> </w:t>
      </w:r>
      <w:r>
        <w:rPr>
          <w:color w:val="1E293A"/>
          <w:sz w:val="22"/>
        </w:rPr>
        <w:t>generation</w:t>
      </w:r>
      <w:r>
        <w:rPr>
          <w:color w:val="1E293A"/>
          <w:spacing w:val="-5"/>
          <w:sz w:val="22"/>
        </w:rPr>
        <w:t> </w:t>
      </w:r>
      <w:r>
        <w:rPr>
          <w:color w:val="1E293A"/>
          <w:sz w:val="22"/>
        </w:rPr>
        <w:t>et</w:t>
      </w:r>
      <w:r>
        <w:rPr>
          <w:color w:val="1E293A"/>
          <w:spacing w:val="-8"/>
          <w:sz w:val="22"/>
        </w:rPr>
        <w:t> </w:t>
      </w:r>
      <w:r>
        <w:rPr>
          <w:color w:val="1E293A"/>
          <w:sz w:val="22"/>
        </w:rPr>
        <w:t>consultation</w:t>
      </w:r>
      <w:r>
        <w:rPr>
          <w:color w:val="1E293A"/>
          <w:spacing w:val="-5"/>
          <w:sz w:val="22"/>
        </w:rPr>
        <w:t> </w:t>
      </w:r>
      <w:r>
        <w:rPr>
          <w:color w:val="1E293A"/>
          <w:sz w:val="22"/>
        </w:rPr>
        <w:t>des</w:t>
      </w:r>
      <w:r>
        <w:rPr>
          <w:color w:val="1E293A"/>
          <w:spacing w:val="-7"/>
          <w:sz w:val="22"/>
        </w:rPr>
        <w:t> </w:t>
      </w:r>
      <w:r>
        <w:rPr>
          <w:color w:val="1E293A"/>
          <w:sz w:val="22"/>
        </w:rPr>
        <w:t>emplois</w:t>
      </w:r>
      <w:r>
        <w:rPr>
          <w:color w:val="1E293A"/>
          <w:spacing w:val="-4"/>
          <w:sz w:val="22"/>
        </w:rPr>
        <w:t> </w:t>
      </w:r>
      <w:r>
        <w:rPr>
          <w:color w:val="1E293A"/>
          <w:sz w:val="22"/>
        </w:rPr>
        <w:t>du</w:t>
      </w:r>
      <w:r>
        <w:rPr>
          <w:color w:val="1E293A"/>
          <w:spacing w:val="-6"/>
          <w:sz w:val="22"/>
        </w:rPr>
        <w:t> </w:t>
      </w:r>
      <w:r>
        <w:rPr>
          <w:color w:val="1E293A"/>
          <w:spacing w:val="-2"/>
          <w:sz w:val="22"/>
        </w:rPr>
        <w:t>temps.</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fees</w:t>
      </w:r>
      <w:r>
        <w:rPr>
          <w:color w:val="1E293A"/>
          <w:spacing w:val="-6"/>
          <w:sz w:val="22"/>
        </w:rPr>
        <w:t> </w:t>
      </w:r>
      <w:r>
        <w:rPr>
          <w:color w:val="1E293A"/>
          <w:sz w:val="22"/>
        </w:rPr>
        <w:t>:</w:t>
      </w:r>
      <w:r>
        <w:rPr>
          <w:color w:val="1E293A"/>
          <w:spacing w:val="-1"/>
          <w:sz w:val="22"/>
        </w:rPr>
        <w:t> </w:t>
      </w:r>
      <w:r>
        <w:rPr>
          <w:color w:val="1E293A"/>
          <w:sz w:val="22"/>
        </w:rPr>
        <w:t>gestion</w:t>
      </w:r>
      <w:r>
        <w:rPr>
          <w:color w:val="1E293A"/>
          <w:spacing w:val="-4"/>
          <w:sz w:val="22"/>
        </w:rPr>
        <w:t> </w:t>
      </w:r>
      <w:r>
        <w:rPr>
          <w:color w:val="1E293A"/>
          <w:sz w:val="22"/>
        </w:rPr>
        <w:t>des</w:t>
      </w:r>
      <w:r>
        <w:rPr>
          <w:color w:val="1E293A"/>
          <w:spacing w:val="-5"/>
          <w:sz w:val="22"/>
        </w:rPr>
        <w:t> </w:t>
      </w:r>
      <w:r>
        <w:rPr>
          <w:color w:val="1E293A"/>
          <w:sz w:val="22"/>
        </w:rPr>
        <w:t>frais</w:t>
      </w:r>
      <w:r>
        <w:rPr>
          <w:color w:val="1E293A"/>
          <w:spacing w:val="-2"/>
          <w:sz w:val="22"/>
        </w:rPr>
        <w:t> </w:t>
      </w:r>
      <w:r>
        <w:rPr>
          <w:color w:val="1E293A"/>
          <w:sz w:val="22"/>
        </w:rPr>
        <w:t>de</w:t>
      </w:r>
      <w:r>
        <w:rPr>
          <w:color w:val="1E293A"/>
          <w:spacing w:val="-4"/>
          <w:sz w:val="22"/>
        </w:rPr>
        <w:t> </w:t>
      </w:r>
      <w:r>
        <w:rPr>
          <w:color w:val="1E293A"/>
          <w:sz w:val="22"/>
        </w:rPr>
        <w:t>scolarite</w:t>
      </w:r>
      <w:r>
        <w:rPr>
          <w:color w:val="1E293A"/>
          <w:spacing w:val="-5"/>
          <w:sz w:val="22"/>
        </w:rPr>
        <w:t> </w:t>
      </w:r>
      <w:r>
        <w:rPr>
          <w:color w:val="1E293A"/>
          <w:sz w:val="22"/>
        </w:rPr>
        <w:t>et</w:t>
      </w:r>
      <w:r>
        <w:rPr>
          <w:color w:val="1E293A"/>
          <w:spacing w:val="-4"/>
          <w:sz w:val="22"/>
        </w:rPr>
        <w:t> </w:t>
      </w:r>
      <w:r>
        <w:rPr>
          <w:color w:val="1E293A"/>
          <w:sz w:val="22"/>
        </w:rPr>
        <w:t>des</w:t>
      </w:r>
      <w:r>
        <w:rPr>
          <w:color w:val="1E293A"/>
          <w:spacing w:val="-5"/>
          <w:sz w:val="22"/>
        </w:rPr>
        <w:t> </w:t>
      </w:r>
      <w:r>
        <w:rPr>
          <w:color w:val="1E293A"/>
          <w:spacing w:val="-2"/>
          <w:sz w:val="22"/>
        </w:rPr>
        <w:t>factures.</w:t>
      </w:r>
    </w:p>
    <w:p>
      <w:pPr>
        <w:pStyle w:val="ListParagraph"/>
        <w:numPr>
          <w:ilvl w:val="2"/>
          <w:numId w:val="2"/>
        </w:numPr>
        <w:tabs>
          <w:tab w:pos="1080" w:val="left" w:leader="none"/>
        </w:tabs>
        <w:spacing w:line="240" w:lineRule="auto" w:before="61" w:after="0"/>
        <w:ind w:left="1080" w:right="0" w:hanging="360"/>
        <w:jc w:val="left"/>
        <w:rPr>
          <w:sz w:val="22"/>
        </w:rPr>
      </w:pPr>
      <w:r>
        <w:rPr>
          <w:color w:val="1E293A"/>
          <w:sz w:val="22"/>
        </w:rPr>
        <w:t>events</w:t>
      </w:r>
      <w:r>
        <w:rPr>
          <w:color w:val="1E293A"/>
          <w:spacing w:val="-5"/>
          <w:sz w:val="22"/>
        </w:rPr>
        <w:t> </w:t>
      </w:r>
      <w:r>
        <w:rPr>
          <w:color w:val="1E293A"/>
          <w:sz w:val="22"/>
        </w:rPr>
        <w:t>:</w:t>
      </w:r>
      <w:r>
        <w:rPr>
          <w:color w:val="1E293A"/>
          <w:spacing w:val="-5"/>
          <w:sz w:val="22"/>
        </w:rPr>
        <w:t> </w:t>
      </w:r>
      <w:r>
        <w:rPr>
          <w:color w:val="1E293A"/>
          <w:sz w:val="22"/>
        </w:rPr>
        <w:t>gestion</w:t>
      </w:r>
      <w:r>
        <w:rPr>
          <w:color w:val="1E293A"/>
          <w:spacing w:val="-3"/>
          <w:sz w:val="22"/>
        </w:rPr>
        <w:t> </w:t>
      </w:r>
      <w:r>
        <w:rPr>
          <w:color w:val="1E293A"/>
          <w:sz w:val="22"/>
        </w:rPr>
        <w:t>des</w:t>
      </w:r>
      <w:r>
        <w:rPr>
          <w:color w:val="1E293A"/>
          <w:spacing w:val="-3"/>
          <w:sz w:val="22"/>
        </w:rPr>
        <w:t> </w:t>
      </w:r>
      <w:r>
        <w:rPr>
          <w:color w:val="1E293A"/>
          <w:sz w:val="22"/>
        </w:rPr>
        <w:t>evenements</w:t>
      </w:r>
      <w:r>
        <w:rPr>
          <w:color w:val="1E293A"/>
          <w:spacing w:val="-6"/>
          <w:sz w:val="22"/>
        </w:rPr>
        <w:t> </w:t>
      </w:r>
      <w:r>
        <w:rPr>
          <w:color w:val="1E293A"/>
          <w:sz w:val="22"/>
        </w:rPr>
        <w:t>et</w:t>
      </w:r>
      <w:r>
        <w:rPr>
          <w:color w:val="1E293A"/>
          <w:spacing w:val="-4"/>
          <w:sz w:val="22"/>
        </w:rPr>
        <w:t> </w:t>
      </w:r>
      <w:r>
        <w:rPr>
          <w:color w:val="1E293A"/>
          <w:sz w:val="22"/>
        </w:rPr>
        <w:t>des</w:t>
      </w:r>
      <w:r>
        <w:rPr>
          <w:color w:val="1E293A"/>
          <w:spacing w:val="-6"/>
          <w:sz w:val="22"/>
        </w:rPr>
        <w:t> </w:t>
      </w:r>
      <w:r>
        <w:rPr>
          <w:color w:val="1E293A"/>
          <w:sz w:val="22"/>
        </w:rPr>
        <w:t>jours</w:t>
      </w:r>
      <w:r>
        <w:rPr>
          <w:color w:val="1E293A"/>
          <w:spacing w:val="-5"/>
          <w:sz w:val="22"/>
        </w:rPr>
        <w:t> </w:t>
      </w:r>
      <w:r>
        <w:rPr>
          <w:color w:val="1E293A"/>
          <w:spacing w:val="-2"/>
          <w:sz w:val="22"/>
        </w:rPr>
        <w:t>feries.</w:t>
      </w:r>
    </w:p>
    <w:p>
      <w:pPr>
        <w:pStyle w:val="ListParagraph"/>
        <w:numPr>
          <w:ilvl w:val="2"/>
          <w:numId w:val="2"/>
        </w:numPr>
        <w:tabs>
          <w:tab w:pos="1080" w:val="left" w:leader="none"/>
        </w:tabs>
        <w:spacing w:line="240" w:lineRule="auto" w:before="59" w:after="0"/>
        <w:ind w:left="1080" w:right="0" w:hanging="360"/>
        <w:jc w:val="left"/>
        <w:rPr>
          <w:sz w:val="22"/>
        </w:rPr>
      </w:pPr>
      <w:r>
        <w:rPr>
          <w:color w:val="1E293A"/>
          <w:sz w:val="22"/>
        </w:rPr>
        <w:t>library</w:t>
      </w:r>
      <w:r>
        <w:rPr>
          <w:color w:val="1E293A"/>
          <w:spacing w:val="-3"/>
          <w:sz w:val="22"/>
        </w:rPr>
        <w:t> </w:t>
      </w:r>
      <w:r>
        <w:rPr>
          <w:color w:val="1E293A"/>
          <w:sz w:val="22"/>
        </w:rPr>
        <w:t>:</w:t>
      </w:r>
      <w:r>
        <w:rPr>
          <w:color w:val="1E293A"/>
          <w:spacing w:val="-5"/>
          <w:sz w:val="22"/>
        </w:rPr>
        <w:t> </w:t>
      </w:r>
      <w:r>
        <w:rPr>
          <w:color w:val="1E293A"/>
          <w:sz w:val="22"/>
        </w:rPr>
        <w:t>gestion</w:t>
      </w:r>
      <w:r>
        <w:rPr>
          <w:color w:val="1E293A"/>
          <w:spacing w:val="-4"/>
          <w:sz w:val="22"/>
        </w:rPr>
        <w:t> </w:t>
      </w:r>
      <w:r>
        <w:rPr>
          <w:color w:val="1E293A"/>
          <w:sz w:val="22"/>
        </w:rPr>
        <w:t>des</w:t>
      </w:r>
      <w:r>
        <w:rPr>
          <w:color w:val="1E293A"/>
          <w:spacing w:val="-6"/>
          <w:sz w:val="22"/>
        </w:rPr>
        <w:t> </w:t>
      </w:r>
      <w:r>
        <w:rPr>
          <w:color w:val="1E293A"/>
          <w:sz w:val="22"/>
        </w:rPr>
        <w:t>ressources</w:t>
      </w:r>
      <w:r>
        <w:rPr>
          <w:color w:val="1E293A"/>
          <w:spacing w:val="-3"/>
          <w:sz w:val="22"/>
        </w:rPr>
        <w:t> </w:t>
      </w:r>
      <w:r>
        <w:rPr>
          <w:color w:val="1E293A"/>
          <w:spacing w:val="-2"/>
          <w:sz w:val="22"/>
        </w:rPr>
        <w:t>documentaires.</w:t>
      </w:r>
    </w:p>
    <w:p>
      <w:pPr>
        <w:pStyle w:val="BodyText"/>
      </w:pPr>
    </w:p>
    <w:p>
      <w:pPr>
        <w:pStyle w:val="BodyText"/>
        <w:spacing w:before="30"/>
      </w:pPr>
    </w:p>
    <w:p>
      <w:pPr>
        <w:pStyle w:val="Heading2"/>
        <w:numPr>
          <w:ilvl w:val="1"/>
          <w:numId w:val="2"/>
        </w:numPr>
        <w:tabs>
          <w:tab w:pos="826" w:val="left" w:leader="none"/>
        </w:tabs>
        <w:spacing w:line="240" w:lineRule="auto" w:before="0" w:after="0"/>
        <w:ind w:left="826" w:right="0" w:hanging="466"/>
        <w:jc w:val="left"/>
      </w:pPr>
      <w:bookmarkStart w:name="_TOC_250029" w:id="9"/>
      <w:r>
        <w:rPr>
          <w:color w:val="1E293A"/>
        </w:rPr>
        <w:t>Flux</w:t>
      </w:r>
      <w:r>
        <w:rPr>
          <w:color w:val="1E293A"/>
          <w:spacing w:val="-8"/>
        </w:rPr>
        <w:t> </w:t>
      </w:r>
      <w:r>
        <w:rPr>
          <w:color w:val="1E293A"/>
        </w:rPr>
        <w:t>d'Authentification</w:t>
      </w:r>
      <w:r>
        <w:rPr>
          <w:color w:val="1E293A"/>
          <w:spacing w:val="-5"/>
        </w:rPr>
        <w:t> </w:t>
      </w:r>
      <w:r>
        <w:rPr>
          <w:color w:val="1E293A"/>
        </w:rPr>
        <w:t>et</w:t>
      </w:r>
      <w:r>
        <w:rPr>
          <w:color w:val="1E293A"/>
          <w:spacing w:val="-7"/>
        </w:rPr>
        <w:t> </w:t>
      </w:r>
      <w:r>
        <w:rPr>
          <w:color w:val="1E293A"/>
        </w:rPr>
        <w:t>de</w:t>
      </w:r>
      <w:r>
        <w:rPr>
          <w:color w:val="1E293A"/>
          <w:spacing w:val="-7"/>
        </w:rPr>
        <w:t> </w:t>
      </w:r>
      <w:bookmarkEnd w:id="9"/>
      <w:r>
        <w:rPr>
          <w:color w:val="1E293A"/>
          <w:spacing w:val="-2"/>
        </w:rPr>
        <w:t>Navigation</w:t>
      </w:r>
    </w:p>
    <w:p>
      <w:pPr>
        <w:pStyle w:val="Heading2"/>
        <w:spacing w:after="0" w:line="240" w:lineRule="auto"/>
        <w:jc w:val="left"/>
        <w:sectPr>
          <w:pgSz w:w="12240" w:h="15840"/>
          <w:pgMar w:top="1360" w:bottom="280" w:left="1080" w:right="1080"/>
        </w:sectPr>
      </w:pPr>
    </w:p>
    <w:p>
      <w:pPr>
        <w:pStyle w:val="BodyText"/>
        <w:spacing w:before="80"/>
        <w:ind w:left="360" w:right="174"/>
      </w:pPr>
      <w:r>
        <w:rPr>
          <w:color w:val="1E293A"/>
        </w:rPr>
        <w:t>L'architecture suit le patron MVT (Model-View-Template) de Django. Chaque requete HTTP est routee</w:t>
      </w:r>
      <w:r>
        <w:rPr>
          <w:color w:val="1E293A"/>
          <w:spacing w:val="-5"/>
        </w:rPr>
        <w:t> </w:t>
      </w:r>
      <w:r>
        <w:rPr>
          <w:color w:val="1E293A"/>
        </w:rPr>
        <w:t>via</w:t>
      </w:r>
      <w:r>
        <w:rPr>
          <w:color w:val="1E293A"/>
          <w:spacing w:val="-3"/>
        </w:rPr>
        <w:t> </w:t>
      </w:r>
      <w:r>
        <w:rPr>
          <w:color w:val="1E293A"/>
        </w:rPr>
        <w:t>le</w:t>
      </w:r>
      <w:r>
        <w:rPr>
          <w:color w:val="1E293A"/>
          <w:spacing w:val="-5"/>
        </w:rPr>
        <w:t> </w:t>
      </w:r>
      <w:r>
        <w:rPr>
          <w:color w:val="1E293A"/>
        </w:rPr>
        <w:t>fichier</w:t>
      </w:r>
      <w:r>
        <w:rPr>
          <w:color w:val="1E293A"/>
          <w:spacing w:val="-2"/>
        </w:rPr>
        <w:t> </w:t>
      </w:r>
      <w:r>
        <w:rPr>
          <w:color w:val="1E293A"/>
        </w:rPr>
        <w:t>school/urls.py</w:t>
      </w:r>
      <w:r>
        <w:rPr>
          <w:color w:val="1E293A"/>
          <w:spacing w:val="-5"/>
        </w:rPr>
        <w:t> </w:t>
      </w:r>
      <w:r>
        <w:rPr>
          <w:color w:val="1E293A"/>
        </w:rPr>
        <w:t>vers</w:t>
      </w:r>
      <w:r>
        <w:rPr>
          <w:color w:val="1E293A"/>
          <w:spacing w:val="-2"/>
        </w:rPr>
        <w:t> </w:t>
      </w:r>
      <w:r>
        <w:rPr>
          <w:color w:val="1E293A"/>
        </w:rPr>
        <w:t>l'application</w:t>
      </w:r>
      <w:r>
        <w:rPr>
          <w:color w:val="1E293A"/>
          <w:spacing w:val="-3"/>
        </w:rPr>
        <w:t> </w:t>
      </w:r>
      <w:r>
        <w:rPr>
          <w:color w:val="1E293A"/>
        </w:rPr>
        <w:t>concernee,</w:t>
      </w:r>
      <w:r>
        <w:rPr>
          <w:color w:val="1E293A"/>
          <w:spacing w:val="-4"/>
        </w:rPr>
        <w:t> </w:t>
      </w:r>
      <w:r>
        <w:rPr>
          <w:color w:val="1E293A"/>
        </w:rPr>
        <w:t>puis</w:t>
      </w:r>
      <w:r>
        <w:rPr>
          <w:color w:val="1E293A"/>
          <w:spacing w:val="-2"/>
        </w:rPr>
        <w:t> </w:t>
      </w:r>
      <w:r>
        <w:rPr>
          <w:color w:val="1E293A"/>
        </w:rPr>
        <w:t>traitee</w:t>
      </w:r>
      <w:r>
        <w:rPr>
          <w:color w:val="1E293A"/>
          <w:spacing w:val="-5"/>
        </w:rPr>
        <w:t> </w:t>
      </w:r>
      <w:r>
        <w:rPr>
          <w:color w:val="1E293A"/>
        </w:rPr>
        <w:t>par</w:t>
      </w:r>
      <w:r>
        <w:rPr>
          <w:color w:val="1E293A"/>
          <w:spacing w:val="-4"/>
        </w:rPr>
        <w:t> </w:t>
      </w:r>
      <w:r>
        <w:rPr>
          <w:color w:val="1E293A"/>
        </w:rPr>
        <w:t>la</w:t>
      </w:r>
      <w:r>
        <w:rPr>
          <w:color w:val="1E293A"/>
          <w:spacing w:val="-3"/>
        </w:rPr>
        <w:t> </w:t>
      </w:r>
      <w:r>
        <w:rPr>
          <w:color w:val="1E293A"/>
        </w:rPr>
        <w:t>vue</w:t>
      </w:r>
      <w:r>
        <w:rPr>
          <w:color w:val="1E293A"/>
          <w:spacing w:val="-3"/>
        </w:rPr>
        <w:t> </w:t>
      </w:r>
      <w:r>
        <w:rPr>
          <w:color w:val="1E293A"/>
        </w:rPr>
        <w:t>appropriee, qui interroge les modeles via l'ORM et renvoie le template HTML rendu.</w:t>
      </w:r>
    </w:p>
    <w:p>
      <w:pPr>
        <w:pStyle w:val="BodyText"/>
        <w:spacing w:before="4"/>
        <w:rPr>
          <w:sz w:val="8"/>
        </w:rPr>
      </w:pPr>
      <w:r>
        <w:rPr>
          <w:sz w:val="8"/>
        </w:rPr>
        <w:drawing>
          <wp:anchor distT="0" distB="0" distL="0" distR="0" allowOverlap="1" layoutInCell="1" locked="0" behindDoc="1" simplePos="0" relativeHeight="487591936">
            <wp:simplePos x="0" y="0"/>
            <wp:positionH relativeFrom="page">
              <wp:posOffset>914400</wp:posOffset>
            </wp:positionH>
            <wp:positionV relativeFrom="paragraph">
              <wp:posOffset>76241</wp:posOffset>
            </wp:positionV>
            <wp:extent cx="6070544" cy="324564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6070544" cy="3245643"/>
                    </a:xfrm>
                    <a:prstGeom prst="rect">
                      <a:avLst/>
                    </a:prstGeom>
                  </pic:spPr>
                </pic:pic>
              </a:graphicData>
            </a:graphic>
          </wp:anchor>
        </w:drawing>
      </w:r>
    </w:p>
    <w:p>
      <w:pPr>
        <w:pStyle w:val="BodyText"/>
      </w:pPr>
    </w:p>
    <w:p>
      <w:pPr>
        <w:pStyle w:val="BodyText"/>
        <w:spacing w:before="38"/>
      </w:pPr>
    </w:p>
    <w:p>
      <w:pPr>
        <w:pStyle w:val="Heading1"/>
        <w:numPr>
          <w:ilvl w:val="0"/>
          <w:numId w:val="2"/>
        </w:numPr>
        <w:tabs>
          <w:tab w:pos="760" w:val="left" w:leader="none"/>
        </w:tabs>
        <w:spacing w:line="240" w:lineRule="auto" w:before="0" w:after="0"/>
        <w:ind w:left="760" w:right="0" w:hanging="400"/>
        <w:jc w:val="left"/>
      </w:pPr>
      <w:bookmarkStart w:name="_TOC_250028" w:id="10"/>
      <w:r>
        <w:rPr>
          <w:color w:val="1A55DB"/>
        </w:rPr>
        <w:t>Diagramme</w:t>
      </w:r>
      <w:r>
        <w:rPr>
          <w:color w:val="1A55DB"/>
          <w:spacing w:val="-4"/>
        </w:rPr>
        <w:t> </w:t>
      </w:r>
      <w:r>
        <w:rPr>
          <w:color w:val="1A55DB"/>
        </w:rPr>
        <w:t>de</w:t>
      </w:r>
      <w:r>
        <w:rPr>
          <w:color w:val="1A55DB"/>
          <w:spacing w:val="-3"/>
        </w:rPr>
        <w:t> </w:t>
      </w:r>
      <w:bookmarkEnd w:id="10"/>
      <w:r>
        <w:rPr>
          <w:color w:val="1A55DB"/>
          <w:spacing w:val="-2"/>
        </w:rPr>
        <w:t>Classes</w:t>
      </w:r>
    </w:p>
    <w:p>
      <w:pPr>
        <w:pStyle w:val="BodyText"/>
        <w:spacing w:before="2"/>
        <w:rPr>
          <w:rFonts w:ascii="Arial"/>
          <w:b/>
          <w:sz w:val="8"/>
        </w:rPr>
      </w:pPr>
      <w:r>
        <w:rPr>
          <w:rFonts w:ascii="Arial"/>
          <w:b/>
          <w:sz w:val="8"/>
        </w:rPr>
        <mc:AlternateContent>
          <mc:Choice Requires="wps">
            <w:drawing>
              <wp:anchor distT="0" distB="0" distL="0" distR="0" allowOverlap="1" layoutInCell="1" locked="0" behindDoc="1" simplePos="0" relativeHeight="487592448">
                <wp:simplePos x="0" y="0"/>
                <wp:positionH relativeFrom="page">
                  <wp:posOffset>896416</wp:posOffset>
                </wp:positionH>
                <wp:positionV relativeFrom="paragraph">
                  <wp:posOffset>75455</wp:posOffset>
                </wp:positionV>
                <wp:extent cx="6158230" cy="1270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58230" cy="12700"/>
                        </a:xfrm>
                        <a:custGeom>
                          <a:avLst/>
                          <a:gdLst/>
                          <a:ahLst/>
                          <a:cxnLst/>
                          <a:rect l="l" t="t" r="r" b="b"/>
                          <a:pathLst>
                            <a:path w="6158230" h="12700">
                              <a:moveTo>
                                <a:pt x="6157848" y="0"/>
                              </a:moveTo>
                              <a:lnTo>
                                <a:pt x="0" y="0"/>
                              </a:lnTo>
                              <a:lnTo>
                                <a:pt x="0" y="12192"/>
                              </a:lnTo>
                              <a:lnTo>
                                <a:pt x="6157848" y="12192"/>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5.94138pt;width:484.87pt;height:.96002pt;mso-position-horizontal-relative:page;mso-position-vertical-relative:paragraph;z-index:-15724032;mso-wrap-distance-left:0;mso-wrap-distance-right:0" id="docshape5"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27" w:id="11"/>
      <w:r>
        <w:rPr>
          <w:color w:val="1E293A"/>
        </w:rPr>
        <w:t>Entites</w:t>
      </w:r>
      <w:r>
        <w:rPr>
          <w:color w:val="1E293A"/>
          <w:spacing w:val="-8"/>
        </w:rPr>
        <w:t> </w:t>
      </w:r>
      <w:r>
        <w:rPr>
          <w:color w:val="1E293A"/>
        </w:rPr>
        <w:t>et</w:t>
      </w:r>
      <w:r>
        <w:rPr>
          <w:color w:val="1E293A"/>
          <w:spacing w:val="-7"/>
        </w:rPr>
        <w:t> </w:t>
      </w:r>
      <w:r>
        <w:rPr>
          <w:color w:val="1E293A"/>
        </w:rPr>
        <w:t>Relations</w:t>
      </w:r>
      <w:r>
        <w:rPr>
          <w:color w:val="1E293A"/>
          <w:spacing w:val="-7"/>
        </w:rPr>
        <w:t> </w:t>
      </w:r>
      <w:bookmarkEnd w:id="11"/>
      <w:r>
        <w:rPr>
          <w:color w:val="1E293A"/>
          <w:spacing w:val="-5"/>
        </w:rPr>
        <w:t>UML</w:t>
      </w:r>
    </w:p>
    <w:p>
      <w:pPr>
        <w:pStyle w:val="BodyText"/>
        <w:spacing w:before="226"/>
        <w:ind w:left="360"/>
      </w:pPr>
      <w:r>
        <w:rPr>
          <w:color w:val="1E293A"/>
        </w:rPr>
        <w:t>Le</w:t>
      </w:r>
      <w:r>
        <w:rPr>
          <w:color w:val="1E293A"/>
          <w:spacing w:val="-2"/>
        </w:rPr>
        <w:t> </w:t>
      </w:r>
      <w:r>
        <w:rPr>
          <w:color w:val="1E293A"/>
        </w:rPr>
        <w:t>modele</w:t>
      </w:r>
      <w:r>
        <w:rPr>
          <w:color w:val="1E293A"/>
          <w:spacing w:val="-2"/>
        </w:rPr>
        <w:t> </w:t>
      </w:r>
      <w:r>
        <w:rPr>
          <w:color w:val="1E293A"/>
        </w:rPr>
        <w:t>de</w:t>
      </w:r>
      <w:r>
        <w:rPr>
          <w:color w:val="1E293A"/>
          <w:spacing w:val="-4"/>
        </w:rPr>
        <w:t> </w:t>
      </w:r>
      <w:r>
        <w:rPr>
          <w:color w:val="1E293A"/>
        </w:rPr>
        <w:t>donnees</w:t>
      </w:r>
      <w:r>
        <w:rPr>
          <w:color w:val="1E293A"/>
          <w:spacing w:val="-4"/>
        </w:rPr>
        <w:t> </w:t>
      </w:r>
      <w:r>
        <w:rPr>
          <w:color w:val="1E293A"/>
        </w:rPr>
        <w:t>de</w:t>
      </w:r>
      <w:r>
        <w:rPr>
          <w:color w:val="1E293A"/>
          <w:spacing w:val="-2"/>
        </w:rPr>
        <w:t> </w:t>
      </w:r>
      <w:r>
        <w:rPr>
          <w:color w:val="1E293A"/>
        </w:rPr>
        <w:t>PreSkool</w:t>
      </w:r>
      <w:r>
        <w:rPr>
          <w:color w:val="1E293A"/>
          <w:spacing w:val="-3"/>
        </w:rPr>
        <w:t> </w:t>
      </w:r>
      <w:r>
        <w:rPr>
          <w:color w:val="1E293A"/>
        </w:rPr>
        <w:t>Academy</w:t>
      </w:r>
      <w:r>
        <w:rPr>
          <w:color w:val="1E293A"/>
          <w:spacing w:val="-4"/>
        </w:rPr>
        <w:t> </w:t>
      </w:r>
      <w:r>
        <w:rPr>
          <w:color w:val="1E293A"/>
        </w:rPr>
        <w:t>s'articule</w:t>
      </w:r>
      <w:r>
        <w:rPr>
          <w:color w:val="1E293A"/>
          <w:spacing w:val="-2"/>
        </w:rPr>
        <w:t> </w:t>
      </w:r>
      <w:r>
        <w:rPr>
          <w:color w:val="1E293A"/>
        </w:rPr>
        <w:t>autour</w:t>
      </w:r>
      <w:r>
        <w:rPr>
          <w:color w:val="1E293A"/>
          <w:spacing w:val="-3"/>
        </w:rPr>
        <w:t> </w:t>
      </w:r>
      <w:r>
        <w:rPr>
          <w:color w:val="1E293A"/>
        </w:rPr>
        <w:t>de</w:t>
      </w:r>
      <w:r>
        <w:rPr>
          <w:color w:val="1E293A"/>
          <w:spacing w:val="-2"/>
        </w:rPr>
        <w:t> </w:t>
      </w:r>
      <w:r>
        <w:rPr>
          <w:color w:val="1E293A"/>
        </w:rPr>
        <w:t>dix</w:t>
      </w:r>
      <w:r>
        <w:rPr>
          <w:color w:val="1E293A"/>
          <w:spacing w:val="-4"/>
        </w:rPr>
        <w:t> </w:t>
      </w:r>
      <w:r>
        <w:rPr>
          <w:color w:val="1E293A"/>
        </w:rPr>
        <w:t>entites</w:t>
      </w:r>
      <w:r>
        <w:rPr>
          <w:color w:val="1E293A"/>
          <w:spacing w:val="-2"/>
        </w:rPr>
        <w:t> </w:t>
      </w:r>
      <w:r>
        <w:rPr>
          <w:color w:val="1E293A"/>
        </w:rPr>
        <w:t>principales,</w:t>
      </w:r>
      <w:r>
        <w:rPr>
          <w:color w:val="1E293A"/>
          <w:spacing w:val="-3"/>
        </w:rPr>
        <w:t> </w:t>
      </w:r>
      <w:r>
        <w:rPr>
          <w:color w:val="1E293A"/>
        </w:rPr>
        <w:t>chacune materalisee par un modele Django heritant de models.Model. Les relations entre entites sont implementees via les champs relationnels de l'ORM Django (ForeignKey, OneToOneField, </w:t>
      </w:r>
      <w:r>
        <w:rPr>
          <w:color w:val="1E293A"/>
          <w:spacing w:val="-2"/>
        </w:rPr>
        <w:t>ManyToManyField).</w:t>
      </w:r>
    </w:p>
    <w:p>
      <w:pPr>
        <w:pStyle w:val="BodyText"/>
        <w:spacing w:after="0"/>
        <w:sectPr>
          <w:pgSz w:w="12240" w:h="15840"/>
          <w:pgMar w:top="1360" w:bottom="280" w:left="1080" w:right="1080"/>
        </w:sectPr>
      </w:pPr>
    </w:p>
    <w:p>
      <w:pPr>
        <w:pStyle w:val="BodyText"/>
        <w:ind w:left="360" w:right="-15"/>
        <w:rPr>
          <w:sz w:val="20"/>
        </w:rPr>
      </w:pPr>
      <w:r>
        <w:rPr>
          <w:sz w:val="20"/>
        </w:rPr>
        <w:drawing>
          <wp:inline distT="0" distB="0" distL="0" distR="0">
            <wp:extent cx="6147102" cy="438912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6147102" cy="4389120"/>
                    </a:xfrm>
                    <a:prstGeom prst="rect">
                      <a:avLst/>
                    </a:prstGeom>
                  </pic:spPr>
                </pic:pic>
              </a:graphicData>
            </a:graphic>
          </wp:inline>
        </w:drawing>
      </w:r>
      <w:r>
        <w:rPr>
          <w:sz w:val="20"/>
        </w:rPr>
      </w:r>
    </w:p>
    <w:p>
      <w:pPr>
        <w:pStyle w:val="BodyText"/>
        <w:spacing w:before="26"/>
        <w:rPr>
          <w:sz w:val="28"/>
        </w:rPr>
      </w:pPr>
    </w:p>
    <w:p>
      <w:pPr>
        <w:pStyle w:val="Heading2"/>
        <w:numPr>
          <w:ilvl w:val="1"/>
          <w:numId w:val="2"/>
        </w:numPr>
        <w:tabs>
          <w:tab w:pos="826" w:val="left" w:leader="none"/>
        </w:tabs>
        <w:spacing w:line="240" w:lineRule="auto" w:before="0" w:after="0"/>
        <w:ind w:left="826" w:right="0" w:hanging="466"/>
        <w:jc w:val="left"/>
      </w:pPr>
      <w:bookmarkStart w:name="_TOC_250026" w:id="12"/>
      <w:r>
        <w:rPr>
          <w:color w:val="1E293A"/>
        </w:rPr>
        <w:t>Description</w:t>
      </w:r>
      <w:r>
        <w:rPr>
          <w:color w:val="1E293A"/>
          <w:spacing w:val="-8"/>
        </w:rPr>
        <w:t> </w:t>
      </w:r>
      <w:r>
        <w:rPr>
          <w:color w:val="1E293A"/>
        </w:rPr>
        <w:t>des</w:t>
      </w:r>
      <w:r>
        <w:rPr>
          <w:color w:val="1E293A"/>
          <w:spacing w:val="-7"/>
        </w:rPr>
        <w:t> </w:t>
      </w:r>
      <w:r>
        <w:rPr>
          <w:color w:val="1E293A"/>
        </w:rPr>
        <w:t>Entites</w:t>
      </w:r>
      <w:r>
        <w:rPr>
          <w:color w:val="1E293A"/>
          <w:spacing w:val="-7"/>
        </w:rPr>
        <w:t> </w:t>
      </w:r>
      <w:bookmarkEnd w:id="12"/>
      <w:r>
        <w:rPr>
          <w:color w:val="1E293A"/>
          <w:spacing w:val="-2"/>
        </w:rPr>
        <w:t>Principales</w:t>
      </w:r>
    </w:p>
    <w:p>
      <w:pPr>
        <w:pStyle w:val="BodyText"/>
        <w:spacing w:before="224"/>
        <w:ind w:left="360" w:right="110"/>
      </w:pPr>
      <w:r>
        <w:rPr>
          <w:rFonts w:ascii="Arial"/>
          <w:b/>
          <w:color w:val="1E293A"/>
        </w:rPr>
        <w:t>CustomUser</w:t>
      </w:r>
      <w:r>
        <w:rPr>
          <w:rFonts w:ascii="Arial"/>
          <w:b/>
          <w:color w:val="1E293A"/>
          <w:spacing w:val="-5"/>
        </w:rPr>
        <w:t> </w:t>
      </w:r>
      <w:r>
        <w:rPr>
          <w:rFonts w:ascii="Arial"/>
          <w:b/>
          <w:color w:val="1E293A"/>
        </w:rPr>
        <w:t>(AbstractUser)</w:t>
      </w:r>
      <w:r>
        <w:rPr>
          <w:rFonts w:ascii="Arial"/>
          <w:b/>
          <w:color w:val="1E293A"/>
          <w:spacing w:val="-4"/>
        </w:rPr>
        <w:t> </w:t>
      </w:r>
      <w:r>
        <w:rPr>
          <w:rFonts w:ascii="Arial"/>
          <w:b/>
          <w:color w:val="1E293A"/>
        </w:rPr>
        <w:t>:</w:t>
      </w:r>
      <w:r>
        <w:rPr>
          <w:rFonts w:ascii="Arial"/>
          <w:b/>
          <w:color w:val="1E293A"/>
          <w:spacing w:val="-1"/>
        </w:rPr>
        <w:t> </w:t>
      </w:r>
      <w:r>
        <w:rPr>
          <w:color w:val="1E293A"/>
        </w:rPr>
        <w:t>entite</w:t>
      </w:r>
      <w:r>
        <w:rPr>
          <w:color w:val="1E293A"/>
          <w:spacing w:val="-5"/>
        </w:rPr>
        <w:t> </w:t>
      </w:r>
      <w:r>
        <w:rPr>
          <w:color w:val="1E293A"/>
        </w:rPr>
        <w:t>centrale</w:t>
      </w:r>
      <w:r>
        <w:rPr>
          <w:color w:val="1E293A"/>
          <w:spacing w:val="-4"/>
        </w:rPr>
        <w:t> </w:t>
      </w:r>
      <w:r>
        <w:rPr>
          <w:color w:val="1E293A"/>
        </w:rPr>
        <w:t>d'authentification.</w:t>
      </w:r>
      <w:r>
        <w:rPr>
          <w:color w:val="1E293A"/>
          <w:spacing w:val="-2"/>
        </w:rPr>
        <w:t> </w:t>
      </w:r>
      <w:r>
        <w:rPr>
          <w:color w:val="1E293A"/>
        </w:rPr>
        <w:t>Elle</w:t>
      </w:r>
      <w:r>
        <w:rPr>
          <w:color w:val="1E293A"/>
          <w:spacing w:val="-4"/>
        </w:rPr>
        <w:t> </w:t>
      </w:r>
      <w:r>
        <w:rPr>
          <w:color w:val="1E293A"/>
        </w:rPr>
        <w:t>etend</w:t>
      </w:r>
      <w:r>
        <w:rPr>
          <w:color w:val="1E293A"/>
          <w:spacing w:val="-4"/>
        </w:rPr>
        <w:t> </w:t>
      </w:r>
      <w:r>
        <w:rPr>
          <w:color w:val="1E293A"/>
        </w:rPr>
        <w:t>le</w:t>
      </w:r>
      <w:r>
        <w:rPr>
          <w:color w:val="1E293A"/>
          <w:spacing w:val="-4"/>
        </w:rPr>
        <w:t> </w:t>
      </w:r>
      <w:r>
        <w:rPr>
          <w:color w:val="1E293A"/>
        </w:rPr>
        <w:t>modele</w:t>
      </w:r>
      <w:r>
        <w:rPr>
          <w:color w:val="1E293A"/>
          <w:spacing w:val="-5"/>
        </w:rPr>
        <w:t> </w:t>
      </w:r>
      <w:r>
        <w:rPr>
          <w:color w:val="1E293A"/>
        </w:rPr>
        <w:t>User</w:t>
      </w:r>
      <w:r>
        <w:rPr>
          <w:color w:val="1E293A"/>
          <w:spacing w:val="-5"/>
        </w:rPr>
        <w:t> </w:t>
      </w:r>
      <w:r>
        <w:rPr>
          <w:color w:val="1E293A"/>
        </w:rPr>
        <w:t>natif</w:t>
      </w:r>
      <w:r>
        <w:rPr>
          <w:color w:val="1E293A"/>
          <w:spacing w:val="-5"/>
        </w:rPr>
        <w:t> </w:t>
      </w:r>
      <w:r>
        <w:rPr>
          <w:color w:val="1E293A"/>
        </w:rPr>
        <w:t>de Django en ajoutant trois champs booleens (is_student, is_teacher, is_admin) qui determinent le role de chaque utilisateur dans le systeme.</w:t>
      </w:r>
    </w:p>
    <w:p>
      <w:pPr>
        <w:pStyle w:val="BodyText"/>
        <w:spacing w:before="202"/>
      </w:pPr>
    </w:p>
    <w:p>
      <w:pPr>
        <w:pStyle w:val="BodyText"/>
        <w:ind w:left="360" w:right="174"/>
      </w:pPr>
      <w:r>
        <w:rPr>
          <w:rFonts w:ascii="Arial"/>
          <w:b/>
          <w:color w:val="1E293A"/>
        </w:rPr>
        <w:t>Student : </w:t>
      </w:r>
      <w:r>
        <w:rPr>
          <w:color w:val="1E293A"/>
        </w:rPr>
        <w:t>contient toutes les informations academiques et personnelles de l'etudiant (nom, prenom,</w:t>
      </w:r>
      <w:r>
        <w:rPr>
          <w:color w:val="1E293A"/>
          <w:spacing w:val="-1"/>
        </w:rPr>
        <w:t> </w:t>
      </w:r>
      <w:r>
        <w:rPr>
          <w:color w:val="1E293A"/>
        </w:rPr>
        <w:t>date</w:t>
      </w:r>
      <w:r>
        <w:rPr>
          <w:color w:val="1E293A"/>
          <w:spacing w:val="-3"/>
        </w:rPr>
        <w:t> </w:t>
      </w:r>
      <w:r>
        <w:rPr>
          <w:color w:val="1E293A"/>
        </w:rPr>
        <w:t>de</w:t>
      </w:r>
      <w:r>
        <w:rPr>
          <w:color w:val="1E293A"/>
          <w:spacing w:val="-5"/>
        </w:rPr>
        <w:t> </w:t>
      </w:r>
      <w:r>
        <w:rPr>
          <w:color w:val="1E293A"/>
        </w:rPr>
        <w:t>naissance,</w:t>
      </w:r>
      <w:r>
        <w:rPr>
          <w:color w:val="1E293A"/>
          <w:spacing w:val="-4"/>
        </w:rPr>
        <w:t> </w:t>
      </w:r>
      <w:r>
        <w:rPr>
          <w:color w:val="1E293A"/>
        </w:rPr>
        <w:t>filiere,</w:t>
      </w:r>
      <w:r>
        <w:rPr>
          <w:color w:val="1E293A"/>
          <w:spacing w:val="-1"/>
        </w:rPr>
        <w:t> </w:t>
      </w:r>
      <w:r>
        <w:rPr>
          <w:color w:val="1E293A"/>
        </w:rPr>
        <w:t>numero</w:t>
      </w:r>
      <w:r>
        <w:rPr>
          <w:color w:val="1E293A"/>
          <w:spacing w:val="-5"/>
        </w:rPr>
        <w:t> </w:t>
      </w:r>
      <w:r>
        <w:rPr>
          <w:color w:val="1E293A"/>
        </w:rPr>
        <w:t>de</w:t>
      </w:r>
      <w:r>
        <w:rPr>
          <w:color w:val="1E293A"/>
          <w:spacing w:val="-5"/>
        </w:rPr>
        <w:t> </w:t>
      </w:r>
      <w:r>
        <w:rPr>
          <w:color w:val="1E293A"/>
        </w:rPr>
        <w:t>telephone,</w:t>
      </w:r>
      <w:r>
        <w:rPr>
          <w:color w:val="1E293A"/>
          <w:spacing w:val="-1"/>
        </w:rPr>
        <w:t> </w:t>
      </w:r>
      <w:r>
        <w:rPr>
          <w:color w:val="1E293A"/>
        </w:rPr>
        <w:t>photo).</w:t>
      </w:r>
      <w:r>
        <w:rPr>
          <w:color w:val="1E293A"/>
          <w:spacing w:val="-1"/>
        </w:rPr>
        <w:t> </w:t>
      </w:r>
      <w:r>
        <w:rPr>
          <w:color w:val="1E293A"/>
        </w:rPr>
        <w:t>Elle</w:t>
      </w:r>
      <w:r>
        <w:rPr>
          <w:color w:val="1E293A"/>
          <w:spacing w:val="-3"/>
        </w:rPr>
        <w:t> </w:t>
      </w:r>
      <w:r>
        <w:rPr>
          <w:color w:val="1E293A"/>
        </w:rPr>
        <w:t>est</w:t>
      </w:r>
      <w:r>
        <w:rPr>
          <w:color w:val="1E293A"/>
          <w:spacing w:val="-1"/>
        </w:rPr>
        <w:t> </w:t>
      </w:r>
      <w:r>
        <w:rPr>
          <w:color w:val="1E293A"/>
        </w:rPr>
        <w:t>liee</w:t>
      </w:r>
      <w:r>
        <w:rPr>
          <w:color w:val="1E293A"/>
          <w:spacing w:val="-3"/>
        </w:rPr>
        <w:t> </w:t>
      </w:r>
      <w:r>
        <w:rPr>
          <w:color w:val="1E293A"/>
        </w:rPr>
        <w:t>a</w:t>
      </w:r>
      <w:r>
        <w:rPr>
          <w:color w:val="1E293A"/>
          <w:spacing w:val="-3"/>
        </w:rPr>
        <w:t> </w:t>
      </w:r>
      <w:r>
        <w:rPr>
          <w:color w:val="1E293A"/>
        </w:rPr>
        <w:t>Parent</w:t>
      </w:r>
      <w:r>
        <w:rPr>
          <w:color w:val="1E293A"/>
          <w:spacing w:val="-1"/>
        </w:rPr>
        <w:t> </w:t>
      </w:r>
      <w:r>
        <w:rPr>
          <w:color w:val="1E293A"/>
        </w:rPr>
        <w:t>par</w:t>
      </w:r>
      <w:r>
        <w:rPr>
          <w:color w:val="1E293A"/>
          <w:spacing w:val="-2"/>
        </w:rPr>
        <w:t> </w:t>
      </w:r>
      <w:r>
        <w:rPr>
          <w:color w:val="1E293A"/>
        </w:rPr>
        <w:t>une relation OneToOneField et a CustomUser par une relation OneToOneField.</w:t>
      </w:r>
    </w:p>
    <w:p>
      <w:pPr>
        <w:pStyle w:val="BodyText"/>
        <w:spacing w:before="201"/>
      </w:pPr>
    </w:p>
    <w:p>
      <w:pPr>
        <w:pStyle w:val="BodyText"/>
        <w:ind w:left="360" w:right="110"/>
      </w:pPr>
      <w:r>
        <w:rPr>
          <w:rFonts w:ascii="Arial"/>
          <w:b/>
          <w:color w:val="1E293A"/>
        </w:rPr>
        <w:t>Teacher</w:t>
      </w:r>
      <w:r>
        <w:rPr>
          <w:rFonts w:ascii="Arial"/>
          <w:b/>
          <w:color w:val="1E293A"/>
          <w:spacing w:val="-5"/>
        </w:rPr>
        <w:t> </w:t>
      </w:r>
      <w:r>
        <w:rPr>
          <w:rFonts w:ascii="Arial"/>
          <w:b/>
          <w:color w:val="1E293A"/>
        </w:rPr>
        <w:t>:</w:t>
      </w:r>
      <w:r>
        <w:rPr>
          <w:rFonts w:ascii="Arial"/>
          <w:b/>
          <w:color w:val="1E293A"/>
          <w:spacing w:val="-4"/>
        </w:rPr>
        <w:t> </w:t>
      </w:r>
      <w:r>
        <w:rPr>
          <w:color w:val="1E293A"/>
        </w:rPr>
        <w:t>profil</w:t>
      </w:r>
      <w:r>
        <w:rPr>
          <w:color w:val="1E293A"/>
          <w:spacing w:val="-3"/>
        </w:rPr>
        <w:t> </w:t>
      </w:r>
      <w:r>
        <w:rPr>
          <w:color w:val="1E293A"/>
        </w:rPr>
        <w:t>de</w:t>
      </w:r>
      <w:r>
        <w:rPr>
          <w:color w:val="1E293A"/>
          <w:spacing w:val="-3"/>
        </w:rPr>
        <w:t> </w:t>
      </w:r>
      <w:r>
        <w:rPr>
          <w:color w:val="1E293A"/>
        </w:rPr>
        <w:t>l'enseignant</w:t>
      </w:r>
      <w:r>
        <w:rPr>
          <w:color w:val="1E293A"/>
          <w:spacing w:val="-1"/>
        </w:rPr>
        <w:t> </w:t>
      </w:r>
      <w:r>
        <w:rPr>
          <w:color w:val="1E293A"/>
        </w:rPr>
        <w:t>avec</w:t>
      </w:r>
      <w:r>
        <w:rPr>
          <w:color w:val="1E293A"/>
          <w:spacing w:val="-5"/>
        </w:rPr>
        <w:t> </w:t>
      </w:r>
      <w:r>
        <w:rPr>
          <w:color w:val="1E293A"/>
        </w:rPr>
        <w:t>ses</w:t>
      </w:r>
      <w:r>
        <w:rPr>
          <w:color w:val="1E293A"/>
          <w:spacing w:val="-5"/>
        </w:rPr>
        <w:t> </w:t>
      </w:r>
      <w:r>
        <w:rPr>
          <w:color w:val="1E293A"/>
        </w:rPr>
        <w:t>coordonnees,</w:t>
      </w:r>
      <w:r>
        <w:rPr>
          <w:color w:val="1E293A"/>
          <w:spacing w:val="-2"/>
        </w:rPr>
        <w:t> </w:t>
      </w:r>
      <w:r>
        <w:rPr>
          <w:color w:val="1E293A"/>
        </w:rPr>
        <w:t>son</w:t>
      </w:r>
      <w:r>
        <w:rPr>
          <w:color w:val="1E293A"/>
          <w:spacing w:val="-5"/>
        </w:rPr>
        <w:t> </w:t>
      </w:r>
      <w:r>
        <w:rPr>
          <w:color w:val="1E293A"/>
        </w:rPr>
        <w:t>identifiant</w:t>
      </w:r>
      <w:r>
        <w:rPr>
          <w:color w:val="1E293A"/>
          <w:spacing w:val="-1"/>
        </w:rPr>
        <w:t> </w:t>
      </w:r>
      <w:r>
        <w:rPr>
          <w:color w:val="1E293A"/>
        </w:rPr>
        <w:t>et</w:t>
      </w:r>
      <w:r>
        <w:rPr>
          <w:color w:val="1E293A"/>
          <w:spacing w:val="-1"/>
        </w:rPr>
        <w:t> </w:t>
      </w:r>
      <w:r>
        <w:rPr>
          <w:color w:val="1E293A"/>
        </w:rPr>
        <w:t>son</w:t>
      </w:r>
      <w:r>
        <w:rPr>
          <w:color w:val="1E293A"/>
          <w:spacing w:val="-3"/>
        </w:rPr>
        <w:t> </w:t>
      </w:r>
      <w:r>
        <w:rPr>
          <w:color w:val="1E293A"/>
        </w:rPr>
        <w:t>departement</w:t>
      </w:r>
      <w:r>
        <w:rPr>
          <w:color w:val="1E293A"/>
          <w:spacing w:val="-1"/>
        </w:rPr>
        <w:t> </w:t>
      </w:r>
      <w:r>
        <w:rPr>
          <w:color w:val="1E293A"/>
        </w:rPr>
        <w:t>de rattachement. Elle est egalement liee a CustomUser.</w:t>
      </w:r>
    </w:p>
    <w:p>
      <w:pPr>
        <w:pStyle w:val="BodyText"/>
        <w:spacing w:before="118"/>
        <w:ind w:left="360"/>
      </w:pPr>
      <w:r>
        <w:rPr>
          <w:rFonts w:ascii="Arial"/>
          <w:b/>
          <w:color w:val="1E293A"/>
        </w:rPr>
        <w:t>Department</w:t>
      </w:r>
      <w:r>
        <w:rPr>
          <w:rFonts w:ascii="Arial"/>
          <w:b/>
          <w:color w:val="1E293A"/>
          <w:spacing w:val="-6"/>
        </w:rPr>
        <w:t> </w:t>
      </w:r>
      <w:r>
        <w:rPr>
          <w:rFonts w:ascii="Arial"/>
          <w:b/>
          <w:color w:val="1E293A"/>
        </w:rPr>
        <w:t>:</w:t>
      </w:r>
      <w:r>
        <w:rPr>
          <w:rFonts w:ascii="Arial"/>
          <w:b/>
          <w:color w:val="1E293A"/>
          <w:spacing w:val="-6"/>
        </w:rPr>
        <w:t> </w:t>
      </w:r>
      <w:r>
        <w:rPr>
          <w:color w:val="1E293A"/>
        </w:rPr>
        <w:t>represente</w:t>
      </w:r>
      <w:r>
        <w:rPr>
          <w:color w:val="1E293A"/>
          <w:spacing w:val="-5"/>
        </w:rPr>
        <w:t> </w:t>
      </w:r>
      <w:r>
        <w:rPr>
          <w:color w:val="1E293A"/>
        </w:rPr>
        <w:t>un</w:t>
      </w:r>
      <w:r>
        <w:rPr>
          <w:color w:val="1E293A"/>
          <w:spacing w:val="-5"/>
        </w:rPr>
        <w:t> </w:t>
      </w:r>
      <w:r>
        <w:rPr>
          <w:color w:val="1E293A"/>
        </w:rPr>
        <w:t>departement</w:t>
      </w:r>
      <w:r>
        <w:rPr>
          <w:color w:val="1E293A"/>
          <w:spacing w:val="-6"/>
        </w:rPr>
        <w:t> </w:t>
      </w:r>
      <w:r>
        <w:rPr>
          <w:color w:val="1E293A"/>
        </w:rPr>
        <w:t>academique</w:t>
      </w:r>
      <w:r>
        <w:rPr>
          <w:color w:val="1E293A"/>
          <w:spacing w:val="-5"/>
        </w:rPr>
        <w:t> </w:t>
      </w:r>
      <w:r>
        <w:rPr>
          <w:color w:val="1E293A"/>
        </w:rPr>
        <w:t>(Mathematiques,</w:t>
      </w:r>
      <w:r>
        <w:rPr>
          <w:color w:val="1E293A"/>
          <w:spacing w:val="-6"/>
        </w:rPr>
        <w:t> </w:t>
      </w:r>
      <w:r>
        <w:rPr>
          <w:color w:val="1E293A"/>
        </w:rPr>
        <w:t>Informatique,</w:t>
      </w:r>
      <w:r>
        <w:rPr>
          <w:color w:val="1E293A"/>
          <w:spacing w:val="-6"/>
        </w:rPr>
        <w:t> </w:t>
      </w:r>
      <w:r>
        <w:rPr>
          <w:color w:val="1E293A"/>
        </w:rPr>
        <w:t>Physique...) avec son nom et sa description. Les enseignants et les matieres lui sont rattaches via une </w:t>
      </w:r>
      <w:r>
        <w:rPr>
          <w:color w:val="1E293A"/>
          <w:spacing w:val="-2"/>
        </w:rPr>
        <w:t>ForeignKey.</w:t>
      </w:r>
    </w:p>
    <w:p>
      <w:pPr>
        <w:pStyle w:val="BodyText"/>
        <w:spacing w:before="203"/>
      </w:pPr>
    </w:p>
    <w:p>
      <w:pPr>
        <w:pStyle w:val="BodyText"/>
        <w:ind w:left="360" w:right="155"/>
      </w:pPr>
      <w:r>
        <w:rPr>
          <w:rFonts w:ascii="Arial"/>
          <w:b/>
          <w:color w:val="1E293A"/>
        </w:rPr>
        <w:t>Subject</w:t>
      </w:r>
      <w:r>
        <w:rPr>
          <w:rFonts w:ascii="Arial"/>
          <w:b/>
          <w:color w:val="1E293A"/>
          <w:spacing w:val="-4"/>
        </w:rPr>
        <w:t> </w:t>
      </w:r>
      <w:r>
        <w:rPr>
          <w:rFonts w:ascii="Arial"/>
          <w:b/>
          <w:color w:val="1E293A"/>
        </w:rPr>
        <w:t>:</w:t>
      </w:r>
      <w:r>
        <w:rPr>
          <w:rFonts w:ascii="Arial"/>
          <w:b/>
          <w:color w:val="1E293A"/>
          <w:spacing w:val="-4"/>
        </w:rPr>
        <w:t> </w:t>
      </w:r>
      <w:r>
        <w:rPr>
          <w:color w:val="1E293A"/>
        </w:rPr>
        <w:t>matiere</w:t>
      </w:r>
      <w:r>
        <w:rPr>
          <w:color w:val="1E293A"/>
          <w:spacing w:val="-2"/>
        </w:rPr>
        <w:t> </w:t>
      </w:r>
      <w:r>
        <w:rPr>
          <w:color w:val="1E293A"/>
        </w:rPr>
        <w:t>d'enseignement,</w:t>
      </w:r>
      <w:r>
        <w:rPr>
          <w:color w:val="1E293A"/>
          <w:spacing w:val="-4"/>
        </w:rPr>
        <w:t> </w:t>
      </w:r>
      <w:r>
        <w:rPr>
          <w:color w:val="1E293A"/>
        </w:rPr>
        <w:t>reliee</w:t>
      </w:r>
      <w:r>
        <w:rPr>
          <w:color w:val="1E293A"/>
          <w:spacing w:val="-3"/>
        </w:rPr>
        <w:t> </w:t>
      </w:r>
      <w:r>
        <w:rPr>
          <w:color w:val="1E293A"/>
        </w:rPr>
        <w:t>a</w:t>
      </w:r>
      <w:r>
        <w:rPr>
          <w:color w:val="1E293A"/>
          <w:spacing w:val="-5"/>
        </w:rPr>
        <w:t> </w:t>
      </w:r>
      <w:r>
        <w:rPr>
          <w:color w:val="1E293A"/>
        </w:rPr>
        <w:t>un</w:t>
      </w:r>
      <w:r>
        <w:rPr>
          <w:color w:val="1E293A"/>
          <w:spacing w:val="-3"/>
        </w:rPr>
        <w:t> </w:t>
      </w:r>
      <w:r>
        <w:rPr>
          <w:color w:val="1E293A"/>
        </w:rPr>
        <w:t>departement</w:t>
      </w:r>
      <w:r>
        <w:rPr>
          <w:color w:val="1E293A"/>
          <w:spacing w:val="-4"/>
        </w:rPr>
        <w:t> </w:t>
      </w:r>
      <w:r>
        <w:rPr>
          <w:color w:val="1E293A"/>
        </w:rPr>
        <w:t>et</w:t>
      </w:r>
      <w:r>
        <w:rPr>
          <w:color w:val="1E293A"/>
          <w:spacing w:val="-4"/>
        </w:rPr>
        <w:t> </w:t>
      </w:r>
      <w:r>
        <w:rPr>
          <w:color w:val="1E293A"/>
        </w:rPr>
        <w:t>potentiellement</w:t>
      </w:r>
      <w:r>
        <w:rPr>
          <w:color w:val="1E293A"/>
          <w:spacing w:val="-4"/>
        </w:rPr>
        <w:t> </w:t>
      </w:r>
      <w:r>
        <w:rPr>
          <w:color w:val="1E293A"/>
        </w:rPr>
        <w:t>a</w:t>
      </w:r>
      <w:r>
        <w:rPr>
          <w:color w:val="1E293A"/>
          <w:spacing w:val="-3"/>
        </w:rPr>
        <w:t> </w:t>
      </w:r>
      <w:r>
        <w:rPr>
          <w:color w:val="1E293A"/>
        </w:rPr>
        <w:t>un</w:t>
      </w:r>
      <w:r>
        <w:rPr>
          <w:color w:val="1E293A"/>
          <w:spacing w:val="-5"/>
        </w:rPr>
        <w:t> </w:t>
      </w:r>
      <w:r>
        <w:rPr>
          <w:color w:val="1E293A"/>
        </w:rPr>
        <w:t>enseignant. Elle sert de point de jonction entre les examens et les emplois du temps.</w:t>
      </w:r>
    </w:p>
    <w:p>
      <w:pPr>
        <w:pStyle w:val="BodyText"/>
        <w:spacing w:after="0"/>
        <w:sectPr>
          <w:pgSz w:w="12240" w:h="15840"/>
          <w:pgMar w:top="1440" w:bottom="280" w:left="1080" w:right="1080"/>
        </w:sectPr>
      </w:pPr>
    </w:p>
    <w:p>
      <w:pPr>
        <w:pStyle w:val="BodyText"/>
        <w:spacing w:before="80"/>
        <w:ind w:left="360" w:right="174"/>
      </w:pPr>
      <w:r>
        <w:rPr>
          <w:rFonts w:ascii="Arial"/>
          <w:b/>
          <w:color w:val="1E293A"/>
        </w:rPr>
        <w:t>Exam</w:t>
      </w:r>
      <w:r>
        <w:rPr>
          <w:rFonts w:ascii="Arial"/>
          <w:b/>
          <w:color w:val="1E293A"/>
          <w:spacing w:val="-2"/>
        </w:rPr>
        <w:t> </w:t>
      </w:r>
      <w:r>
        <w:rPr>
          <w:rFonts w:ascii="Arial"/>
          <w:b/>
          <w:color w:val="1E293A"/>
        </w:rPr>
        <w:t>:</w:t>
      </w:r>
      <w:r>
        <w:rPr>
          <w:rFonts w:ascii="Arial"/>
          <w:b/>
          <w:color w:val="1E293A"/>
          <w:spacing w:val="-4"/>
        </w:rPr>
        <w:t> </w:t>
      </w:r>
      <w:r>
        <w:rPr>
          <w:color w:val="1E293A"/>
        </w:rPr>
        <w:t>entite</w:t>
      </w:r>
      <w:r>
        <w:rPr>
          <w:color w:val="1E293A"/>
          <w:spacing w:val="-3"/>
        </w:rPr>
        <w:t> </w:t>
      </w:r>
      <w:r>
        <w:rPr>
          <w:color w:val="1E293A"/>
        </w:rPr>
        <w:t>de</w:t>
      </w:r>
      <w:r>
        <w:rPr>
          <w:color w:val="1E293A"/>
          <w:spacing w:val="-5"/>
        </w:rPr>
        <w:t> </w:t>
      </w:r>
      <w:r>
        <w:rPr>
          <w:color w:val="1E293A"/>
        </w:rPr>
        <w:t>planification</w:t>
      </w:r>
      <w:r>
        <w:rPr>
          <w:color w:val="1E293A"/>
          <w:spacing w:val="-3"/>
        </w:rPr>
        <w:t> </w:t>
      </w:r>
      <w:r>
        <w:rPr>
          <w:color w:val="1E293A"/>
        </w:rPr>
        <w:t>des</w:t>
      </w:r>
      <w:r>
        <w:rPr>
          <w:color w:val="1E293A"/>
          <w:spacing w:val="-3"/>
        </w:rPr>
        <w:t> </w:t>
      </w:r>
      <w:r>
        <w:rPr>
          <w:color w:val="1E293A"/>
        </w:rPr>
        <w:t>epreuves.</w:t>
      </w:r>
      <w:r>
        <w:rPr>
          <w:color w:val="1E293A"/>
          <w:spacing w:val="-1"/>
        </w:rPr>
        <w:t> </w:t>
      </w:r>
      <w:r>
        <w:rPr>
          <w:color w:val="1E293A"/>
        </w:rPr>
        <w:t>Chaque</w:t>
      </w:r>
      <w:r>
        <w:rPr>
          <w:color w:val="1E293A"/>
          <w:spacing w:val="-3"/>
        </w:rPr>
        <w:t> </w:t>
      </w:r>
      <w:r>
        <w:rPr>
          <w:color w:val="1E293A"/>
        </w:rPr>
        <w:t>examen</w:t>
      </w:r>
      <w:r>
        <w:rPr>
          <w:color w:val="1E293A"/>
          <w:spacing w:val="-5"/>
        </w:rPr>
        <w:t> </w:t>
      </w:r>
      <w:r>
        <w:rPr>
          <w:color w:val="1E293A"/>
        </w:rPr>
        <w:t>est</w:t>
      </w:r>
      <w:r>
        <w:rPr>
          <w:color w:val="1E293A"/>
          <w:spacing w:val="-1"/>
        </w:rPr>
        <w:t> </w:t>
      </w:r>
      <w:r>
        <w:rPr>
          <w:color w:val="1E293A"/>
        </w:rPr>
        <w:t>associe</w:t>
      </w:r>
      <w:r>
        <w:rPr>
          <w:color w:val="1E293A"/>
          <w:spacing w:val="-5"/>
        </w:rPr>
        <w:t> </w:t>
      </w:r>
      <w:r>
        <w:rPr>
          <w:color w:val="1E293A"/>
        </w:rPr>
        <w:t>a</w:t>
      </w:r>
      <w:r>
        <w:rPr>
          <w:color w:val="1E293A"/>
          <w:spacing w:val="-3"/>
        </w:rPr>
        <w:t> </w:t>
      </w:r>
      <w:r>
        <w:rPr>
          <w:color w:val="1E293A"/>
        </w:rPr>
        <w:t>une</w:t>
      </w:r>
      <w:r>
        <w:rPr>
          <w:color w:val="1E293A"/>
          <w:spacing w:val="-5"/>
        </w:rPr>
        <w:t> </w:t>
      </w:r>
      <w:r>
        <w:rPr>
          <w:color w:val="1E293A"/>
        </w:rPr>
        <w:t>matiere,</w:t>
      </w:r>
      <w:r>
        <w:rPr>
          <w:color w:val="1E293A"/>
          <w:spacing w:val="-4"/>
        </w:rPr>
        <w:t> </w:t>
      </w:r>
      <w:r>
        <w:rPr>
          <w:color w:val="1E293A"/>
        </w:rPr>
        <w:t>une filiere, une date, un horaire et un statut (A venir, En cours, Termine).</w:t>
      </w:r>
    </w:p>
    <w:p>
      <w:pPr>
        <w:pStyle w:val="BodyText"/>
        <w:spacing w:before="201"/>
      </w:pPr>
    </w:p>
    <w:p>
      <w:pPr>
        <w:pStyle w:val="BodyText"/>
        <w:ind w:left="360"/>
      </w:pPr>
      <w:r>
        <w:rPr>
          <w:rFonts w:ascii="Arial"/>
          <w:b/>
          <w:color w:val="1E293A"/>
        </w:rPr>
        <w:t>TimeTable</w:t>
      </w:r>
      <w:r>
        <w:rPr>
          <w:rFonts w:ascii="Arial"/>
          <w:b/>
          <w:color w:val="1E293A"/>
          <w:spacing w:val="-4"/>
        </w:rPr>
        <w:t> </w:t>
      </w:r>
      <w:r>
        <w:rPr>
          <w:rFonts w:ascii="Arial"/>
          <w:b/>
          <w:color w:val="1E293A"/>
        </w:rPr>
        <w:t>: </w:t>
      </w:r>
      <w:r>
        <w:rPr>
          <w:color w:val="1E293A"/>
        </w:rPr>
        <w:t>entite</w:t>
      </w:r>
      <w:r>
        <w:rPr>
          <w:color w:val="1E293A"/>
          <w:spacing w:val="-4"/>
        </w:rPr>
        <w:t> </w:t>
      </w:r>
      <w:r>
        <w:rPr>
          <w:color w:val="1E293A"/>
        </w:rPr>
        <w:t>representant</w:t>
      </w:r>
      <w:r>
        <w:rPr>
          <w:color w:val="1E293A"/>
          <w:spacing w:val="-3"/>
        </w:rPr>
        <w:t> </w:t>
      </w:r>
      <w:r>
        <w:rPr>
          <w:color w:val="1E293A"/>
        </w:rPr>
        <w:t>un</w:t>
      </w:r>
      <w:r>
        <w:rPr>
          <w:color w:val="1E293A"/>
          <w:spacing w:val="-4"/>
        </w:rPr>
        <w:t> </w:t>
      </w:r>
      <w:r>
        <w:rPr>
          <w:color w:val="1E293A"/>
        </w:rPr>
        <w:t>creneau</w:t>
      </w:r>
      <w:r>
        <w:rPr>
          <w:color w:val="1E293A"/>
          <w:spacing w:val="-4"/>
        </w:rPr>
        <w:t> </w:t>
      </w:r>
      <w:r>
        <w:rPr>
          <w:color w:val="1E293A"/>
        </w:rPr>
        <w:t>horaire</w:t>
      </w:r>
      <w:r>
        <w:rPr>
          <w:color w:val="1E293A"/>
          <w:spacing w:val="-2"/>
        </w:rPr>
        <w:t> </w:t>
      </w:r>
      <w:r>
        <w:rPr>
          <w:color w:val="1E293A"/>
        </w:rPr>
        <w:t>dans</w:t>
      </w:r>
      <w:r>
        <w:rPr>
          <w:color w:val="1E293A"/>
          <w:spacing w:val="-4"/>
        </w:rPr>
        <w:t> </w:t>
      </w:r>
      <w:r>
        <w:rPr>
          <w:color w:val="1E293A"/>
        </w:rPr>
        <w:t>l'emploi</w:t>
      </w:r>
      <w:r>
        <w:rPr>
          <w:color w:val="1E293A"/>
          <w:spacing w:val="-3"/>
        </w:rPr>
        <w:t> </w:t>
      </w:r>
      <w:r>
        <w:rPr>
          <w:color w:val="1E293A"/>
        </w:rPr>
        <w:t>du</w:t>
      </w:r>
      <w:r>
        <w:rPr>
          <w:color w:val="1E293A"/>
          <w:spacing w:val="-2"/>
        </w:rPr>
        <w:t> </w:t>
      </w:r>
      <w:r>
        <w:rPr>
          <w:color w:val="1E293A"/>
        </w:rPr>
        <w:t>temps. Elle</w:t>
      </w:r>
      <w:r>
        <w:rPr>
          <w:color w:val="1E293A"/>
          <w:spacing w:val="-2"/>
        </w:rPr>
        <w:t> </w:t>
      </w:r>
      <w:r>
        <w:rPr>
          <w:color w:val="1E293A"/>
        </w:rPr>
        <w:t>associe</w:t>
      </w:r>
      <w:r>
        <w:rPr>
          <w:color w:val="1E293A"/>
          <w:spacing w:val="-4"/>
        </w:rPr>
        <w:t> </w:t>
      </w:r>
      <w:r>
        <w:rPr>
          <w:color w:val="1E293A"/>
        </w:rPr>
        <w:t>un</w:t>
      </w:r>
      <w:r>
        <w:rPr>
          <w:color w:val="1E293A"/>
          <w:spacing w:val="-4"/>
        </w:rPr>
        <w:t> </w:t>
      </w:r>
      <w:r>
        <w:rPr>
          <w:color w:val="1E293A"/>
        </w:rPr>
        <w:t>jour, une plage horaire, une matiere et un enseignant.</w:t>
      </w:r>
    </w:p>
    <w:p>
      <w:pPr>
        <w:pStyle w:val="BodyText"/>
        <w:spacing w:before="201"/>
      </w:pPr>
    </w:p>
    <w:p>
      <w:pPr>
        <w:pStyle w:val="BodyText"/>
        <w:ind w:left="360"/>
      </w:pPr>
      <w:r>
        <w:rPr>
          <w:rFonts w:ascii="Arial"/>
          <w:b/>
          <w:color w:val="1E293A"/>
        </w:rPr>
        <w:t>Fee</w:t>
      </w:r>
      <w:r>
        <w:rPr>
          <w:rFonts w:ascii="Arial"/>
          <w:b/>
          <w:color w:val="1E293A"/>
          <w:spacing w:val="-2"/>
        </w:rPr>
        <w:t> </w:t>
      </w:r>
      <w:r>
        <w:rPr>
          <w:rFonts w:ascii="Arial"/>
          <w:b/>
          <w:color w:val="1E293A"/>
        </w:rPr>
        <w:t>:</w:t>
      </w:r>
      <w:r>
        <w:rPr>
          <w:rFonts w:ascii="Arial"/>
          <w:b/>
          <w:color w:val="1E293A"/>
          <w:spacing w:val="-2"/>
        </w:rPr>
        <w:t> </w:t>
      </w:r>
      <w:r>
        <w:rPr>
          <w:color w:val="1E293A"/>
        </w:rPr>
        <w:t>gestion</w:t>
      </w:r>
      <w:r>
        <w:rPr>
          <w:color w:val="1E293A"/>
          <w:spacing w:val="-2"/>
        </w:rPr>
        <w:t> </w:t>
      </w:r>
      <w:r>
        <w:rPr>
          <w:color w:val="1E293A"/>
        </w:rPr>
        <w:t>des</w:t>
      </w:r>
      <w:r>
        <w:rPr>
          <w:color w:val="1E293A"/>
          <w:spacing w:val="-4"/>
        </w:rPr>
        <w:t> </w:t>
      </w:r>
      <w:r>
        <w:rPr>
          <w:color w:val="1E293A"/>
        </w:rPr>
        <w:t>frais</w:t>
      </w:r>
      <w:r>
        <w:rPr>
          <w:color w:val="1E293A"/>
          <w:spacing w:val="-4"/>
        </w:rPr>
        <w:t> </w:t>
      </w:r>
      <w:r>
        <w:rPr>
          <w:color w:val="1E293A"/>
        </w:rPr>
        <w:t>de</w:t>
      </w:r>
      <w:r>
        <w:rPr>
          <w:color w:val="1E293A"/>
          <w:spacing w:val="-2"/>
        </w:rPr>
        <w:t> </w:t>
      </w:r>
      <w:r>
        <w:rPr>
          <w:color w:val="1E293A"/>
        </w:rPr>
        <w:t>scolarite</w:t>
      </w:r>
      <w:r>
        <w:rPr>
          <w:color w:val="1E293A"/>
          <w:spacing w:val="-4"/>
        </w:rPr>
        <w:t> </w:t>
      </w:r>
      <w:r>
        <w:rPr>
          <w:color w:val="1E293A"/>
        </w:rPr>
        <w:t>par</w:t>
      </w:r>
      <w:r>
        <w:rPr>
          <w:color w:val="1E293A"/>
          <w:spacing w:val="-3"/>
        </w:rPr>
        <w:t> </w:t>
      </w:r>
      <w:r>
        <w:rPr>
          <w:color w:val="1E293A"/>
        </w:rPr>
        <w:t>etudiant,</w:t>
      </w:r>
      <w:r>
        <w:rPr>
          <w:color w:val="1E293A"/>
          <w:spacing w:val="-5"/>
        </w:rPr>
        <w:t> </w:t>
      </w:r>
      <w:r>
        <w:rPr>
          <w:color w:val="1E293A"/>
        </w:rPr>
        <w:t>avec</w:t>
      </w:r>
      <w:r>
        <w:rPr>
          <w:color w:val="1E293A"/>
          <w:spacing w:val="-4"/>
        </w:rPr>
        <w:t> </w:t>
      </w:r>
      <w:r>
        <w:rPr>
          <w:color w:val="1E293A"/>
        </w:rPr>
        <w:t>montant,</w:t>
      </w:r>
      <w:r>
        <w:rPr>
          <w:color w:val="1E293A"/>
          <w:spacing w:val="-3"/>
        </w:rPr>
        <w:t> </w:t>
      </w:r>
      <w:r>
        <w:rPr>
          <w:color w:val="1E293A"/>
        </w:rPr>
        <w:t>echeance</w:t>
      </w:r>
      <w:r>
        <w:rPr>
          <w:color w:val="1E293A"/>
          <w:spacing w:val="-4"/>
        </w:rPr>
        <w:t> </w:t>
      </w:r>
      <w:r>
        <w:rPr>
          <w:color w:val="1E293A"/>
        </w:rPr>
        <w:t>et</w:t>
      </w:r>
      <w:r>
        <w:rPr>
          <w:color w:val="1E293A"/>
          <w:spacing w:val="-3"/>
        </w:rPr>
        <w:t> </w:t>
      </w:r>
      <w:r>
        <w:rPr>
          <w:color w:val="1E293A"/>
        </w:rPr>
        <w:t>statut</w:t>
      </w:r>
      <w:r>
        <w:rPr>
          <w:color w:val="1E293A"/>
          <w:spacing w:val="-3"/>
        </w:rPr>
        <w:t> </w:t>
      </w:r>
      <w:r>
        <w:rPr>
          <w:color w:val="1E293A"/>
        </w:rPr>
        <w:t>de</w:t>
      </w:r>
      <w:r>
        <w:rPr>
          <w:color w:val="1E293A"/>
          <w:spacing w:val="-2"/>
        </w:rPr>
        <w:t> </w:t>
      </w:r>
      <w:r>
        <w:rPr>
          <w:color w:val="1E293A"/>
        </w:rPr>
        <w:t>paiement (Paye / Impaye).</w:t>
      </w:r>
    </w:p>
    <w:p>
      <w:pPr>
        <w:pStyle w:val="BodyText"/>
        <w:spacing w:before="199"/>
      </w:pPr>
    </w:p>
    <w:p>
      <w:pPr>
        <w:pStyle w:val="BodyText"/>
        <w:ind w:left="360"/>
      </w:pPr>
      <w:r>
        <w:rPr>
          <w:rFonts w:ascii="Arial"/>
          <w:b/>
          <w:color w:val="1E293A"/>
        </w:rPr>
        <w:t>Holiday</w:t>
      </w:r>
      <w:r>
        <w:rPr>
          <w:rFonts w:ascii="Arial"/>
          <w:b/>
          <w:color w:val="1E293A"/>
          <w:spacing w:val="-4"/>
        </w:rPr>
        <w:t> </w:t>
      </w:r>
      <w:r>
        <w:rPr>
          <w:rFonts w:ascii="Arial"/>
          <w:b/>
          <w:color w:val="1E293A"/>
        </w:rPr>
        <w:t>&amp;</w:t>
      </w:r>
      <w:r>
        <w:rPr>
          <w:rFonts w:ascii="Arial"/>
          <w:b/>
          <w:color w:val="1E293A"/>
          <w:spacing w:val="-6"/>
        </w:rPr>
        <w:t> </w:t>
      </w:r>
      <w:r>
        <w:rPr>
          <w:rFonts w:ascii="Arial"/>
          <w:b/>
          <w:color w:val="1E293A"/>
        </w:rPr>
        <w:t>Event</w:t>
      </w:r>
      <w:r>
        <w:rPr>
          <w:rFonts w:ascii="Arial"/>
          <w:b/>
          <w:color w:val="1E293A"/>
          <w:spacing w:val="-5"/>
        </w:rPr>
        <w:t> </w:t>
      </w:r>
      <w:r>
        <w:rPr>
          <w:rFonts w:ascii="Arial"/>
          <w:b/>
          <w:color w:val="1E293A"/>
        </w:rPr>
        <w:t>:</w:t>
      </w:r>
      <w:r>
        <w:rPr>
          <w:rFonts w:ascii="Arial"/>
          <w:b/>
          <w:color w:val="1E293A"/>
          <w:spacing w:val="-4"/>
        </w:rPr>
        <w:t> </w:t>
      </w:r>
      <w:r>
        <w:rPr>
          <w:color w:val="1E293A"/>
        </w:rPr>
        <w:t>gestion</w:t>
      </w:r>
      <w:r>
        <w:rPr>
          <w:color w:val="1E293A"/>
          <w:spacing w:val="-4"/>
        </w:rPr>
        <w:t> </w:t>
      </w:r>
      <w:r>
        <w:rPr>
          <w:color w:val="1E293A"/>
        </w:rPr>
        <w:t>du</w:t>
      </w:r>
      <w:r>
        <w:rPr>
          <w:color w:val="1E293A"/>
          <w:spacing w:val="-4"/>
        </w:rPr>
        <w:t> </w:t>
      </w:r>
      <w:r>
        <w:rPr>
          <w:color w:val="1E293A"/>
        </w:rPr>
        <w:t>calendrier</w:t>
      </w:r>
      <w:r>
        <w:rPr>
          <w:color w:val="1E293A"/>
          <w:spacing w:val="-3"/>
        </w:rPr>
        <w:t> </w:t>
      </w:r>
      <w:r>
        <w:rPr>
          <w:color w:val="1E293A"/>
        </w:rPr>
        <w:t>academique</w:t>
      </w:r>
      <w:r>
        <w:rPr>
          <w:color w:val="1E293A"/>
          <w:spacing w:val="-4"/>
        </w:rPr>
        <w:t> </w:t>
      </w:r>
      <w:r>
        <w:rPr>
          <w:color w:val="1E293A"/>
        </w:rPr>
        <w:t>(jours</w:t>
      </w:r>
      <w:r>
        <w:rPr>
          <w:color w:val="1E293A"/>
          <w:spacing w:val="-6"/>
        </w:rPr>
        <w:t> </w:t>
      </w:r>
      <w:r>
        <w:rPr>
          <w:color w:val="1E293A"/>
        </w:rPr>
        <w:t>feries</w:t>
      </w:r>
      <w:r>
        <w:rPr>
          <w:color w:val="1E293A"/>
          <w:spacing w:val="-4"/>
        </w:rPr>
        <w:t> </w:t>
      </w:r>
      <w:r>
        <w:rPr>
          <w:color w:val="1E293A"/>
        </w:rPr>
        <w:t>officiels,</w:t>
      </w:r>
      <w:r>
        <w:rPr>
          <w:color w:val="1E293A"/>
          <w:spacing w:val="-2"/>
        </w:rPr>
        <w:t> </w:t>
      </w:r>
      <w:r>
        <w:rPr>
          <w:color w:val="1E293A"/>
        </w:rPr>
        <w:t>evenements </w:t>
      </w:r>
      <w:r>
        <w:rPr>
          <w:color w:val="1E293A"/>
          <w:spacing w:val="-2"/>
        </w:rPr>
        <w:t>institutionnels).</w:t>
      </w:r>
    </w:p>
    <w:p>
      <w:pPr>
        <w:pStyle w:val="Heading1"/>
        <w:numPr>
          <w:ilvl w:val="0"/>
          <w:numId w:val="2"/>
        </w:numPr>
        <w:tabs>
          <w:tab w:pos="760" w:val="left" w:leader="none"/>
        </w:tabs>
        <w:spacing w:line="240" w:lineRule="auto" w:before="239" w:after="0"/>
        <w:ind w:left="760" w:right="0" w:hanging="400"/>
        <w:jc w:val="left"/>
      </w:pPr>
      <w:bookmarkStart w:name="_TOC_250025" w:id="13"/>
      <w:r>
        <w:rPr>
          <w:color w:val="1A55DB"/>
        </w:rPr>
        <w:t>Choix</w:t>
      </w:r>
      <w:bookmarkEnd w:id="13"/>
      <w:r>
        <w:rPr>
          <w:color w:val="1A55DB"/>
          <w:spacing w:val="-2"/>
        </w:rPr>
        <w:t> Techniques</w:t>
      </w:r>
    </w:p>
    <w:p>
      <w:pPr>
        <w:pStyle w:val="BodyText"/>
        <w:spacing w:before="5"/>
        <w:rPr>
          <w:rFonts w:ascii="Arial"/>
          <w:b/>
          <w:sz w:val="8"/>
        </w:rPr>
      </w:pPr>
      <w:r>
        <w:rPr>
          <w:rFonts w:ascii="Arial"/>
          <w:b/>
          <w:sz w:val="8"/>
        </w:rPr>
        <mc:AlternateContent>
          <mc:Choice Requires="wps">
            <w:drawing>
              <wp:anchor distT="0" distB="0" distL="0" distR="0" allowOverlap="1" layoutInCell="1" locked="0" behindDoc="1" simplePos="0" relativeHeight="487592960">
                <wp:simplePos x="0" y="0"/>
                <wp:positionH relativeFrom="page">
                  <wp:posOffset>896416</wp:posOffset>
                </wp:positionH>
                <wp:positionV relativeFrom="paragraph">
                  <wp:posOffset>76880</wp:posOffset>
                </wp:positionV>
                <wp:extent cx="6158230" cy="127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58230" cy="12700"/>
                        </a:xfrm>
                        <a:custGeom>
                          <a:avLst/>
                          <a:gdLst/>
                          <a:ahLst/>
                          <a:cxnLst/>
                          <a:rect l="l" t="t" r="r" b="b"/>
                          <a:pathLst>
                            <a:path w="6158230" h="12700">
                              <a:moveTo>
                                <a:pt x="6157848" y="0"/>
                              </a:moveTo>
                              <a:lnTo>
                                <a:pt x="0" y="0"/>
                              </a:lnTo>
                              <a:lnTo>
                                <a:pt x="0" y="12191"/>
                              </a:lnTo>
                              <a:lnTo>
                                <a:pt x="6157848" y="12191"/>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53584pt;width:484.87pt;height:.95999pt;mso-position-horizontal-relative:page;mso-position-vertical-relative:paragraph;z-index:-15723520;mso-wrap-distance-left:0;mso-wrap-distance-right:0" id="docshape6"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24" w:id="14"/>
      <w:r>
        <w:rPr>
          <w:color w:val="1E293A"/>
        </w:rPr>
        <w:t>Technologies</w:t>
      </w:r>
      <w:r>
        <w:rPr>
          <w:color w:val="1E293A"/>
          <w:spacing w:val="-11"/>
        </w:rPr>
        <w:t> </w:t>
      </w:r>
      <w:r>
        <w:rPr>
          <w:color w:val="1E293A"/>
        </w:rPr>
        <w:t>et</w:t>
      </w:r>
      <w:r>
        <w:rPr>
          <w:color w:val="1E293A"/>
          <w:spacing w:val="-5"/>
        </w:rPr>
        <w:t> </w:t>
      </w:r>
      <w:bookmarkEnd w:id="14"/>
      <w:r>
        <w:rPr>
          <w:color w:val="1E293A"/>
          <w:spacing w:val="-2"/>
        </w:rPr>
        <w:t>Justifications</w:t>
      </w:r>
    </w:p>
    <w:p>
      <w:pPr>
        <w:pStyle w:val="BodyText"/>
        <w:rPr>
          <w:rFonts w:ascii="Arial"/>
          <w:b/>
          <w:sz w:val="20"/>
        </w:rPr>
      </w:pPr>
    </w:p>
    <w:p>
      <w:pPr>
        <w:pStyle w:val="BodyText"/>
        <w:spacing w:before="99" w:after="1"/>
        <w:rPr>
          <w:rFonts w:ascii="Arial"/>
          <w:b/>
          <w:sz w:val="20"/>
        </w:rPr>
      </w:pPr>
    </w:p>
    <w:tbl>
      <w:tblPr>
        <w:tblW w:w="0" w:type="auto"/>
        <w:jc w:val="left"/>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1"/>
        <w:gridCol w:w="6028"/>
      </w:tblGrid>
      <w:tr>
        <w:trPr>
          <w:trHeight w:val="450" w:hRule="atLeast"/>
        </w:trPr>
        <w:tc>
          <w:tcPr>
            <w:tcW w:w="3001" w:type="dxa"/>
            <w:shd w:val="clear" w:color="auto" w:fill="1A55DB"/>
          </w:tcPr>
          <w:p>
            <w:pPr>
              <w:pStyle w:val="TableParagraph"/>
              <w:spacing w:before="97"/>
              <w:rPr>
                <w:rFonts w:ascii="Arial"/>
                <w:b/>
                <w:sz w:val="22"/>
              </w:rPr>
            </w:pPr>
            <w:r>
              <w:rPr>
                <w:rFonts w:ascii="Arial"/>
                <w:b/>
                <w:color w:val="FFFFFF"/>
                <w:spacing w:val="-2"/>
                <w:sz w:val="22"/>
              </w:rPr>
              <w:t>Technologie</w:t>
            </w:r>
          </w:p>
        </w:tc>
        <w:tc>
          <w:tcPr>
            <w:tcW w:w="6028" w:type="dxa"/>
            <w:shd w:val="clear" w:color="auto" w:fill="1A55DB"/>
          </w:tcPr>
          <w:p>
            <w:pPr>
              <w:pStyle w:val="TableParagraph"/>
              <w:spacing w:before="97"/>
              <w:rPr>
                <w:rFonts w:ascii="Arial"/>
                <w:b/>
                <w:sz w:val="22"/>
              </w:rPr>
            </w:pPr>
            <w:r>
              <w:rPr>
                <w:rFonts w:ascii="Arial"/>
                <w:b/>
                <w:color w:val="FFFFFF"/>
                <w:spacing w:val="-2"/>
                <w:sz w:val="22"/>
              </w:rPr>
              <w:t>Justification</w:t>
            </w:r>
          </w:p>
        </w:tc>
      </w:tr>
      <w:tr>
        <w:trPr>
          <w:trHeight w:val="914" w:hRule="atLeast"/>
        </w:trPr>
        <w:tc>
          <w:tcPr>
            <w:tcW w:w="3001" w:type="dxa"/>
            <w:shd w:val="clear" w:color="auto" w:fill="EEF6FF"/>
          </w:tcPr>
          <w:p>
            <w:pPr>
              <w:pStyle w:val="TableParagraph"/>
              <w:rPr>
                <w:rFonts w:ascii="Arial"/>
                <w:b/>
                <w:sz w:val="22"/>
              </w:rPr>
            </w:pPr>
            <w:r>
              <w:rPr>
                <w:rFonts w:ascii="Arial"/>
                <w:b/>
                <w:color w:val="1A55DB"/>
                <w:sz w:val="22"/>
              </w:rPr>
              <w:t>Django</w:t>
            </w:r>
            <w:r>
              <w:rPr>
                <w:rFonts w:ascii="Arial"/>
                <w:b/>
                <w:color w:val="1A55DB"/>
                <w:spacing w:val="-5"/>
                <w:sz w:val="22"/>
              </w:rPr>
              <w:t> 4.x</w:t>
            </w:r>
          </w:p>
        </w:tc>
        <w:tc>
          <w:tcPr>
            <w:tcW w:w="6028" w:type="dxa"/>
            <w:shd w:val="clear" w:color="auto" w:fill="EEF6FF"/>
          </w:tcPr>
          <w:p>
            <w:pPr>
              <w:pStyle w:val="TableParagraph"/>
              <w:rPr>
                <w:sz w:val="22"/>
              </w:rPr>
            </w:pPr>
            <w:r>
              <w:rPr>
                <w:color w:val="1E293A"/>
                <w:sz w:val="22"/>
              </w:rPr>
              <w:t>Framework Python mature, batteries incluses : ORM, authentification, admin, systeme de templates. Ideal pour des</w:t>
            </w:r>
            <w:r>
              <w:rPr>
                <w:color w:val="1E293A"/>
                <w:spacing w:val="-5"/>
                <w:sz w:val="22"/>
              </w:rPr>
              <w:t> </w:t>
            </w:r>
            <w:r>
              <w:rPr>
                <w:color w:val="1E293A"/>
                <w:sz w:val="22"/>
              </w:rPr>
              <w:t>applications</w:t>
            </w:r>
            <w:r>
              <w:rPr>
                <w:color w:val="1E293A"/>
                <w:spacing w:val="-6"/>
                <w:sz w:val="22"/>
              </w:rPr>
              <w:t> </w:t>
            </w:r>
            <w:r>
              <w:rPr>
                <w:color w:val="1E293A"/>
                <w:sz w:val="22"/>
              </w:rPr>
              <w:t>CRUD</w:t>
            </w:r>
            <w:r>
              <w:rPr>
                <w:color w:val="1E293A"/>
                <w:spacing w:val="-6"/>
                <w:sz w:val="22"/>
              </w:rPr>
              <w:t> </w:t>
            </w:r>
            <w:r>
              <w:rPr>
                <w:color w:val="1E293A"/>
                <w:sz w:val="22"/>
              </w:rPr>
              <w:t>complexes</w:t>
            </w:r>
            <w:r>
              <w:rPr>
                <w:color w:val="1E293A"/>
                <w:spacing w:val="-5"/>
                <w:sz w:val="22"/>
              </w:rPr>
              <w:t> </w:t>
            </w:r>
            <w:r>
              <w:rPr>
                <w:color w:val="1E293A"/>
                <w:sz w:val="22"/>
              </w:rPr>
              <w:t>avec</w:t>
            </w:r>
            <w:r>
              <w:rPr>
                <w:color w:val="1E293A"/>
                <w:spacing w:val="-5"/>
                <w:sz w:val="22"/>
              </w:rPr>
              <w:t> </w:t>
            </w:r>
            <w:r>
              <w:rPr>
                <w:color w:val="1E293A"/>
                <w:sz w:val="22"/>
              </w:rPr>
              <w:t>gestion</w:t>
            </w:r>
            <w:r>
              <w:rPr>
                <w:color w:val="1E293A"/>
                <w:spacing w:val="-6"/>
                <w:sz w:val="22"/>
              </w:rPr>
              <w:t> </w:t>
            </w:r>
            <w:r>
              <w:rPr>
                <w:color w:val="1E293A"/>
                <w:sz w:val="22"/>
              </w:rPr>
              <w:t>des</w:t>
            </w:r>
            <w:r>
              <w:rPr>
                <w:color w:val="1E293A"/>
                <w:spacing w:val="-6"/>
                <w:sz w:val="22"/>
              </w:rPr>
              <w:t> </w:t>
            </w:r>
            <w:r>
              <w:rPr>
                <w:color w:val="1E293A"/>
                <w:sz w:val="22"/>
              </w:rPr>
              <w:t>roles.</w:t>
            </w:r>
          </w:p>
        </w:tc>
      </w:tr>
      <w:tr>
        <w:trPr>
          <w:trHeight w:val="1168" w:hRule="atLeast"/>
        </w:trPr>
        <w:tc>
          <w:tcPr>
            <w:tcW w:w="3001" w:type="dxa"/>
          </w:tcPr>
          <w:p>
            <w:pPr>
              <w:pStyle w:val="TableParagraph"/>
              <w:rPr>
                <w:rFonts w:ascii="Arial"/>
                <w:b/>
                <w:sz w:val="22"/>
              </w:rPr>
            </w:pPr>
            <w:r>
              <w:rPr>
                <w:rFonts w:ascii="Arial"/>
                <w:b/>
                <w:color w:val="1A55DB"/>
                <w:spacing w:val="-2"/>
                <w:sz w:val="22"/>
              </w:rPr>
              <w:t>MySQL</w:t>
            </w:r>
          </w:p>
        </w:tc>
        <w:tc>
          <w:tcPr>
            <w:tcW w:w="6028" w:type="dxa"/>
          </w:tcPr>
          <w:p>
            <w:pPr>
              <w:pStyle w:val="TableParagraph"/>
              <w:ind w:right="233"/>
              <w:rPr>
                <w:sz w:val="22"/>
              </w:rPr>
            </w:pPr>
            <w:r>
              <w:rPr>
                <w:color w:val="1E293A"/>
                <w:sz w:val="22"/>
              </w:rPr>
              <w:t>SGBD relationnel robuste, adapte aux relations complexes</w:t>
            </w:r>
            <w:r>
              <w:rPr>
                <w:color w:val="1E293A"/>
                <w:spacing w:val="-5"/>
                <w:sz w:val="22"/>
              </w:rPr>
              <w:t> </w:t>
            </w:r>
            <w:r>
              <w:rPr>
                <w:color w:val="1E293A"/>
                <w:sz w:val="22"/>
              </w:rPr>
              <w:t>entre</w:t>
            </w:r>
            <w:r>
              <w:rPr>
                <w:color w:val="1E293A"/>
                <w:spacing w:val="-7"/>
                <w:sz w:val="22"/>
              </w:rPr>
              <w:t> </w:t>
            </w:r>
            <w:r>
              <w:rPr>
                <w:color w:val="1E293A"/>
                <w:sz w:val="22"/>
              </w:rPr>
              <w:t>entites.</w:t>
            </w:r>
            <w:r>
              <w:rPr>
                <w:color w:val="1E293A"/>
                <w:spacing w:val="-8"/>
                <w:sz w:val="22"/>
              </w:rPr>
              <w:t> </w:t>
            </w:r>
            <w:r>
              <w:rPr>
                <w:color w:val="1E293A"/>
                <w:sz w:val="22"/>
              </w:rPr>
              <w:t>Support</w:t>
            </w:r>
            <w:r>
              <w:rPr>
                <w:color w:val="1E293A"/>
                <w:spacing w:val="-4"/>
                <w:sz w:val="22"/>
              </w:rPr>
              <w:t> </w:t>
            </w:r>
            <w:r>
              <w:rPr>
                <w:color w:val="1E293A"/>
                <w:sz w:val="22"/>
              </w:rPr>
              <w:t>natif</w:t>
            </w:r>
            <w:r>
              <w:rPr>
                <w:color w:val="1E293A"/>
                <w:spacing w:val="-6"/>
                <w:sz w:val="22"/>
              </w:rPr>
              <w:t> </w:t>
            </w:r>
            <w:r>
              <w:rPr>
                <w:color w:val="1E293A"/>
                <w:sz w:val="22"/>
              </w:rPr>
              <w:t>des</w:t>
            </w:r>
            <w:r>
              <w:rPr>
                <w:color w:val="1E293A"/>
                <w:spacing w:val="-7"/>
                <w:sz w:val="22"/>
              </w:rPr>
              <w:t> </w:t>
            </w:r>
            <w:r>
              <w:rPr>
                <w:color w:val="1E293A"/>
                <w:sz w:val="22"/>
              </w:rPr>
              <w:t>transactions ACID,</w:t>
            </w:r>
            <w:r>
              <w:rPr>
                <w:color w:val="1E293A"/>
                <w:spacing w:val="-4"/>
                <w:sz w:val="22"/>
              </w:rPr>
              <w:t> </w:t>
            </w:r>
            <w:r>
              <w:rPr>
                <w:color w:val="1E293A"/>
                <w:sz w:val="22"/>
              </w:rPr>
              <w:t>performances</w:t>
            </w:r>
            <w:r>
              <w:rPr>
                <w:color w:val="1E293A"/>
                <w:spacing w:val="-5"/>
                <w:sz w:val="22"/>
              </w:rPr>
              <w:t> </w:t>
            </w:r>
            <w:r>
              <w:rPr>
                <w:color w:val="1E293A"/>
                <w:sz w:val="22"/>
              </w:rPr>
              <w:t>optimales</w:t>
            </w:r>
            <w:r>
              <w:rPr>
                <w:color w:val="1E293A"/>
                <w:spacing w:val="-6"/>
                <w:sz w:val="22"/>
              </w:rPr>
              <w:t> </w:t>
            </w:r>
            <w:r>
              <w:rPr>
                <w:color w:val="1E293A"/>
                <w:sz w:val="22"/>
              </w:rPr>
              <w:t>pour</w:t>
            </w:r>
            <w:r>
              <w:rPr>
                <w:color w:val="1E293A"/>
                <w:spacing w:val="-5"/>
                <w:sz w:val="22"/>
              </w:rPr>
              <w:t> </w:t>
            </w:r>
            <w:r>
              <w:rPr>
                <w:color w:val="1E293A"/>
                <w:sz w:val="22"/>
              </w:rPr>
              <w:t>les</w:t>
            </w:r>
            <w:r>
              <w:rPr>
                <w:color w:val="1E293A"/>
                <w:spacing w:val="-8"/>
                <w:sz w:val="22"/>
              </w:rPr>
              <w:t> </w:t>
            </w:r>
            <w:r>
              <w:rPr>
                <w:color w:val="1E293A"/>
                <w:sz w:val="22"/>
              </w:rPr>
              <w:t>requetes</w:t>
            </w:r>
            <w:r>
              <w:rPr>
                <w:color w:val="1E293A"/>
                <w:spacing w:val="-8"/>
                <w:sz w:val="22"/>
              </w:rPr>
              <w:t> </w:t>
            </w:r>
            <w:r>
              <w:rPr>
                <w:color w:val="1E293A"/>
                <w:sz w:val="22"/>
              </w:rPr>
              <w:t>multi- </w:t>
            </w:r>
            <w:r>
              <w:rPr>
                <w:color w:val="1E293A"/>
                <w:spacing w:val="-2"/>
                <w:sz w:val="22"/>
              </w:rPr>
              <w:t>jointures.</w:t>
            </w:r>
          </w:p>
        </w:tc>
      </w:tr>
      <w:tr>
        <w:trPr>
          <w:trHeight w:val="1170" w:hRule="atLeast"/>
        </w:trPr>
        <w:tc>
          <w:tcPr>
            <w:tcW w:w="3001" w:type="dxa"/>
            <w:shd w:val="clear" w:color="auto" w:fill="EEF6FF"/>
          </w:tcPr>
          <w:p>
            <w:pPr>
              <w:pStyle w:val="TableParagraph"/>
              <w:spacing w:before="80"/>
              <w:rPr>
                <w:rFonts w:ascii="Arial"/>
                <w:b/>
                <w:sz w:val="22"/>
              </w:rPr>
            </w:pPr>
            <w:r>
              <w:rPr>
                <w:rFonts w:ascii="Arial"/>
                <w:b/>
                <w:color w:val="1A55DB"/>
                <w:sz w:val="22"/>
              </w:rPr>
              <w:t>Bootstrap</w:t>
            </w:r>
            <w:r>
              <w:rPr>
                <w:rFonts w:ascii="Arial"/>
                <w:b/>
                <w:color w:val="1A55DB"/>
                <w:spacing w:val="-9"/>
                <w:sz w:val="22"/>
              </w:rPr>
              <w:t> </w:t>
            </w:r>
            <w:r>
              <w:rPr>
                <w:rFonts w:ascii="Arial"/>
                <w:b/>
                <w:color w:val="1A55DB"/>
                <w:spacing w:val="-10"/>
                <w:sz w:val="22"/>
              </w:rPr>
              <w:t>5</w:t>
            </w:r>
          </w:p>
        </w:tc>
        <w:tc>
          <w:tcPr>
            <w:tcW w:w="6028" w:type="dxa"/>
            <w:shd w:val="clear" w:color="auto" w:fill="EEF6FF"/>
          </w:tcPr>
          <w:p>
            <w:pPr>
              <w:pStyle w:val="TableParagraph"/>
              <w:spacing w:before="80"/>
              <w:rPr>
                <w:sz w:val="22"/>
              </w:rPr>
            </w:pPr>
            <w:r>
              <w:rPr>
                <w:color w:val="1E293A"/>
                <w:sz w:val="22"/>
              </w:rPr>
              <w:t>Framework</w:t>
            </w:r>
            <w:r>
              <w:rPr>
                <w:color w:val="1E293A"/>
                <w:spacing w:val="-7"/>
                <w:sz w:val="22"/>
              </w:rPr>
              <w:t> </w:t>
            </w:r>
            <w:r>
              <w:rPr>
                <w:color w:val="1E293A"/>
                <w:sz w:val="22"/>
              </w:rPr>
              <w:t>CSS</w:t>
            </w:r>
            <w:r>
              <w:rPr>
                <w:color w:val="1E293A"/>
                <w:spacing w:val="-9"/>
                <w:sz w:val="22"/>
              </w:rPr>
              <w:t> </w:t>
            </w:r>
            <w:r>
              <w:rPr>
                <w:color w:val="1E293A"/>
                <w:sz w:val="22"/>
              </w:rPr>
              <w:t>front-end</w:t>
            </w:r>
            <w:r>
              <w:rPr>
                <w:color w:val="1E293A"/>
                <w:spacing w:val="-7"/>
                <w:sz w:val="22"/>
              </w:rPr>
              <w:t> </w:t>
            </w:r>
            <w:r>
              <w:rPr>
                <w:color w:val="1E293A"/>
                <w:sz w:val="22"/>
              </w:rPr>
              <w:t>permettant</w:t>
            </w:r>
            <w:r>
              <w:rPr>
                <w:color w:val="1E293A"/>
                <w:spacing w:val="-8"/>
                <w:sz w:val="22"/>
              </w:rPr>
              <w:t> </w:t>
            </w:r>
            <w:r>
              <w:rPr>
                <w:color w:val="1E293A"/>
                <w:sz w:val="22"/>
              </w:rPr>
              <w:t>une</w:t>
            </w:r>
            <w:r>
              <w:rPr>
                <w:color w:val="1E293A"/>
                <w:spacing w:val="-7"/>
                <w:sz w:val="22"/>
              </w:rPr>
              <w:t> </w:t>
            </w:r>
            <w:r>
              <w:rPr>
                <w:color w:val="1E293A"/>
                <w:sz w:val="22"/>
              </w:rPr>
              <w:t>interface responsive sans expertise CSS avancee. Grande bibliotheque</w:t>
            </w:r>
            <w:r>
              <w:rPr>
                <w:color w:val="1E293A"/>
                <w:spacing w:val="-4"/>
                <w:sz w:val="22"/>
              </w:rPr>
              <w:t> </w:t>
            </w:r>
            <w:r>
              <w:rPr>
                <w:color w:val="1E293A"/>
                <w:sz w:val="22"/>
              </w:rPr>
              <w:t>de</w:t>
            </w:r>
            <w:r>
              <w:rPr>
                <w:color w:val="1E293A"/>
                <w:spacing w:val="-4"/>
                <w:sz w:val="22"/>
              </w:rPr>
              <w:t> </w:t>
            </w:r>
            <w:r>
              <w:rPr>
                <w:color w:val="1E293A"/>
                <w:sz w:val="22"/>
              </w:rPr>
              <w:t>composants</w:t>
            </w:r>
            <w:r>
              <w:rPr>
                <w:color w:val="1E293A"/>
                <w:spacing w:val="-5"/>
                <w:sz w:val="22"/>
              </w:rPr>
              <w:t> </w:t>
            </w:r>
            <w:r>
              <w:rPr>
                <w:color w:val="1E293A"/>
                <w:sz w:val="22"/>
              </w:rPr>
              <w:t>(tables,</w:t>
            </w:r>
            <w:r>
              <w:rPr>
                <w:color w:val="1E293A"/>
                <w:spacing w:val="-2"/>
                <w:sz w:val="22"/>
              </w:rPr>
              <w:t> </w:t>
            </w:r>
            <w:r>
              <w:rPr>
                <w:color w:val="1E293A"/>
                <w:sz w:val="22"/>
              </w:rPr>
              <w:t>cards,</w:t>
            </w:r>
            <w:r>
              <w:rPr>
                <w:color w:val="1E293A"/>
                <w:spacing w:val="-2"/>
                <w:sz w:val="22"/>
              </w:rPr>
              <w:t> </w:t>
            </w:r>
            <w:r>
              <w:rPr>
                <w:color w:val="1E293A"/>
                <w:sz w:val="22"/>
              </w:rPr>
              <w:t>navbar, </w:t>
            </w:r>
            <w:r>
              <w:rPr>
                <w:color w:val="1E293A"/>
                <w:spacing w:val="-2"/>
                <w:sz w:val="22"/>
              </w:rPr>
              <w:t>graphiques).</w:t>
            </w:r>
          </w:p>
        </w:tc>
      </w:tr>
      <w:tr>
        <w:trPr>
          <w:trHeight w:val="914" w:hRule="atLeast"/>
        </w:trPr>
        <w:tc>
          <w:tcPr>
            <w:tcW w:w="3001" w:type="dxa"/>
          </w:tcPr>
          <w:p>
            <w:pPr>
              <w:pStyle w:val="TableParagraph"/>
              <w:rPr>
                <w:rFonts w:ascii="Arial"/>
                <w:b/>
                <w:sz w:val="22"/>
              </w:rPr>
            </w:pPr>
            <w:r>
              <w:rPr>
                <w:rFonts w:ascii="Arial"/>
                <w:b/>
                <w:color w:val="1A55DB"/>
                <w:spacing w:val="-2"/>
                <w:sz w:val="22"/>
              </w:rPr>
              <w:t>Chart.js</w:t>
            </w:r>
          </w:p>
        </w:tc>
        <w:tc>
          <w:tcPr>
            <w:tcW w:w="6028" w:type="dxa"/>
          </w:tcPr>
          <w:p>
            <w:pPr>
              <w:pStyle w:val="TableParagraph"/>
              <w:rPr>
                <w:sz w:val="22"/>
              </w:rPr>
            </w:pPr>
            <w:r>
              <w:rPr>
                <w:color w:val="1E293A"/>
                <w:sz w:val="22"/>
              </w:rPr>
              <w:t>Bibliotheque JavaScript legere pour la generation de graphiques</w:t>
            </w:r>
            <w:r>
              <w:rPr>
                <w:color w:val="1E293A"/>
                <w:spacing w:val="-8"/>
                <w:sz w:val="22"/>
              </w:rPr>
              <w:t> </w:t>
            </w:r>
            <w:r>
              <w:rPr>
                <w:color w:val="1E293A"/>
                <w:sz w:val="22"/>
              </w:rPr>
              <w:t>interactifs</w:t>
            </w:r>
            <w:r>
              <w:rPr>
                <w:color w:val="1E293A"/>
                <w:spacing w:val="-10"/>
                <w:sz w:val="22"/>
              </w:rPr>
              <w:t> </w:t>
            </w:r>
            <w:r>
              <w:rPr>
                <w:color w:val="1E293A"/>
                <w:sz w:val="22"/>
              </w:rPr>
              <w:t>(barres,</w:t>
            </w:r>
            <w:r>
              <w:rPr>
                <w:color w:val="1E293A"/>
                <w:spacing w:val="-6"/>
                <w:sz w:val="22"/>
              </w:rPr>
              <w:t> </w:t>
            </w:r>
            <w:r>
              <w:rPr>
                <w:color w:val="1E293A"/>
                <w:sz w:val="22"/>
              </w:rPr>
              <w:t>camemberts,</w:t>
            </w:r>
            <w:r>
              <w:rPr>
                <w:color w:val="1E293A"/>
                <w:spacing w:val="-9"/>
                <w:sz w:val="22"/>
              </w:rPr>
              <w:t> </w:t>
            </w:r>
            <w:r>
              <w:rPr>
                <w:color w:val="1E293A"/>
                <w:sz w:val="22"/>
              </w:rPr>
              <w:t>courbes)</w:t>
            </w:r>
            <w:r>
              <w:rPr>
                <w:color w:val="1E293A"/>
                <w:spacing w:val="-7"/>
                <w:sz w:val="22"/>
              </w:rPr>
              <w:t> </w:t>
            </w:r>
            <w:r>
              <w:rPr>
                <w:color w:val="1E293A"/>
                <w:sz w:val="22"/>
              </w:rPr>
              <w:t>dans les tableaux de bord.</w:t>
            </w:r>
          </w:p>
        </w:tc>
      </w:tr>
      <w:tr>
        <w:trPr>
          <w:trHeight w:val="917" w:hRule="atLeast"/>
        </w:trPr>
        <w:tc>
          <w:tcPr>
            <w:tcW w:w="3001" w:type="dxa"/>
            <w:shd w:val="clear" w:color="auto" w:fill="EEF6FF"/>
          </w:tcPr>
          <w:p>
            <w:pPr>
              <w:pStyle w:val="TableParagraph"/>
              <w:rPr>
                <w:rFonts w:ascii="Arial"/>
                <w:b/>
                <w:sz w:val="22"/>
              </w:rPr>
            </w:pPr>
            <w:r>
              <w:rPr>
                <w:rFonts w:ascii="Arial"/>
                <w:b/>
                <w:color w:val="1A55DB"/>
                <w:spacing w:val="-2"/>
                <w:sz w:val="22"/>
              </w:rPr>
              <w:t>DataTables.js</w:t>
            </w:r>
          </w:p>
        </w:tc>
        <w:tc>
          <w:tcPr>
            <w:tcW w:w="6028" w:type="dxa"/>
            <w:shd w:val="clear" w:color="auto" w:fill="EEF6FF"/>
          </w:tcPr>
          <w:p>
            <w:pPr>
              <w:pStyle w:val="TableParagraph"/>
              <w:rPr>
                <w:sz w:val="22"/>
              </w:rPr>
            </w:pPr>
            <w:r>
              <w:rPr>
                <w:color w:val="1E293A"/>
                <w:sz w:val="22"/>
              </w:rPr>
              <w:t>Extension</w:t>
            </w:r>
            <w:r>
              <w:rPr>
                <w:color w:val="1E293A"/>
                <w:spacing w:val="-8"/>
                <w:sz w:val="22"/>
              </w:rPr>
              <w:t> </w:t>
            </w:r>
            <w:r>
              <w:rPr>
                <w:color w:val="1E293A"/>
                <w:sz w:val="22"/>
              </w:rPr>
              <w:t>jQuery</w:t>
            </w:r>
            <w:r>
              <w:rPr>
                <w:color w:val="1E293A"/>
                <w:spacing w:val="-5"/>
                <w:sz w:val="22"/>
              </w:rPr>
              <w:t> </w:t>
            </w:r>
            <w:r>
              <w:rPr>
                <w:color w:val="1E293A"/>
                <w:sz w:val="22"/>
              </w:rPr>
              <w:t>offrant</w:t>
            </w:r>
            <w:r>
              <w:rPr>
                <w:color w:val="1E293A"/>
                <w:spacing w:val="-7"/>
                <w:sz w:val="22"/>
              </w:rPr>
              <w:t> </w:t>
            </w:r>
            <w:r>
              <w:rPr>
                <w:color w:val="1E293A"/>
                <w:sz w:val="22"/>
              </w:rPr>
              <w:t>des</w:t>
            </w:r>
            <w:r>
              <w:rPr>
                <w:color w:val="1E293A"/>
                <w:spacing w:val="-5"/>
                <w:sz w:val="22"/>
              </w:rPr>
              <w:t> </w:t>
            </w:r>
            <w:r>
              <w:rPr>
                <w:color w:val="1E293A"/>
                <w:sz w:val="22"/>
              </w:rPr>
              <w:t>fonctionnalites</w:t>
            </w:r>
            <w:r>
              <w:rPr>
                <w:color w:val="1E293A"/>
                <w:spacing w:val="-6"/>
                <w:sz w:val="22"/>
              </w:rPr>
              <w:t> </w:t>
            </w:r>
            <w:r>
              <w:rPr>
                <w:color w:val="1E293A"/>
                <w:sz w:val="22"/>
              </w:rPr>
              <w:t>avancees</w:t>
            </w:r>
            <w:r>
              <w:rPr>
                <w:color w:val="1E293A"/>
                <w:spacing w:val="-5"/>
                <w:sz w:val="22"/>
              </w:rPr>
              <w:t> </w:t>
            </w:r>
            <w:r>
              <w:rPr>
                <w:color w:val="1E293A"/>
                <w:sz w:val="22"/>
              </w:rPr>
              <w:t>aux tableaux HTML : recherche, tri, pagination, export </w:t>
            </w:r>
            <w:r>
              <w:rPr>
                <w:color w:val="1E293A"/>
                <w:spacing w:val="-2"/>
                <w:sz w:val="22"/>
              </w:rPr>
              <w:t>CSV/PDF/Excel.</w:t>
            </w:r>
          </w:p>
        </w:tc>
      </w:tr>
      <w:tr>
        <w:trPr>
          <w:trHeight w:val="916" w:hRule="atLeast"/>
        </w:trPr>
        <w:tc>
          <w:tcPr>
            <w:tcW w:w="3001" w:type="dxa"/>
          </w:tcPr>
          <w:p>
            <w:pPr>
              <w:pStyle w:val="TableParagraph"/>
              <w:rPr>
                <w:rFonts w:ascii="Arial"/>
                <w:b/>
                <w:sz w:val="22"/>
              </w:rPr>
            </w:pPr>
            <w:r>
              <w:rPr>
                <w:rFonts w:ascii="Arial"/>
                <w:b/>
                <w:color w:val="1A55DB"/>
                <w:spacing w:val="-2"/>
                <w:sz w:val="22"/>
              </w:rPr>
              <w:t>WeasyPrint</w:t>
            </w:r>
          </w:p>
        </w:tc>
        <w:tc>
          <w:tcPr>
            <w:tcW w:w="6028" w:type="dxa"/>
          </w:tcPr>
          <w:p>
            <w:pPr>
              <w:pStyle w:val="TableParagraph"/>
              <w:ind w:right="295"/>
              <w:jc w:val="both"/>
              <w:rPr>
                <w:sz w:val="22"/>
              </w:rPr>
            </w:pPr>
            <w:r>
              <w:rPr>
                <w:color w:val="1E293A"/>
                <w:sz w:val="22"/>
              </w:rPr>
              <w:t>Bibliotheque</w:t>
            </w:r>
            <w:r>
              <w:rPr>
                <w:color w:val="1E293A"/>
                <w:spacing w:val="-2"/>
                <w:sz w:val="22"/>
              </w:rPr>
              <w:t> </w:t>
            </w:r>
            <w:r>
              <w:rPr>
                <w:color w:val="1E293A"/>
                <w:sz w:val="22"/>
              </w:rPr>
              <w:t>Python</w:t>
            </w:r>
            <w:r>
              <w:rPr>
                <w:color w:val="1E293A"/>
                <w:spacing w:val="-2"/>
                <w:sz w:val="22"/>
              </w:rPr>
              <w:t> </w:t>
            </w:r>
            <w:r>
              <w:rPr>
                <w:color w:val="1E293A"/>
                <w:sz w:val="22"/>
              </w:rPr>
              <w:t>pour</w:t>
            </w:r>
            <w:r>
              <w:rPr>
                <w:color w:val="1E293A"/>
                <w:spacing w:val="-1"/>
                <w:sz w:val="22"/>
              </w:rPr>
              <w:t> </w:t>
            </w:r>
            <w:r>
              <w:rPr>
                <w:color w:val="1E293A"/>
                <w:sz w:val="22"/>
              </w:rPr>
              <w:t>la</w:t>
            </w:r>
            <w:r>
              <w:rPr>
                <w:color w:val="1E293A"/>
                <w:spacing w:val="-2"/>
                <w:sz w:val="22"/>
              </w:rPr>
              <w:t> </w:t>
            </w:r>
            <w:r>
              <w:rPr>
                <w:color w:val="1E293A"/>
                <w:sz w:val="22"/>
              </w:rPr>
              <w:t>generation</w:t>
            </w:r>
            <w:r>
              <w:rPr>
                <w:color w:val="1E293A"/>
                <w:spacing w:val="-2"/>
                <w:sz w:val="22"/>
              </w:rPr>
              <w:t> </w:t>
            </w:r>
            <w:r>
              <w:rPr>
                <w:color w:val="1E293A"/>
                <w:sz w:val="22"/>
              </w:rPr>
              <w:t>de</w:t>
            </w:r>
            <w:r>
              <w:rPr>
                <w:color w:val="1E293A"/>
                <w:spacing w:val="-6"/>
                <w:sz w:val="22"/>
              </w:rPr>
              <w:t> </w:t>
            </w:r>
            <w:r>
              <w:rPr>
                <w:color w:val="1E293A"/>
                <w:sz w:val="22"/>
              </w:rPr>
              <w:t>fichiers</w:t>
            </w:r>
            <w:r>
              <w:rPr>
                <w:color w:val="1E293A"/>
                <w:spacing w:val="-1"/>
                <w:sz w:val="22"/>
              </w:rPr>
              <w:t> </w:t>
            </w:r>
            <w:r>
              <w:rPr>
                <w:color w:val="1E293A"/>
                <w:sz w:val="22"/>
              </w:rPr>
              <w:t>PDF</w:t>
            </w:r>
            <w:r>
              <w:rPr>
                <w:color w:val="1E293A"/>
                <w:spacing w:val="-2"/>
                <w:sz w:val="22"/>
              </w:rPr>
              <w:t> </w:t>
            </w:r>
            <w:r>
              <w:rPr>
                <w:color w:val="1E293A"/>
                <w:sz w:val="22"/>
              </w:rPr>
              <w:t>a partir</w:t>
            </w:r>
            <w:r>
              <w:rPr>
                <w:color w:val="1E293A"/>
                <w:spacing w:val="-6"/>
                <w:sz w:val="22"/>
              </w:rPr>
              <w:t> </w:t>
            </w:r>
            <w:r>
              <w:rPr>
                <w:color w:val="1E293A"/>
                <w:sz w:val="22"/>
              </w:rPr>
              <w:t>de</w:t>
            </w:r>
            <w:r>
              <w:rPr>
                <w:color w:val="1E293A"/>
                <w:spacing w:val="-6"/>
                <w:sz w:val="22"/>
              </w:rPr>
              <w:t> </w:t>
            </w:r>
            <w:r>
              <w:rPr>
                <w:color w:val="1E293A"/>
                <w:sz w:val="22"/>
              </w:rPr>
              <w:t>templates</w:t>
            </w:r>
            <w:r>
              <w:rPr>
                <w:color w:val="1E293A"/>
                <w:spacing w:val="-5"/>
                <w:sz w:val="22"/>
              </w:rPr>
              <w:t> </w:t>
            </w:r>
            <w:r>
              <w:rPr>
                <w:color w:val="1E293A"/>
                <w:sz w:val="22"/>
              </w:rPr>
              <w:t>HTML,</w:t>
            </w:r>
            <w:r>
              <w:rPr>
                <w:color w:val="1E293A"/>
                <w:spacing w:val="-4"/>
                <w:sz w:val="22"/>
              </w:rPr>
              <w:t> </w:t>
            </w:r>
            <w:r>
              <w:rPr>
                <w:color w:val="1E293A"/>
                <w:sz w:val="22"/>
              </w:rPr>
              <w:t>utilisee</w:t>
            </w:r>
            <w:r>
              <w:rPr>
                <w:color w:val="1E293A"/>
                <w:spacing w:val="-5"/>
                <w:sz w:val="22"/>
              </w:rPr>
              <w:t> </w:t>
            </w:r>
            <w:r>
              <w:rPr>
                <w:color w:val="1E293A"/>
                <w:sz w:val="22"/>
              </w:rPr>
              <w:t>pour</w:t>
            </w:r>
            <w:r>
              <w:rPr>
                <w:color w:val="1E293A"/>
                <w:spacing w:val="-4"/>
                <w:sz w:val="22"/>
              </w:rPr>
              <w:t> </w:t>
            </w:r>
            <w:r>
              <w:rPr>
                <w:color w:val="1E293A"/>
                <w:sz w:val="22"/>
              </w:rPr>
              <w:t>les</w:t>
            </w:r>
            <w:r>
              <w:rPr>
                <w:color w:val="1E293A"/>
                <w:spacing w:val="-6"/>
                <w:sz w:val="22"/>
              </w:rPr>
              <w:t> </w:t>
            </w:r>
            <w:r>
              <w:rPr>
                <w:color w:val="1E293A"/>
                <w:sz w:val="22"/>
              </w:rPr>
              <w:t>attestations</w:t>
            </w:r>
            <w:r>
              <w:rPr>
                <w:color w:val="1E293A"/>
                <w:spacing w:val="-5"/>
                <w:sz w:val="22"/>
              </w:rPr>
              <w:t> </w:t>
            </w:r>
            <w:r>
              <w:rPr>
                <w:color w:val="1E293A"/>
                <w:sz w:val="22"/>
              </w:rPr>
              <w:t>et releves de notes.</w:t>
            </w:r>
          </w:p>
        </w:tc>
      </w:tr>
      <w:tr>
        <w:trPr>
          <w:trHeight w:val="914" w:hRule="atLeast"/>
        </w:trPr>
        <w:tc>
          <w:tcPr>
            <w:tcW w:w="3001" w:type="dxa"/>
            <w:shd w:val="clear" w:color="auto" w:fill="EEF6FF"/>
          </w:tcPr>
          <w:p>
            <w:pPr>
              <w:pStyle w:val="TableParagraph"/>
              <w:rPr>
                <w:rFonts w:ascii="Arial"/>
                <w:b/>
                <w:sz w:val="22"/>
              </w:rPr>
            </w:pPr>
            <w:r>
              <w:rPr>
                <w:rFonts w:ascii="Arial"/>
                <w:b/>
                <w:color w:val="1A55DB"/>
                <w:spacing w:val="-2"/>
                <w:sz w:val="22"/>
              </w:rPr>
              <w:t>Pillow</w:t>
            </w:r>
          </w:p>
        </w:tc>
        <w:tc>
          <w:tcPr>
            <w:tcW w:w="6028" w:type="dxa"/>
            <w:shd w:val="clear" w:color="auto" w:fill="EEF6FF"/>
          </w:tcPr>
          <w:p>
            <w:pPr>
              <w:pStyle w:val="TableParagraph"/>
              <w:ind w:right="233"/>
              <w:rPr>
                <w:sz w:val="22"/>
              </w:rPr>
            </w:pPr>
            <w:r>
              <w:rPr>
                <w:color w:val="1E293A"/>
                <w:sz w:val="22"/>
              </w:rPr>
              <w:t>Bibliotheque</w:t>
            </w:r>
            <w:r>
              <w:rPr>
                <w:color w:val="1E293A"/>
                <w:spacing w:val="-7"/>
                <w:sz w:val="22"/>
              </w:rPr>
              <w:t> </w:t>
            </w:r>
            <w:r>
              <w:rPr>
                <w:color w:val="1E293A"/>
                <w:sz w:val="22"/>
              </w:rPr>
              <w:t>Python</w:t>
            </w:r>
            <w:r>
              <w:rPr>
                <w:color w:val="1E293A"/>
                <w:spacing w:val="-7"/>
                <w:sz w:val="22"/>
              </w:rPr>
              <w:t> </w:t>
            </w:r>
            <w:r>
              <w:rPr>
                <w:color w:val="1E293A"/>
                <w:sz w:val="22"/>
              </w:rPr>
              <w:t>de</w:t>
            </w:r>
            <w:r>
              <w:rPr>
                <w:color w:val="1E293A"/>
                <w:spacing w:val="-9"/>
                <w:sz w:val="22"/>
              </w:rPr>
              <w:t> </w:t>
            </w:r>
            <w:r>
              <w:rPr>
                <w:color w:val="1E293A"/>
                <w:sz w:val="22"/>
              </w:rPr>
              <w:t>traitement</w:t>
            </w:r>
            <w:r>
              <w:rPr>
                <w:color w:val="1E293A"/>
                <w:spacing w:val="-5"/>
                <w:sz w:val="22"/>
              </w:rPr>
              <w:t> </w:t>
            </w:r>
            <w:r>
              <w:rPr>
                <w:color w:val="1E293A"/>
                <w:sz w:val="22"/>
              </w:rPr>
              <w:t>d'images,</w:t>
            </w:r>
            <w:r>
              <w:rPr>
                <w:color w:val="1E293A"/>
                <w:spacing w:val="-5"/>
                <w:sz w:val="22"/>
              </w:rPr>
              <w:t> </w:t>
            </w:r>
            <w:r>
              <w:rPr>
                <w:color w:val="1E293A"/>
                <w:sz w:val="22"/>
              </w:rPr>
              <w:t>utilisee</w:t>
            </w:r>
            <w:r>
              <w:rPr>
                <w:color w:val="1E293A"/>
                <w:spacing w:val="-7"/>
                <w:sz w:val="22"/>
              </w:rPr>
              <w:t> </w:t>
            </w:r>
            <w:r>
              <w:rPr>
                <w:color w:val="1E293A"/>
                <w:sz w:val="22"/>
              </w:rPr>
              <w:t>pour la gestion des photos de profil des etudiants et </w:t>
            </w:r>
            <w:r>
              <w:rPr>
                <w:color w:val="1E293A"/>
                <w:spacing w:val="-2"/>
                <w:sz w:val="22"/>
              </w:rPr>
              <w:t>enseignants.</w:t>
            </w:r>
          </w:p>
        </w:tc>
      </w:tr>
    </w:tbl>
    <w:p>
      <w:pPr>
        <w:pStyle w:val="TableParagraph"/>
        <w:spacing w:after="0"/>
        <w:rPr>
          <w:sz w:val="22"/>
        </w:rPr>
        <w:sectPr>
          <w:pgSz w:w="12240" w:h="15840"/>
          <w:pgMar w:top="1360" w:bottom="1236" w:left="1080" w:right="1080"/>
        </w:sectPr>
      </w:pPr>
    </w:p>
    <w:tbl>
      <w:tblPr>
        <w:tblW w:w="0" w:type="auto"/>
        <w:jc w:val="left"/>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1"/>
        <w:gridCol w:w="6028"/>
      </w:tblGrid>
      <w:tr>
        <w:trPr>
          <w:trHeight w:val="917" w:hRule="atLeast"/>
        </w:trPr>
        <w:tc>
          <w:tcPr>
            <w:tcW w:w="3001" w:type="dxa"/>
          </w:tcPr>
          <w:p>
            <w:pPr>
              <w:pStyle w:val="TableParagraph"/>
              <w:rPr>
                <w:rFonts w:ascii="Arial"/>
                <w:b/>
                <w:sz w:val="22"/>
              </w:rPr>
            </w:pPr>
            <w:r>
              <w:rPr>
                <w:rFonts w:ascii="Arial"/>
                <w:b/>
                <w:color w:val="1A55DB"/>
                <w:spacing w:val="-2"/>
                <w:sz w:val="22"/>
              </w:rPr>
              <w:t>python-decouple</w:t>
            </w:r>
          </w:p>
        </w:tc>
        <w:tc>
          <w:tcPr>
            <w:tcW w:w="6028" w:type="dxa"/>
          </w:tcPr>
          <w:p>
            <w:pPr>
              <w:pStyle w:val="TableParagraph"/>
              <w:ind w:right="233"/>
              <w:rPr>
                <w:sz w:val="22"/>
              </w:rPr>
            </w:pPr>
            <w:r>
              <w:rPr>
                <w:color w:val="1E293A"/>
                <w:sz w:val="22"/>
              </w:rPr>
              <w:t>Gestion propre des variables d'environnement (cle secrete,</w:t>
            </w:r>
            <w:r>
              <w:rPr>
                <w:color w:val="1E293A"/>
                <w:spacing w:val="-3"/>
                <w:sz w:val="22"/>
              </w:rPr>
              <w:t> </w:t>
            </w:r>
            <w:r>
              <w:rPr>
                <w:color w:val="1E293A"/>
                <w:sz w:val="22"/>
              </w:rPr>
              <w:t>parametres</w:t>
            </w:r>
            <w:r>
              <w:rPr>
                <w:color w:val="1E293A"/>
                <w:spacing w:val="-5"/>
                <w:sz w:val="22"/>
              </w:rPr>
              <w:t> </w:t>
            </w:r>
            <w:r>
              <w:rPr>
                <w:color w:val="1E293A"/>
                <w:sz w:val="22"/>
              </w:rPr>
              <w:t>de</w:t>
            </w:r>
            <w:r>
              <w:rPr>
                <w:color w:val="1E293A"/>
                <w:spacing w:val="-7"/>
                <w:sz w:val="22"/>
              </w:rPr>
              <w:t> </w:t>
            </w:r>
            <w:r>
              <w:rPr>
                <w:color w:val="1E293A"/>
                <w:sz w:val="22"/>
              </w:rPr>
              <w:t>base</w:t>
            </w:r>
            <w:r>
              <w:rPr>
                <w:color w:val="1E293A"/>
                <w:spacing w:val="-5"/>
                <w:sz w:val="22"/>
              </w:rPr>
              <w:t> </w:t>
            </w:r>
            <w:r>
              <w:rPr>
                <w:color w:val="1E293A"/>
                <w:sz w:val="22"/>
              </w:rPr>
              <w:t>de</w:t>
            </w:r>
            <w:r>
              <w:rPr>
                <w:color w:val="1E293A"/>
                <w:spacing w:val="-5"/>
                <w:sz w:val="22"/>
              </w:rPr>
              <w:t> </w:t>
            </w:r>
            <w:r>
              <w:rPr>
                <w:color w:val="1E293A"/>
                <w:sz w:val="22"/>
              </w:rPr>
              <w:t>donnees)</w:t>
            </w:r>
            <w:r>
              <w:rPr>
                <w:color w:val="1E293A"/>
                <w:spacing w:val="-6"/>
                <w:sz w:val="22"/>
              </w:rPr>
              <w:t> </w:t>
            </w:r>
            <w:r>
              <w:rPr>
                <w:color w:val="1E293A"/>
                <w:sz w:val="22"/>
              </w:rPr>
              <w:t>via</w:t>
            </w:r>
            <w:r>
              <w:rPr>
                <w:color w:val="1E293A"/>
                <w:spacing w:val="-5"/>
                <w:sz w:val="22"/>
              </w:rPr>
              <w:t> </w:t>
            </w:r>
            <w:r>
              <w:rPr>
                <w:color w:val="1E293A"/>
                <w:sz w:val="22"/>
              </w:rPr>
              <w:t>un</w:t>
            </w:r>
            <w:r>
              <w:rPr>
                <w:color w:val="1E293A"/>
                <w:spacing w:val="-7"/>
                <w:sz w:val="22"/>
              </w:rPr>
              <w:t> </w:t>
            </w:r>
            <w:r>
              <w:rPr>
                <w:color w:val="1E293A"/>
                <w:sz w:val="22"/>
              </w:rPr>
              <w:t>fichier</w:t>
            </w:r>
          </w:p>
          <w:p>
            <w:pPr>
              <w:pStyle w:val="TableParagraph"/>
              <w:spacing w:before="0"/>
              <w:rPr>
                <w:sz w:val="22"/>
              </w:rPr>
            </w:pPr>
            <w:r>
              <w:rPr>
                <w:color w:val="1E293A"/>
                <w:sz w:val="22"/>
              </w:rPr>
              <w:t>.env</w:t>
            </w:r>
            <w:r>
              <w:rPr>
                <w:color w:val="1E293A"/>
                <w:spacing w:val="-3"/>
                <w:sz w:val="22"/>
              </w:rPr>
              <w:t> </w:t>
            </w:r>
            <w:r>
              <w:rPr>
                <w:color w:val="1E293A"/>
                <w:sz w:val="22"/>
              </w:rPr>
              <w:t>pour</w:t>
            </w:r>
            <w:r>
              <w:rPr>
                <w:color w:val="1E293A"/>
                <w:spacing w:val="-2"/>
                <w:sz w:val="22"/>
              </w:rPr>
              <w:t> </w:t>
            </w:r>
            <w:r>
              <w:rPr>
                <w:color w:val="1E293A"/>
                <w:sz w:val="22"/>
              </w:rPr>
              <w:t>la</w:t>
            </w:r>
            <w:r>
              <w:rPr>
                <w:color w:val="1E293A"/>
                <w:spacing w:val="-4"/>
                <w:sz w:val="22"/>
              </w:rPr>
              <w:t> </w:t>
            </w:r>
            <w:r>
              <w:rPr>
                <w:color w:val="1E293A"/>
                <w:spacing w:val="-2"/>
                <w:sz w:val="22"/>
              </w:rPr>
              <w:t>securite.</w:t>
            </w:r>
          </w:p>
        </w:tc>
      </w:tr>
    </w:tbl>
    <w:p>
      <w:pPr>
        <w:pStyle w:val="BodyText"/>
        <w:spacing w:before="172"/>
        <w:rPr>
          <w:rFonts w:ascii="Arial"/>
          <w:b/>
          <w:sz w:val="28"/>
        </w:rPr>
      </w:pPr>
    </w:p>
    <w:p>
      <w:pPr>
        <w:pStyle w:val="Heading2"/>
        <w:numPr>
          <w:ilvl w:val="1"/>
          <w:numId w:val="2"/>
        </w:numPr>
        <w:tabs>
          <w:tab w:pos="829" w:val="left" w:leader="none"/>
        </w:tabs>
        <w:spacing w:line="240" w:lineRule="auto" w:before="0" w:after="0"/>
        <w:ind w:left="829" w:right="0" w:hanging="469"/>
        <w:jc w:val="left"/>
      </w:pPr>
      <w:bookmarkStart w:name="_TOC_250023" w:id="15"/>
      <w:r>
        <w:rPr>
          <w:color w:val="1E293A"/>
        </w:rPr>
        <w:t>Justification</w:t>
      </w:r>
      <w:r>
        <w:rPr>
          <w:color w:val="1E293A"/>
          <w:spacing w:val="-7"/>
        </w:rPr>
        <w:t> </w:t>
      </w:r>
      <w:r>
        <w:rPr>
          <w:color w:val="1E293A"/>
        </w:rPr>
        <w:t>du</w:t>
      </w:r>
      <w:r>
        <w:rPr>
          <w:color w:val="1E293A"/>
          <w:spacing w:val="-6"/>
        </w:rPr>
        <w:t> </w:t>
      </w:r>
      <w:r>
        <w:rPr>
          <w:color w:val="1E293A"/>
        </w:rPr>
        <w:t>Choix</w:t>
      </w:r>
      <w:r>
        <w:rPr>
          <w:color w:val="1E293A"/>
          <w:spacing w:val="-8"/>
        </w:rPr>
        <w:t> </w:t>
      </w:r>
      <w:r>
        <w:rPr>
          <w:color w:val="1E293A"/>
        </w:rPr>
        <w:t>de</w:t>
      </w:r>
      <w:r>
        <w:rPr>
          <w:color w:val="1E293A"/>
          <w:spacing w:val="-7"/>
        </w:rPr>
        <w:t> </w:t>
      </w:r>
      <w:bookmarkEnd w:id="15"/>
      <w:r>
        <w:rPr>
          <w:color w:val="1E293A"/>
          <w:spacing w:val="-4"/>
        </w:rPr>
        <w:t>MySQL</w:t>
      </w:r>
    </w:p>
    <w:p>
      <w:pPr>
        <w:pStyle w:val="BodyText"/>
        <w:spacing w:before="226"/>
        <w:ind w:left="360"/>
      </w:pPr>
      <w:r>
        <w:rPr>
          <w:color w:val="1E293A"/>
        </w:rPr>
        <w:t>MySQL</w:t>
      </w:r>
      <w:r>
        <w:rPr>
          <w:color w:val="1E293A"/>
          <w:spacing w:val="-9"/>
        </w:rPr>
        <w:t> </w:t>
      </w:r>
      <w:r>
        <w:rPr>
          <w:color w:val="1E293A"/>
        </w:rPr>
        <w:t>a</w:t>
      </w:r>
      <w:r>
        <w:rPr>
          <w:color w:val="1E293A"/>
          <w:spacing w:val="-4"/>
        </w:rPr>
        <w:t> </w:t>
      </w:r>
      <w:r>
        <w:rPr>
          <w:color w:val="1E293A"/>
        </w:rPr>
        <w:t>ete</w:t>
      </w:r>
      <w:r>
        <w:rPr>
          <w:color w:val="1E293A"/>
          <w:spacing w:val="-6"/>
        </w:rPr>
        <w:t> </w:t>
      </w:r>
      <w:r>
        <w:rPr>
          <w:color w:val="1E293A"/>
        </w:rPr>
        <w:t>prefere</w:t>
      </w:r>
      <w:r>
        <w:rPr>
          <w:color w:val="1E293A"/>
          <w:spacing w:val="-6"/>
        </w:rPr>
        <w:t> </w:t>
      </w:r>
      <w:r>
        <w:rPr>
          <w:color w:val="1E293A"/>
        </w:rPr>
        <w:t>a</w:t>
      </w:r>
      <w:r>
        <w:rPr>
          <w:color w:val="1E293A"/>
          <w:spacing w:val="-5"/>
        </w:rPr>
        <w:t> </w:t>
      </w:r>
      <w:r>
        <w:rPr>
          <w:color w:val="1E293A"/>
        </w:rPr>
        <w:t>SQLite</w:t>
      </w:r>
      <w:r>
        <w:rPr>
          <w:color w:val="1E293A"/>
          <w:spacing w:val="-6"/>
        </w:rPr>
        <w:t> </w:t>
      </w:r>
      <w:r>
        <w:rPr>
          <w:color w:val="1E293A"/>
        </w:rPr>
        <w:t>(base</w:t>
      </w:r>
      <w:r>
        <w:rPr>
          <w:color w:val="1E293A"/>
          <w:spacing w:val="-6"/>
        </w:rPr>
        <w:t> </w:t>
      </w:r>
      <w:r>
        <w:rPr>
          <w:color w:val="1E293A"/>
        </w:rPr>
        <w:t>par</w:t>
      </w:r>
      <w:r>
        <w:rPr>
          <w:color w:val="1E293A"/>
          <w:spacing w:val="-5"/>
        </w:rPr>
        <w:t> </w:t>
      </w:r>
      <w:r>
        <w:rPr>
          <w:color w:val="1E293A"/>
        </w:rPr>
        <w:t>defaut</w:t>
      </w:r>
      <w:r>
        <w:rPr>
          <w:color w:val="1E293A"/>
          <w:spacing w:val="-3"/>
        </w:rPr>
        <w:t> </w:t>
      </w:r>
      <w:r>
        <w:rPr>
          <w:color w:val="1E293A"/>
        </w:rPr>
        <w:t>de</w:t>
      </w:r>
      <w:r>
        <w:rPr>
          <w:color w:val="1E293A"/>
          <w:spacing w:val="-4"/>
        </w:rPr>
        <w:t> </w:t>
      </w:r>
      <w:r>
        <w:rPr>
          <w:color w:val="1E293A"/>
        </w:rPr>
        <w:t>Django)</w:t>
      </w:r>
      <w:r>
        <w:rPr>
          <w:color w:val="1E293A"/>
          <w:spacing w:val="-4"/>
        </w:rPr>
        <w:t> </w:t>
      </w:r>
      <w:r>
        <w:rPr>
          <w:color w:val="1E293A"/>
        </w:rPr>
        <w:t>pour</w:t>
      </w:r>
      <w:r>
        <w:rPr>
          <w:color w:val="1E293A"/>
          <w:spacing w:val="-3"/>
        </w:rPr>
        <w:t> </w:t>
      </w:r>
      <w:r>
        <w:rPr>
          <w:color w:val="1E293A"/>
        </w:rPr>
        <w:t>plusieurs</w:t>
      </w:r>
      <w:r>
        <w:rPr>
          <w:color w:val="1E293A"/>
          <w:spacing w:val="-6"/>
        </w:rPr>
        <w:t> </w:t>
      </w:r>
      <w:r>
        <w:rPr>
          <w:color w:val="1E293A"/>
        </w:rPr>
        <w:t>raisons</w:t>
      </w:r>
      <w:r>
        <w:rPr>
          <w:color w:val="1E293A"/>
          <w:spacing w:val="-6"/>
        </w:rPr>
        <w:t> </w:t>
      </w:r>
      <w:r>
        <w:rPr>
          <w:color w:val="1E293A"/>
          <w:spacing w:val="-10"/>
        </w:rPr>
        <w:t>:</w:t>
      </w:r>
    </w:p>
    <w:p>
      <w:pPr>
        <w:pStyle w:val="ListParagraph"/>
        <w:numPr>
          <w:ilvl w:val="2"/>
          <w:numId w:val="2"/>
        </w:numPr>
        <w:tabs>
          <w:tab w:pos="1080" w:val="left" w:leader="none"/>
        </w:tabs>
        <w:spacing w:line="240" w:lineRule="auto" w:before="119" w:after="0"/>
        <w:ind w:left="1080" w:right="352" w:hanging="360"/>
        <w:jc w:val="left"/>
        <w:rPr>
          <w:sz w:val="22"/>
        </w:rPr>
      </w:pPr>
      <w:r>
        <w:rPr>
          <w:color w:val="1E293A"/>
          <w:sz w:val="22"/>
        </w:rPr>
        <w:t>Support</w:t>
      </w:r>
      <w:r>
        <w:rPr>
          <w:color w:val="1E293A"/>
          <w:spacing w:val="-1"/>
          <w:sz w:val="22"/>
        </w:rPr>
        <w:t> </w:t>
      </w:r>
      <w:r>
        <w:rPr>
          <w:color w:val="1E293A"/>
          <w:sz w:val="22"/>
        </w:rPr>
        <w:t>de</w:t>
      </w:r>
      <w:r>
        <w:rPr>
          <w:color w:val="1E293A"/>
          <w:spacing w:val="-5"/>
          <w:sz w:val="22"/>
        </w:rPr>
        <w:t> </w:t>
      </w:r>
      <w:r>
        <w:rPr>
          <w:color w:val="1E293A"/>
          <w:sz w:val="22"/>
        </w:rPr>
        <w:t>la</w:t>
      </w:r>
      <w:r>
        <w:rPr>
          <w:color w:val="1E293A"/>
          <w:spacing w:val="-3"/>
          <w:sz w:val="22"/>
        </w:rPr>
        <w:t> </w:t>
      </w:r>
      <w:r>
        <w:rPr>
          <w:color w:val="1E293A"/>
          <w:sz w:val="22"/>
        </w:rPr>
        <w:t>concurrence</w:t>
      </w:r>
      <w:r>
        <w:rPr>
          <w:color w:val="1E293A"/>
          <w:spacing w:val="-3"/>
          <w:sz w:val="22"/>
        </w:rPr>
        <w:t> </w:t>
      </w:r>
      <w:r>
        <w:rPr>
          <w:color w:val="1E293A"/>
          <w:sz w:val="22"/>
        </w:rPr>
        <w:t>:</w:t>
      </w:r>
      <w:r>
        <w:rPr>
          <w:color w:val="1E293A"/>
          <w:spacing w:val="-3"/>
          <w:sz w:val="22"/>
        </w:rPr>
        <w:t> </w:t>
      </w:r>
      <w:r>
        <w:rPr>
          <w:color w:val="1E293A"/>
          <w:sz w:val="22"/>
        </w:rPr>
        <w:t>MySQL</w:t>
      </w:r>
      <w:r>
        <w:rPr>
          <w:color w:val="1E293A"/>
          <w:spacing w:val="-5"/>
          <w:sz w:val="22"/>
        </w:rPr>
        <w:t> </w:t>
      </w:r>
      <w:r>
        <w:rPr>
          <w:color w:val="1E293A"/>
          <w:sz w:val="22"/>
        </w:rPr>
        <w:t>gere</w:t>
      </w:r>
      <w:r>
        <w:rPr>
          <w:color w:val="1E293A"/>
          <w:spacing w:val="-5"/>
          <w:sz w:val="22"/>
        </w:rPr>
        <w:t> </w:t>
      </w:r>
      <w:r>
        <w:rPr>
          <w:color w:val="1E293A"/>
          <w:sz w:val="22"/>
        </w:rPr>
        <w:t>efficacement</w:t>
      </w:r>
      <w:r>
        <w:rPr>
          <w:color w:val="1E293A"/>
          <w:spacing w:val="-4"/>
          <w:sz w:val="22"/>
        </w:rPr>
        <w:t> </w:t>
      </w:r>
      <w:r>
        <w:rPr>
          <w:color w:val="1E293A"/>
          <w:sz w:val="22"/>
        </w:rPr>
        <w:t>les</w:t>
      </w:r>
      <w:r>
        <w:rPr>
          <w:color w:val="1E293A"/>
          <w:spacing w:val="-3"/>
          <w:sz w:val="22"/>
        </w:rPr>
        <w:t> </w:t>
      </w:r>
      <w:r>
        <w:rPr>
          <w:color w:val="1E293A"/>
          <w:sz w:val="22"/>
        </w:rPr>
        <w:t>acces</w:t>
      </w:r>
      <w:r>
        <w:rPr>
          <w:color w:val="1E293A"/>
          <w:spacing w:val="-2"/>
          <w:sz w:val="22"/>
        </w:rPr>
        <w:t> </w:t>
      </w:r>
      <w:r>
        <w:rPr>
          <w:color w:val="1E293A"/>
          <w:sz w:val="22"/>
        </w:rPr>
        <w:t>simultanes</w:t>
      </w:r>
      <w:r>
        <w:rPr>
          <w:color w:val="1E293A"/>
          <w:spacing w:val="-2"/>
          <w:sz w:val="22"/>
        </w:rPr>
        <w:t> </w:t>
      </w:r>
      <w:r>
        <w:rPr>
          <w:color w:val="1E293A"/>
          <w:sz w:val="22"/>
        </w:rPr>
        <w:t>de</w:t>
      </w:r>
      <w:r>
        <w:rPr>
          <w:color w:val="1E293A"/>
          <w:spacing w:val="-3"/>
          <w:sz w:val="22"/>
        </w:rPr>
        <w:t> </w:t>
      </w:r>
      <w:r>
        <w:rPr>
          <w:color w:val="1E293A"/>
          <w:sz w:val="22"/>
        </w:rPr>
        <w:t>plusieurs utilisateurs, indispensable dans un contexte scolaire.</w:t>
      </w:r>
    </w:p>
    <w:p>
      <w:pPr>
        <w:pStyle w:val="ListParagraph"/>
        <w:numPr>
          <w:ilvl w:val="2"/>
          <w:numId w:val="2"/>
        </w:numPr>
        <w:tabs>
          <w:tab w:pos="1080" w:val="left" w:leader="none"/>
        </w:tabs>
        <w:spacing w:line="240" w:lineRule="auto" w:before="60" w:after="0"/>
        <w:ind w:left="1080" w:right="697" w:hanging="360"/>
        <w:jc w:val="left"/>
        <w:rPr>
          <w:sz w:val="22"/>
        </w:rPr>
      </w:pPr>
      <w:r>
        <w:rPr>
          <w:color w:val="1E293A"/>
          <w:sz w:val="22"/>
        </w:rPr>
        <w:t>Integrite</w:t>
      </w:r>
      <w:r>
        <w:rPr>
          <w:color w:val="1E293A"/>
          <w:spacing w:val="-6"/>
          <w:sz w:val="22"/>
        </w:rPr>
        <w:t> </w:t>
      </w:r>
      <w:r>
        <w:rPr>
          <w:color w:val="1E293A"/>
          <w:sz w:val="22"/>
        </w:rPr>
        <w:t>referentielle</w:t>
      </w:r>
      <w:r>
        <w:rPr>
          <w:color w:val="1E293A"/>
          <w:spacing w:val="-4"/>
          <w:sz w:val="22"/>
        </w:rPr>
        <w:t> </w:t>
      </w:r>
      <w:r>
        <w:rPr>
          <w:color w:val="1E293A"/>
          <w:sz w:val="22"/>
        </w:rPr>
        <w:t>:</w:t>
      </w:r>
      <w:r>
        <w:rPr>
          <w:color w:val="1E293A"/>
          <w:spacing w:val="-4"/>
          <w:sz w:val="22"/>
        </w:rPr>
        <w:t> </w:t>
      </w:r>
      <w:r>
        <w:rPr>
          <w:color w:val="1E293A"/>
          <w:sz w:val="22"/>
        </w:rPr>
        <w:t>les</w:t>
      </w:r>
      <w:r>
        <w:rPr>
          <w:color w:val="1E293A"/>
          <w:spacing w:val="-3"/>
          <w:sz w:val="22"/>
        </w:rPr>
        <w:t> </w:t>
      </w:r>
      <w:r>
        <w:rPr>
          <w:color w:val="1E293A"/>
          <w:sz w:val="22"/>
        </w:rPr>
        <w:t>contraintes</w:t>
      </w:r>
      <w:r>
        <w:rPr>
          <w:color w:val="1E293A"/>
          <w:spacing w:val="-6"/>
          <w:sz w:val="22"/>
        </w:rPr>
        <w:t> </w:t>
      </w:r>
      <w:r>
        <w:rPr>
          <w:color w:val="1E293A"/>
          <w:sz w:val="22"/>
        </w:rPr>
        <w:t>de</w:t>
      </w:r>
      <w:r>
        <w:rPr>
          <w:color w:val="1E293A"/>
          <w:spacing w:val="-6"/>
          <w:sz w:val="22"/>
        </w:rPr>
        <w:t> </w:t>
      </w:r>
      <w:r>
        <w:rPr>
          <w:color w:val="1E293A"/>
          <w:sz w:val="22"/>
        </w:rPr>
        <w:t>cles</w:t>
      </w:r>
      <w:r>
        <w:rPr>
          <w:color w:val="1E293A"/>
          <w:spacing w:val="-4"/>
          <w:sz w:val="22"/>
        </w:rPr>
        <w:t> </w:t>
      </w:r>
      <w:r>
        <w:rPr>
          <w:color w:val="1E293A"/>
          <w:sz w:val="22"/>
        </w:rPr>
        <w:t>etrangeres</w:t>
      </w:r>
      <w:r>
        <w:rPr>
          <w:color w:val="1E293A"/>
          <w:spacing w:val="-3"/>
          <w:sz w:val="22"/>
        </w:rPr>
        <w:t> </w:t>
      </w:r>
      <w:r>
        <w:rPr>
          <w:color w:val="1E293A"/>
          <w:sz w:val="22"/>
        </w:rPr>
        <w:t>sont</w:t>
      </w:r>
      <w:r>
        <w:rPr>
          <w:color w:val="1E293A"/>
          <w:spacing w:val="-2"/>
          <w:sz w:val="22"/>
        </w:rPr>
        <w:t> </w:t>
      </w:r>
      <w:r>
        <w:rPr>
          <w:color w:val="1E293A"/>
          <w:sz w:val="22"/>
        </w:rPr>
        <w:t>pleinement</w:t>
      </w:r>
      <w:r>
        <w:rPr>
          <w:color w:val="1E293A"/>
          <w:spacing w:val="-7"/>
          <w:sz w:val="22"/>
        </w:rPr>
        <w:t> </w:t>
      </w:r>
      <w:r>
        <w:rPr>
          <w:color w:val="1E293A"/>
          <w:sz w:val="22"/>
        </w:rPr>
        <w:t>supportees, garantissant la coherence des donnees.</w:t>
      </w:r>
    </w:p>
    <w:p>
      <w:pPr>
        <w:pStyle w:val="ListParagraph"/>
        <w:numPr>
          <w:ilvl w:val="2"/>
          <w:numId w:val="2"/>
        </w:numPr>
        <w:tabs>
          <w:tab w:pos="1080" w:val="left" w:leader="none"/>
        </w:tabs>
        <w:spacing w:line="240" w:lineRule="auto" w:before="62" w:after="0"/>
        <w:ind w:left="1080" w:right="84" w:hanging="360"/>
        <w:jc w:val="left"/>
        <w:rPr>
          <w:sz w:val="22"/>
        </w:rPr>
      </w:pPr>
      <w:r>
        <w:rPr>
          <w:color w:val="1E293A"/>
          <w:sz w:val="22"/>
        </w:rPr>
        <w:t>Performances</w:t>
      </w:r>
      <w:r>
        <w:rPr>
          <w:color w:val="1E293A"/>
          <w:spacing w:val="-5"/>
          <w:sz w:val="22"/>
        </w:rPr>
        <w:t> </w:t>
      </w:r>
      <w:r>
        <w:rPr>
          <w:color w:val="1E293A"/>
          <w:sz w:val="22"/>
        </w:rPr>
        <w:t>:</w:t>
      </w:r>
      <w:r>
        <w:rPr>
          <w:color w:val="1E293A"/>
          <w:spacing w:val="-4"/>
          <w:sz w:val="22"/>
        </w:rPr>
        <w:t> </w:t>
      </w:r>
      <w:r>
        <w:rPr>
          <w:color w:val="1E293A"/>
          <w:sz w:val="22"/>
        </w:rPr>
        <w:t>les</w:t>
      </w:r>
      <w:r>
        <w:rPr>
          <w:color w:val="1E293A"/>
          <w:spacing w:val="-3"/>
          <w:sz w:val="22"/>
        </w:rPr>
        <w:t> </w:t>
      </w:r>
      <w:r>
        <w:rPr>
          <w:color w:val="1E293A"/>
          <w:sz w:val="22"/>
        </w:rPr>
        <w:t>index</w:t>
      </w:r>
      <w:r>
        <w:rPr>
          <w:color w:val="1E293A"/>
          <w:spacing w:val="-5"/>
          <w:sz w:val="22"/>
        </w:rPr>
        <w:t> </w:t>
      </w:r>
      <w:r>
        <w:rPr>
          <w:color w:val="1E293A"/>
          <w:sz w:val="22"/>
        </w:rPr>
        <w:t>et</w:t>
      </w:r>
      <w:r>
        <w:rPr>
          <w:color w:val="1E293A"/>
          <w:spacing w:val="-4"/>
          <w:sz w:val="22"/>
        </w:rPr>
        <w:t> </w:t>
      </w:r>
      <w:r>
        <w:rPr>
          <w:color w:val="1E293A"/>
          <w:sz w:val="22"/>
        </w:rPr>
        <w:t>les</w:t>
      </w:r>
      <w:r>
        <w:rPr>
          <w:color w:val="1E293A"/>
          <w:spacing w:val="-3"/>
          <w:sz w:val="22"/>
        </w:rPr>
        <w:t> </w:t>
      </w:r>
      <w:r>
        <w:rPr>
          <w:color w:val="1E293A"/>
          <w:sz w:val="22"/>
        </w:rPr>
        <w:t>optimisations</w:t>
      </w:r>
      <w:r>
        <w:rPr>
          <w:color w:val="1E293A"/>
          <w:spacing w:val="-3"/>
          <w:sz w:val="22"/>
        </w:rPr>
        <w:t> </w:t>
      </w:r>
      <w:r>
        <w:rPr>
          <w:color w:val="1E293A"/>
          <w:sz w:val="22"/>
        </w:rPr>
        <w:t>de</w:t>
      </w:r>
      <w:r>
        <w:rPr>
          <w:color w:val="1E293A"/>
          <w:spacing w:val="-5"/>
          <w:sz w:val="22"/>
        </w:rPr>
        <w:t> </w:t>
      </w:r>
      <w:r>
        <w:rPr>
          <w:color w:val="1E293A"/>
          <w:sz w:val="22"/>
        </w:rPr>
        <w:t>MySQL</w:t>
      </w:r>
      <w:r>
        <w:rPr>
          <w:color w:val="1E293A"/>
          <w:spacing w:val="-5"/>
          <w:sz w:val="22"/>
        </w:rPr>
        <w:t> </w:t>
      </w:r>
      <w:r>
        <w:rPr>
          <w:color w:val="1E293A"/>
          <w:sz w:val="22"/>
        </w:rPr>
        <w:t>offrent</w:t>
      </w:r>
      <w:r>
        <w:rPr>
          <w:color w:val="1E293A"/>
          <w:spacing w:val="-4"/>
          <w:sz w:val="22"/>
        </w:rPr>
        <w:t> </w:t>
      </w:r>
      <w:r>
        <w:rPr>
          <w:color w:val="1E293A"/>
          <w:sz w:val="22"/>
        </w:rPr>
        <w:t>de</w:t>
      </w:r>
      <w:r>
        <w:rPr>
          <w:color w:val="1E293A"/>
          <w:spacing w:val="-5"/>
          <w:sz w:val="22"/>
        </w:rPr>
        <w:t> </w:t>
      </w:r>
      <w:r>
        <w:rPr>
          <w:color w:val="1E293A"/>
          <w:sz w:val="22"/>
        </w:rPr>
        <w:t>meilleures</w:t>
      </w:r>
      <w:r>
        <w:rPr>
          <w:color w:val="1E293A"/>
          <w:spacing w:val="-3"/>
          <w:sz w:val="22"/>
        </w:rPr>
        <w:t> </w:t>
      </w:r>
      <w:r>
        <w:rPr>
          <w:color w:val="1E293A"/>
          <w:sz w:val="22"/>
        </w:rPr>
        <w:t>performances pour les requetes complexes impliquant plusieurs jointures.</w:t>
      </w:r>
    </w:p>
    <w:p>
      <w:pPr>
        <w:pStyle w:val="ListParagraph"/>
        <w:numPr>
          <w:ilvl w:val="2"/>
          <w:numId w:val="2"/>
        </w:numPr>
        <w:tabs>
          <w:tab w:pos="1080" w:val="left" w:leader="none"/>
        </w:tabs>
        <w:spacing w:line="240" w:lineRule="auto" w:before="58" w:after="0"/>
        <w:ind w:left="1080" w:right="228" w:hanging="360"/>
        <w:jc w:val="left"/>
        <w:rPr>
          <w:sz w:val="22"/>
        </w:rPr>
      </w:pPr>
      <w:r>
        <w:rPr>
          <w:color w:val="1E293A"/>
          <w:sz w:val="22"/>
        </w:rPr>
        <w:t>Readiness</w:t>
      </w:r>
      <w:r>
        <w:rPr>
          <w:color w:val="1E293A"/>
          <w:spacing w:val="-2"/>
          <w:sz w:val="22"/>
        </w:rPr>
        <w:t> </w:t>
      </w:r>
      <w:r>
        <w:rPr>
          <w:color w:val="1E293A"/>
          <w:sz w:val="22"/>
        </w:rPr>
        <w:t>production</w:t>
      </w:r>
      <w:r>
        <w:rPr>
          <w:color w:val="1E293A"/>
          <w:spacing w:val="-3"/>
          <w:sz w:val="22"/>
        </w:rPr>
        <w:t> </w:t>
      </w:r>
      <w:r>
        <w:rPr>
          <w:color w:val="1E293A"/>
          <w:sz w:val="22"/>
        </w:rPr>
        <w:t>:</w:t>
      </w:r>
      <w:r>
        <w:rPr>
          <w:color w:val="1E293A"/>
          <w:spacing w:val="-6"/>
          <w:sz w:val="22"/>
        </w:rPr>
        <w:t> </w:t>
      </w:r>
      <w:r>
        <w:rPr>
          <w:color w:val="1E293A"/>
          <w:sz w:val="22"/>
        </w:rPr>
        <w:t>MySQL</w:t>
      </w:r>
      <w:r>
        <w:rPr>
          <w:color w:val="1E293A"/>
          <w:spacing w:val="-5"/>
          <w:sz w:val="22"/>
        </w:rPr>
        <w:t> </w:t>
      </w:r>
      <w:r>
        <w:rPr>
          <w:color w:val="1E293A"/>
          <w:sz w:val="22"/>
        </w:rPr>
        <w:t>est</w:t>
      </w:r>
      <w:r>
        <w:rPr>
          <w:color w:val="1E293A"/>
          <w:spacing w:val="-1"/>
          <w:sz w:val="22"/>
        </w:rPr>
        <w:t> </w:t>
      </w:r>
      <w:r>
        <w:rPr>
          <w:color w:val="1E293A"/>
          <w:sz w:val="22"/>
        </w:rPr>
        <w:t>un</w:t>
      </w:r>
      <w:r>
        <w:rPr>
          <w:color w:val="1E293A"/>
          <w:spacing w:val="-5"/>
          <w:sz w:val="22"/>
        </w:rPr>
        <w:t> </w:t>
      </w:r>
      <w:r>
        <w:rPr>
          <w:color w:val="1E293A"/>
          <w:sz w:val="22"/>
        </w:rPr>
        <w:t>standard</w:t>
      </w:r>
      <w:r>
        <w:rPr>
          <w:color w:val="1E293A"/>
          <w:spacing w:val="-3"/>
          <w:sz w:val="22"/>
        </w:rPr>
        <w:t> </w:t>
      </w:r>
      <w:r>
        <w:rPr>
          <w:color w:val="1E293A"/>
          <w:sz w:val="22"/>
        </w:rPr>
        <w:t>industriel,</w:t>
      </w:r>
      <w:r>
        <w:rPr>
          <w:color w:val="1E293A"/>
          <w:spacing w:val="-4"/>
          <w:sz w:val="22"/>
        </w:rPr>
        <w:t> </w:t>
      </w:r>
      <w:r>
        <w:rPr>
          <w:color w:val="1E293A"/>
          <w:sz w:val="22"/>
        </w:rPr>
        <w:t>facilitant</w:t>
      </w:r>
      <w:r>
        <w:rPr>
          <w:color w:val="1E293A"/>
          <w:spacing w:val="-4"/>
          <w:sz w:val="22"/>
        </w:rPr>
        <w:t> </w:t>
      </w:r>
      <w:r>
        <w:rPr>
          <w:color w:val="1E293A"/>
          <w:sz w:val="22"/>
        </w:rPr>
        <w:t>le</w:t>
      </w:r>
      <w:r>
        <w:rPr>
          <w:color w:val="1E293A"/>
          <w:spacing w:val="-3"/>
          <w:sz w:val="22"/>
        </w:rPr>
        <w:t> </w:t>
      </w:r>
      <w:r>
        <w:rPr>
          <w:color w:val="1E293A"/>
          <w:sz w:val="22"/>
        </w:rPr>
        <w:t>deploiement</w:t>
      </w:r>
      <w:r>
        <w:rPr>
          <w:color w:val="1E293A"/>
          <w:spacing w:val="-2"/>
          <w:sz w:val="22"/>
        </w:rPr>
        <w:t> </w:t>
      </w:r>
      <w:r>
        <w:rPr>
          <w:color w:val="1E293A"/>
          <w:sz w:val="22"/>
        </w:rPr>
        <w:t>sur</w:t>
      </w:r>
      <w:r>
        <w:rPr>
          <w:color w:val="1E293A"/>
          <w:spacing w:val="-2"/>
          <w:sz w:val="22"/>
        </w:rPr>
        <w:t> </w:t>
      </w:r>
      <w:r>
        <w:rPr>
          <w:color w:val="1E293A"/>
          <w:sz w:val="22"/>
        </w:rPr>
        <w:t>des serveurs de production.</w:t>
      </w:r>
    </w:p>
    <w:p>
      <w:pPr>
        <w:pStyle w:val="Heading1"/>
        <w:numPr>
          <w:ilvl w:val="0"/>
          <w:numId w:val="2"/>
        </w:numPr>
        <w:tabs>
          <w:tab w:pos="760" w:val="left" w:leader="none"/>
        </w:tabs>
        <w:spacing w:line="240" w:lineRule="auto" w:before="241" w:after="0"/>
        <w:ind w:left="760" w:right="0" w:hanging="400"/>
        <w:jc w:val="left"/>
      </w:pPr>
      <w:bookmarkStart w:name="_TOC_250022" w:id="16"/>
      <w:r>
        <w:rPr>
          <w:color w:val="1A55DB"/>
        </w:rPr>
        <w:t>Description</w:t>
      </w:r>
      <w:r>
        <w:rPr>
          <w:color w:val="1A55DB"/>
          <w:spacing w:val="-6"/>
        </w:rPr>
        <w:t> </w:t>
      </w:r>
      <w:r>
        <w:rPr>
          <w:color w:val="1A55DB"/>
        </w:rPr>
        <w:t>des</w:t>
      </w:r>
      <w:r>
        <w:rPr>
          <w:color w:val="1A55DB"/>
          <w:spacing w:val="-6"/>
        </w:rPr>
        <w:t> </w:t>
      </w:r>
      <w:r>
        <w:rPr>
          <w:color w:val="1A55DB"/>
        </w:rPr>
        <w:t>Fonctionnalites</w:t>
      </w:r>
      <w:r>
        <w:rPr>
          <w:color w:val="1A55DB"/>
          <w:spacing w:val="-5"/>
        </w:rPr>
        <w:t> </w:t>
      </w:r>
      <w:bookmarkEnd w:id="16"/>
      <w:r>
        <w:rPr>
          <w:color w:val="1A55DB"/>
          <w:spacing w:val="-2"/>
        </w:rPr>
        <w:t>Principales</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593472">
                <wp:simplePos x="0" y="0"/>
                <wp:positionH relativeFrom="page">
                  <wp:posOffset>896416</wp:posOffset>
                </wp:positionH>
                <wp:positionV relativeFrom="paragraph">
                  <wp:posOffset>76506</wp:posOffset>
                </wp:positionV>
                <wp:extent cx="6158230" cy="1270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58230" cy="12700"/>
                        </a:xfrm>
                        <a:custGeom>
                          <a:avLst/>
                          <a:gdLst/>
                          <a:ahLst/>
                          <a:cxnLst/>
                          <a:rect l="l" t="t" r="r" b="b"/>
                          <a:pathLst>
                            <a:path w="6158230" h="12700">
                              <a:moveTo>
                                <a:pt x="6157848" y="0"/>
                              </a:moveTo>
                              <a:lnTo>
                                <a:pt x="0" y="0"/>
                              </a:lnTo>
                              <a:lnTo>
                                <a:pt x="0" y="12192"/>
                              </a:lnTo>
                              <a:lnTo>
                                <a:pt x="6157848" y="12192"/>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2414pt;width:484.87pt;height:.96002pt;mso-position-horizontal-relative:page;mso-position-vertical-relative:paragraph;z-index:-15723008;mso-wrap-distance-left:0;mso-wrap-distance-right:0" id="docshape7" filled="true" fillcolor="#1a55db" stroked="false">
                <v:fill type="solid"/>
                <w10:wrap type="topAndBottom"/>
              </v:rect>
            </w:pict>
          </mc:Fallback>
        </mc:AlternateContent>
      </w:r>
    </w:p>
    <w:p>
      <w:pPr>
        <w:pStyle w:val="Heading2"/>
        <w:numPr>
          <w:ilvl w:val="1"/>
          <w:numId w:val="2"/>
        </w:numPr>
        <w:tabs>
          <w:tab w:pos="829" w:val="left" w:leader="none"/>
        </w:tabs>
        <w:spacing w:line="240" w:lineRule="auto" w:before="239" w:after="0"/>
        <w:ind w:left="829" w:right="0" w:hanging="469"/>
        <w:jc w:val="left"/>
      </w:pPr>
      <w:bookmarkStart w:name="_TOC_250021" w:id="17"/>
      <w:r>
        <w:rPr>
          <w:color w:val="1E293A"/>
        </w:rPr>
        <w:t>Authentification</w:t>
      </w:r>
      <w:r>
        <w:rPr>
          <w:color w:val="1E293A"/>
          <w:spacing w:val="-6"/>
        </w:rPr>
        <w:t> </w:t>
      </w:r>
      <w:r>
        <w:rPr>
          <w:color w:val="1E293A"/>
        </w:rPr>
        <w:t>et</w:t>
      </w:r>
      <w:r>
        <w:rPr>
          <w:color w:val="1E293A"/>
          <w:spacing w:val="-7"/>
        </w:rPr>
        <w:t> </w:t>
      </w:r>
      <w:r>
        <w:rPr>
          <w:color w:val="1E293A"/>
        </w:rPr>
        <w:t>Gestion</w:t>
      </w:r>
      <w:r>
        <w:rPr>
          <w:color w:val="1E293A"/>
          <w:spacing w:val="-8"/>
        </w:rPr>
        <w:t> </w:t>
      </w:r>
      <w:r>
        <w:rPr>
          <w:color w:val="1E293A"/>
        </w:rPr>
        <w:t>des</w:t>
      </w:r>
      <w:r>
        <w:rPr>
          <w:color w:val="1E293A"/>
          <w:spacing w:val="-11"/>
        </w:rPr>
        <w:t> </w:t>
      </w:r>
      <w:bookmarkEnd w:id="17"/>
      <w:r>
        <w:rPr>
          <w:color w:val="1E293A"/>
          <w:spacing w:val="-4"/>
        </w:rPr>
        <w:t>Roles</w:t>
      </w:r>
    </w:p>
    <w:p>
      <w:pPr>
        <w:pStyle w:val="BodyText"/>
        <w:spacing w:before="226"/>
        <w:ind w:left="360" w:right="174"/>
      </w:pPr>
      <w:r>
        <w:rPr>
          <w:color w:val="1E293A"/>
        </w:rPr>
        <w:t>Le systeme d'authentification repose sur un modele CustomUser qui etend AbstractUser de Django. Lors de l'inscription, l'utilisateur choisit son role (Admin, Enseignant, Etudiant). Apres connexion,</w:t>
      </w:r>
      <w:r>
        <w:rPr>
          <w:color w:val="1E293A"/>
          <w:spacing w:val="-1"/>
        </w:rPr>
        <w:t> </w:t>
      </w:r>
      <w:r>
        <w:rPr>
          <w:color w:val="1E293A"/>
        </w:rPr>
        <w:t>Django</w:t>
      </w:r>
      <w:r>
        <w:rPr>
          <w:color w:val="1E293A"/>
          <w:spacing w:val="-5"/>
        </w:rPr>
        <w:t> </w:t>
      </w:r>
      <w:r>
        <w:rPr>
          <w:color w:val="1E293A"/>
        </w:rPr>
        <w:t>redirige</w:t>
      </w:r>
      <w:r>
        <w:rPr>
          <w:color w:val="1E293A"/>
          <w:spacing w:val="-3"/>
        </w:rPr>
        <w:t> </w:t>
      </w:r>
      <w:r>
        <w:rPr>
          <w:color w:val="1E293A"/>
        </w:rPr>
        <w:t>automatiquement</w:t>
      </w:r>
      <w:r>
        <w:rPr>
          <w:color w:val="1E293A"/>
          <w:spacing w:val="-4"/>
        </w:rPr>
        <w:t> </w:t>
      </w:r>
      <w:r>
        <w:rPr>
          <w:color w:val="1E293A"/>
        </w:rPr>
        <w:t>l'utilisateur</w:t>
      </w:r>
      <w:r>
        <w:rPr>
          <w:color w:val="1E293A"/>
          <w:spacing w:val="-4"/>
        </w:rPr>
        <w:t> </w:t>
      </w:r>
      <w:r>
        <w:rPr>
          <w:color w:val="1E293A"/>
        </w:rPr>
        <w:t>vers</w:t>
      </w:r>
      <w:r>
        <w:rPr>
          <w:color w:val="1E293A"/>
          <w:spacing w:val="-4"/>
        </w:rPr>
        <w:t> </w:t>
      </w:r>
      <w:r>
        <w:rPr>
          <w:color w:val="1E293A"/>
        </w:rPr>
        <w:t>le</w:t>
      </w:r>
      <w:r>
        <w:rPr>
          <w:color w:val="1E293A"/>
          <w:spacing w:val="-3"/>
        </w:rPr>
        <w:t> </w:t>
      </w:r>
      <w:r>
        <w:rPr>
          <w:color w:val="1E293A"/>
        </w:rPr>
        <w:t>tableau</w:t>
      </w:r>
      <w:r>
        <w:rPr>
          <w:color w:val="1E293A"/>
          <w:spacing w:val="-5"/>
        </w:rPr>
        <w:t> </w:t>
      </w:r>
      <w:r>
        <w:rPr>
          <w:color w:val="1E293A"/>
        </w:rPr>
        <w:t>de</w:t>
      </w:r>
      <w:r>
        <w:rPr>
          <w:color w:val="1E293A"/>
          <w:spacing w:val="-3"/>
        </w:rPr>
        <w:t> </w:t>
      </w:r>
      <w:r>
        <w:rPr>
          <w:color w:val="1E293A"/>
        </w:rPr>
        <w:t>bord</w:t>
      </w:r>
      <w:r>
        <w:rPr>
          <w:color w:val="1E293A"/>
          <w:spacing w:val="-5"/>
        </w:rPr>
        <w:t> </w:t>
      </w:r>
      <w:r>
        <w:rPr>
          <w:color w:val="1E293A"/>
        </w:rPr>
        <w:t>correspondant</w:t>
      </w:r>
      <w:r>
        <w:rPr>
          <w:color w:val="1E293A"/>
          <w:spacing w:val="-1"/>
        </w:rPr>
        <w:t> </w:t>
      </w:r>
      <w:r>
        <w:rPr>
          <w:color w:val="1E293A"/>
        </w:rPr>
        <w:t>a son role.</w:t>
      </w:r>
    </w:p>
    <w:p>
      <w:pPr>
        <w:pStyle w:val="BodyText"/>
        <w:spacing w:before="4"/>
        <w:rPr>
          <w:sz w:val="8"/>
        </w:rPr>
      </w:pPr>
      <w:r>
        <w:rPr>
          <w:sz w:val="8"/>
        </w:rPr>
        <w:drawing>
          <wp:anchor distT="0" distB="0" distL="0" distR="0" allowOverlap="1" layoutInCell="1" locked="0" behindDoc="1" simplePos="0" relativeHeight="487593984">
            <wp:simplePos x="0" y="0"/>
            <wp:positionH relativeFrom="page">
              <wp:posOffset>914400</wp:posOffset>
            </wp:positionH>
            <wp:positionV relativeFrom="paragraph">
              <wp:posOffset>76233</wp:posOffset>
            </wp:positionV>
            <wp:extent cx="6095030" cy="32689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6095030" cy="3268979"/>
                    </a:xfrm>
                    <a:prstGeom prst="rect">
                      <a:avLst/>
                    </a:prstGeom>
                  </pic:spPr>
                </pic:pic>
              </a:graphicData>
            </a:graphic>
          </wp:anchor>
        </w:drawing>
      </w:r>
    </w:p>
    <w:p>
      <w:pPr>
        <w:pStyle w:val="Heading2"/>
        <w:numPr>
          <w:ilvl w:val="1"/>
          <w:numId w:val="2"/>
        </w:numPr>
        <w:tabs>
          <w:tab w:pos="826" w:val="left" w:leader="none"/>
        </w:tabs>
        <w:spacing w:line="240" w:lineRule="auto" w:before="248" w:after="0"/>
        <w:ind w:left="826" w:right="0" w:hanging="466"/>
        <w:jc w:val="left"/>
      </w:pPr>
      <w:bookmarkStart w:name="_TOC_250020" w:id="18"/>
      <w:r>
        <w:rPr>
          <w:color w:val="1E293A"/>
        </w:rPr>
        <w:t>Console</w:t>
      </w:r>
      <w:r>
        <w:rPr>
          <w:color w:val="1E293A"/>
          <w:spacing w:val="-8"/>
        </w:rPr>
        <w:t> </w:t>
      </w:r>
      <w:bookmarkEnd w:id="18"/>
      <w:r>
        <w:rPr>
          <w:color w:val="1E293A"/>
          <w:spacing w:val="-2"/>
        </w:rPr>
        <w:t>d'Administration</w:t>
      </w:r>
    </w:p>
    <w:p>
      <w:pPr>
        <w:pStyle w:val="Heading2"/>
        <w:spacing w:after="0" w:line="240" w:lineRule="auto"/>
        <w:jc w:val="left"/>
        <w:sectPr>
          <w:type w:val="continuous"/>
          <w:pgSz w:w="12240" w:h="15840"/>
          <w:pgMar w:top="1420" w:bottom="280" w:left="1080" w:right="1080"/>
        </w:sectPr>
      </w:pPr>
    </w:p>
    <w:p>
      <w:pPr>
        <w:pStyle w:val="BodyText"/>
        <w:spacing w:before="80"/>
        <w:ind w:left="360"/>
      </w:pPr>
      <w:r>
        <w:rPr>
          <w:color w:val="1E293A"/>
        </w:rPr>
        <w:t>L'administrateur dispose d'une console de gestion complete offrant une vue globale de l'etablissement</w:t>
      </w:r>
      <w:r>
        <w:rPr>
          <w:color w:val="1E293A"/>
          <w:spacing w:val="-5"/>
        </w:rPr>
        <w:t> </w:t>
      </w:r>
      <w:r>
        <w:rPr>
          <w:color w:val="1E293A"/>
        </w:rPr>
        <w:t>:</w:t>
      </w:r>
      <w:r>
        <w:rPr>
          <w:color w:val="1E293A"/>
          <w:spacing w:val="-2"/>
        </w:rPr>
        <w:t> </w:t>
      </w:r>
      <w:r>
        <w:rPr>
          <w:color w:val="1E293A"/>
        </w:rPr>
        <w:t>nombre</w:t>
      </w:r>
      <w:r>
        <w:rPr>
          <w:color w:val="1E293A"/>
          <w:spacing w:val="-8"/>
        </w:rPr>
        <w:t> </w:t>
      </w:r>
      <w:r>
        <w:rPr>
          <w:color w:val="1E293A"/>
        </w:rPr>
        <w:t>d'etudiants</w:t>
      </w:r>
      <w:r>
        <w:rPr>
          <w:color w:val="1E293A"/>
          <w:spacing w:val="-6"/>
        </w:rPr>
        <w:t> </w:t>
      </w:r>
      <w:r>
        <w:rPr>
          <w:color w:val="1E293A"/>
        </w:rPr>
        <w:t>inscrits,</w:t>
      </w:r>
      <w:r>
        <w:rPr>
          <w:color w:val="1E293A"/>
          <w:spacing w:val="-5"/>
        </w:rPr>
        <w:t> </w:t>
      </w:r>
      <w:r>
        <w:rPr>
          <w:color w:val="1E293A"/>
        </w:rPr>
        <w:t>corps</w:t>
      </w:r>
      <w:r>
        <w:rPr>
          <w:color w:val="1E293A"/>
          <w:spacing w:val="-3"/>
        </w:rPr>
        <w:t> </w:t>
      </w:r>
      <w:r>
        <w:rPr>
          <w:color w:val="1E293A"/>
        </w:rPr>
        <w:t>professoral,</w:t>
      </w:r>
      <w:r>
        <w:rPr>
          <w:color w:val="1E293A"/>
          <w:spacing w:val="-2"/>
        </w:rPr>
        <w:t> </w:t>
      </w:r>
      <w:r>
        <w:rPr>
          <w:color w:val="1E293A"/>
        </w:rPr>
        <w:t>departements,</w:t>
      </w:r>
      <w:r>
        <w:rPr>
          <w:color w:val="1E293A"/>
          <w:spacing w:val="-4"/>
        </w:rPr>
        <w:t> </w:t>
      </w:r>
      <w:r>
        <w:rPr>
          <w:color w:val="1E293A"/>
        </w:rPr>
        <w:t>matieres</w:t>
      </w:r>
      <w:r>
        <w:rPr>
          <w:color w:val="1E293A"/>
          <w:spacing w:val="-6"/>
        </w:rPr>
        <w:t> </w:t>
      </w:r>
      <w:r>
        <w:rPr>
          <w:color w:val="1E293A"/>
        </w:rPr>
        <w:t>actives, examens et jours de conge. Des graphiques statistiques (barres, camembert de repartition par genre) permettent une lecture rapide des indicateurs cles.</w:t>
      </w:r>
    </w:p>
    <w:p>
      <w:pPr>
        <w:pStyle w:val="BodyText"/>
        <w:spacing w:before="3"/>
        <w:rPr>
          <w:sz w:val="13"/>
        </w:rPr>
      </w:pPr>
      <w:r>
        <w:rPr>
          <w:sz w:val="13"/>
        </w:rPr>
        <w:drawing>
          <wp:anchor distT="0" distB="0" distL="0" distR="0" allowOverlap="1" layoutInCell="1" locked="0" behindDoc="1" simplePos="0" relativeHeight="487594496">
            <wp:simplePos x="0" y="0"/>
            <wp:positionH relativeFrom="page">
              <wp:posOffset>914400</wp:posOffset>
            </wp:positionH>
            <wp:positionV relativeFrom="paragraph">
              <wp:posOffset>112472</wp:posOffset>
            </wp:positionV>
            <wp:extent cx="6170552" cy="347643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6170552" cy="3476434"/>
                    </a:xfrm>
                    <a:prstGeom prst="rect">
                      <a:avLst/>
                    </a:prstGeom>
                  </pic:spPr>
                </pic:pic>
              </a:graphicData>
            </a:graphic>
          </wp:anchor>
        </w:drawing>
      </w:r>
    </w:p>
    <w:p>
      <w:pPr>
        <w:pStyle w:val="Heading2"/>
        <w:numPr>
          <w:ilvl w:val="1"/>
          <w:numId w:val="2"/>
        </w:numPr>
        <w:tabs>
          <w:tab w:pos="826" w:val="left" w:leader="none"/>
        </w:tabs>
        <w:spacing w:line="240" w:lineRule="auto" w:before="184" w:after="0"/>
        <w:ind w:left="826" w:right="0" w:hanging="466"/>
        <w:jc w:val="left"/>
      </w:pPr>
      <w:bookmarkStart w:name="_TOC_250019" w:id="19"/>
      <w:r>
        <w:rPr>
          <w:color w:val="1E293A"/>
        </w:rPr>
        <w:t>Gestion</w:t>
      </w:r>
      <w:r>
        <w:rPr>
          <w:color w:val="1E293A"/>
          <w:spacing w:val="-5"/>
        </w:rPr>
        <w:t> </w:t>
      </w:r>
      <w:r>
        <w:rPr>
          <w:color w:val="1E293A"/>
        </w:rPr>
        <w:t>des</w:t>
      </w:r>
      <w:r>
        <w:rPr>
          <w:color w:val="1E293A"/>
          <w:spacing w:val="-3"/>
        </w:rPr>
        <w:t> </w:t>
      </w:r>
      <w:r>
        <w:rPr>
          <w:color w:val="1E293A"/>
        </w:rPr>
        <w:t>Etudiants</w:t>
      </w:r>
      <w:r>
        <w:rPr>
          <w:color w:val="1E293A"/>
          <w:spacing w:val="-6"/>
        </w:rPr>
        <w:t> </w:t>
      </w:r>
      <w:r>
        <w:rPr>
          <w:color w:val="1E293A"/>
        </w:rPr>
        <w:t>et</w:t>
      </w:r>
      <w:r>
        <w:rPr>
          <w:color w:val="1E293A"/>
          <w:spacing w:val="-6"/>
        </w:rPr>
        <w:t> </w:t>
      </w:r>
      <w:bookmarkEnd w:id="19"/>
      <w:r>
        <w:rPr>
          <w:color w:val="1E293A"/>
          <w:spacing w:val="-2"/>
        </w:rPr>
        <w:t>Parents</w:t>
      </w:r>
    </w:p>
    <w:p>
      <w:pPr>
        <w:pStyle w:val="BodyText"/>
        <w:spacing w:before="226"/>
        <w:ind w:left="360"/>
      </w:pPr>
      <w:r>
        <w:rPr>
          <w:color w:val="1E293A"/>
        </w:rPr>
        <w:t>L'administrateur</w:t>
      </w:r>
      <w:r>
        <w:rPr>
          <w:color w:val="1E293A"/>
          <w:spacing w:val="-2"/>
        </w:rPr>
        <w:t> </w:t>
      </w:r>
      <w:r>
        <w:rPr>
          <w:color w:val="1E293A"/>
        </w:rPr>
        <w:t>peut</w:t>
      </w:r>
      <w:r>
        <w:rPr>
          <w:color w:val="1E293A"/>
          <w:spacing w:val="-1"/>
        </w:rPr>
        <w:t> </w:t>
      </w:r>
      <w:r>
        <w:rPr>
          <w:color w:val="1E293A"/>
        </w:rPr>
        <w:t>ajouter,</w:t>
      </w:r>
      <w:r>
        <w:rPr>
          <w:color w:val="1E293A"/>
          <w:spacing w:val="-4"/>
        </w:rPr>
        <w:t> </w:t>
      </w:r>
      <w:r>
        <w:rPr>
          <w:color w:val="1E293A"/>
        </w:rPr>
        <w:t>modifier</w:t>
      </w:r>
      <w:r>
        <w:rPr>
          <w:color w:val="1E293A"/>
          <w:spacing w:val="-4"/>
        </w:rPr>
        <w:t> </w:t>
      </w:r>
      <w:r>
        <w:rPr>
          <w:color w:val="1E293A"/>
        </w:rPr>
        <w:t>ou</w:t>
      </w:r>
      <w:r>
        <w:rPr>
          <w:color w:val="1E293A"/>
          <w:spacing w:val="-3"/>
        </w:rPr>
        <w:t> </w:t>
      </w:r>
      <w:r>
        <w:rPr>
          <w:color w:val="1E293A"/>
        </w:rPr>
        <w:t>supprimer</w:t>
      </w:r>
      <w:r>
        <w:rPr>
          <w:color w:val="1E293A"/>
          <w:spacing w:val="-2"/>
        </w:rPr>
        <w:t> </w:t>
      </w:r>
      <w:r>
        <w:rPr>
          <w:color w:val="1E293A"/>
        </w:rPr>
        <w:t>des</w:t>
      </w:r>
      <w:r>
        <w:rPr>
          <w:color w:val="1E293A"/>
          <w:spacing w:val="-5"/>
        </w:rPr>
        <w:t> </w:t>
      </w:r>
      <w:r>
        <w:rPr>
          <w:color w:val="1E293A"/>
        </w:rPr>
        <w:t>etudiants.</w:t>
      </w:r>
      <w:r>
        <w:rPr>
          <w:color w:val="1E293A"/>
          <w:spacing w:val="-4"/>
        </w:rPr>
        <w:t> </w:t>
      </w:r>
      <w:r>
        <w:rPr>
          <w:color w:val="1E293A"/>
        </w:rPr>
        <w:t>Le</w:t>
      </w:r>
      <w:r>
        <w:rPr>
          <w:color w:val="1E293A"/>
          <w:spacing w:val="-5"/>
        </w:rPr>
        <w:t> </w:t>
      </w:r>
      <w:r>
        <w:rPr>
          <w:color w:val="1E293A"/>
        </w:rPr>
        <w:t>formulaire</w:t>
      </w:r>
      <w:r>
        <w:rPr>
          <w:color w:val="1E293A"/>
          <w:spacing w:val="-3"/>
        </w:rPr>
        <w:t> </w:t>
      </w:r>
      <w:r>
        <w:rPr>
          <w:color w:val="1E293A"/>
        </w:rPr>
        <w:t>d'ajout</w:t>
      </w:r>
      <w:r>
        <w:rPr>
          <w:color w:val="1E293A"/>
          <w:spacing w:val="-4"/>
        </w:rPr>
        <w:t> </w:t>
      </w:r>
      <w:r>
        <w:rPr>
          <w:color w:val="1E293A"/>
        </w:rPr>
        <w:t>captuie</w:t>
      </w:r>
      <w:r>
        <w:rPr>
          <w:color w:val="1E293A"/>
          <w:spacing w:val="-3"/>
        </w:rPr>
        <w:t> </w:t>
      </w:r>
      <w:r>
        <w:rPr>
          <w:color w:val="1E293A"/>
        </w:rPr>
        <w:t>les informations personnelles (nom, prenom, date de naissance, genre, filiere, photo) ainsi que les informations parentales (nom du pere, profession, coordonnees de la mere). Les deux entites Student et Parent sont creees atomiquement dans la base de donnees.</w:t>
      </w:r>
    </w:p>
    <w:p>
      <w:pPr>
        <w:pStyle w:val="BodyText"/>
        <w:spacing w:before="2"/>
        <w:rPr>
          <w:sz w:val="8"/>
        </w:rPr>
      </w:pPr>
      <w:r>
        <w:rPr>
          <w:sz w:val="8"/>
        </w:rPr>
        <w:drawing>
          <wp:anchor distT="0" distB="0" distL="0" distR="0" allowOverlap="1" layoutInCell="1" locked="0" behindDoc="1" simplePos="0" relativeHeight="487595008">
            <wp:simplePos x="0" y="0"/>
            <wp:positionH relativeFrom="page">
              <wp:posOffset>914400</wp:posOffset>
            </wp:positionH>
            <wp:positionV relativeFrom="paragraph">
              <wp:posOffset>75042</wp:posOffset>
            </wp:positionV>
            <wp:extent cx="6107277" cy="27656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6107277" cy="2765679"/>
                    </a:xfrm>
                    <a:prstGeom prst="rect">
                      <a:avLst/>
                    </a:prstGeom>
                  </pic:spPr>
                </pic:pic>
              </a:graphicData>
            </a:graphic>
          </wp:anchor>
        </w:drawing>
      </w:r>
    </w:p>
    <w:p>
      <w:pPr>
        <w:pStyle w:val="BodyText"/>
        <w:spacing w:after="0"/>
        <w:rPr>
          <w:sz w:val="8"/>
        </w:rPr>
        <w:sectPr>
          <w:pgSz w:w="12240" w:h="15840"/>
          <w:pgMar w:top="1360" w:bottom="280" w:left="1080" w:right="1080"/>
        </w:sectPr>
      </w:pPr>
    </w:p>
    <w:p>
      <w:pPr>
        <w:pStyle w:val="Heading2"/>
        <w:numPr>
          <w:ilvl w:val="1"/>
          <w:numId w:val="2"/>
        </w:numPr>
        <w:tabs>
          <w:tab w:pos="826" w:val="left" w:leader="none"/>
        </w:tabs>
        <w:spacing w:line="240" w:lineRule="auto" w:before="79" w:after="0"/>
        <w:ind w:left="826" w:right="0" w:hanging="466"/>
        <w:jc w:val="left"/>
      </w:pPr>
      <w:bookmarkStart w:name="_TOC_250018" w:id="20"/>
      <w:r>
        <w:rPr>
          <w:color w:val="1E293A"/>
        </w:rPr>
        <w:t>Gestion</w:t>
      </w:r>
      <w:r>
        <w:rPr>
          <w:color w:val="1E293A"/>
          <w:spacing w:val="-6"/>
        </w:rPr>
        <w:t> </w:t>
      </w:r>
      <w:r>
        <w:rPr>
          <w:color w:val="1E293A"/>
        </w:rPr>
        <w:t>des</w:t>
      </w:r>
      <w:r>
        <w:rPr>
          <w:color w:val="1E293A"/>
          <w:spacing w:val="-4"/>
        </w:rPr>
        <w:t> </w:t>
      </w:r>
      <w:r>
        <w:rPr>
          <w:color w:val="1E293A"/>
        </w:rPr>
        <w:t>Enseignants</w:t>
      </w:r>
      <w:r>
        <w:rPr>
          <w:color w:val="1E293A"/>
          <w:spacing w:val="-7"/>
        </w:rPr>
        <w:t> </w:t>
      </w:r>
      <w:r>
        <w:rPr>
          <w:color w:val="1E293A"/>
        </w:rPr>
        <w:t>et</w:t>
      </w:r>
      <w:r>
        <w:rPr>
          <w:color w:val="1E293A"/>
          <w:spacing w:val="-7"/>
        </w:rPr>
        <w:t> </w:t>
      </w:r>
      <w:bookmarkEnd w:id="20"/>
      <w:r>
        <w:rPr>
          <w:color w:val="1E293A"/>
          <w:spacing w:val="-2"/>
        </w:rPr>
        <w:t>Departements</w:t>
      </w:r>
    </w:p>
    <w:p>
      <w:pPr>
        <w:pStyle w:val="BodyText"/>
        <w:spacing w:before="226"/>
        <w:ind w:left="360"/>
      </w:pPr>
      <w:r>
        <w:rPr>
          <w:color w:val="1E293A"/>
        </w:rPr>
        <w:t>L'application permet la creation de departements academiques et l'affectation d'enseignants a chacun.</w:t>
      </w:r>
      <w:r>
        <w:rPr>
          <w:color w:val="1E293A"/>
          <w:spacing w:val="-2"/>
        </w:rPr>
        <w:t> </w:t>
      </w:r>
      <w:r>
        <w:rPr>
          <w:color w:val="1E293A"/>
        </w:rPr>
        <w:t>L'administrateur</w:t>
      </w:r>
      <w:r>
        <w:rPr>
          <w:color w:val="1E293A"/>
          <w:spacing w:val="-6"/>
        </w:rPr>
        <w:t> </w:t>
      </w:r>
      <w:r>
        <w:rPr>
          <w:color w:val="1E293A"/>
        </w:rPr>
        <w:t>peut</w:t>
      </w:r>
      <w:r>
        <w:rPr>
          <w:color w:val="1E293A"/>
          <w:spacing w:val="-3"/>
        </w:rPr>
        <w:t> </w:t>
      </w:r>
      <w:r>
        <w:rPr>
          <w:color w:val="1E293A"/>
        </w:rPr>
        <w:t>ajouter</w:t>
      </w:r>
      <w:r>
        <w:rPr>
          <w:color w:val="1E293A"/>
          <w:spacing w:val="-3"/>
        </w:rPr>
        <w:t> </w:t>
      </w:r>
      <w:r>
        <w:rPr>
          <w:color w:val="1E293A"/>
        </w:rPr>
        <w:t>des</w:t>
      </w:r>
      <w:r>
        <w:rPr>
          <w:color w:val="1E293A"/>
          <w:spacing w:val="-5"/>
        </w:rPr>
        <w:t> </w:t>
      </w:r>
      <w:r>
        <w:rPr>
          <w:color w:val="1E293A"/>
        </w:rPr>
        <w:t>matieres</w:t>
      </w:r>
      <w:r>
        <w:rPr>
          <w:color w:val="1E293A"/>
          <w:spacing w:val="-3"/>
        </w:rPr>
        <w:t> </w:t>
      </w:r>
      <w:r>
        <w:rPr>
          <w:color w:val="1E293A"/>
        </w:rPr>
        <w:t>et</w:t>
      </w:r>
      <w:r>
        <w:rPr>
          <w:color w:val="1E293A"/>
          <w:spacing w:val="-5"/>
        </w:rPr>
        <w:t> </w:t>
      </w:r>
      <w:r>
        <w:rPr>
          <w:color w:val="1E293A"/>
        </w:rPr>
        <w:t>les</w:t>
      </w:r>
      <w:r>
        <w:rPr>
          <w:color w:val="1E293A"/>
          <w:spacing w:val="-4"/>
        </w:rPr>
        <w:t> </w:t>
      </w:r>
      <w:r>
        <w:rPr>
          <w:color w:val="1E293A"/>
        </w:rPr>
        <w:t>associer</w:t>
      </w:r>
      <w:r>
        <w:rPr>
          <w:color w:val="1E293A"/>
          <w:spacing w:val="-3"/>
        </w:rPr>
        <w:t> </w:t>
      </w:r>
      <w:r>
        <w:rPr>
          <w:color w:val="1E293A"/>
        </w:rPr>
        <w:t>a</w:t>
      </w:r>
      <w:r>
        <w:rPr>
          <w:color w:val="1E293A"/>
          <w:spacing w:val="-5"/>
        </w:rPr>
        <w:t> </w:t>
      </w:r>
      <w:r>
        <w:rPr>
          <w:color w:val="1E293A"/>
        </w:rPr>
        <w:t>un</w:t>
      </w:r>
      <w:r>
        <w:rPr>
          <w:color w:val="1E293A"/>
          <w:spacing w:val="-4"/>
        </w:rPr>
        <w:t> </w:t>
      </w:r>
      <w:r>
        <w:rPr>
          <w:color w:val="1E293A"/>
        </w:rPr>
        <w:t>departement</w:t>
      </w:r>
      <w:r>
        <w:rPr>
          <w:color w:val="1E293A"/>
          <w:spacing w:val="-5"/>
        </w:rPr>
        <w:t> </w:t>
      </w:r>
      <w:r>
        <w:rPr>
          <w:color w:val="1E293A"/>
        </w:rPr>
        <w:t>specifique. Chaque enseignant dispose d'un profil complet avec son identifiant, ses coordonnees et son rattachement departementiel.</w:t>
      </w:r>
    </w:p>
    <w:p>
      <w:pPr>
        <w:pStyle w:val="BodyText"/>
        <w:spacing w:before="5"/>
        <w:rPr>
          <w:sz w:val="8"/>
        </w:rPr>
      </w:pPr>
      <w:r>
        <w:rPr>
          <w:sz w:val="8"/>
        </w:rPr>
        <w:drawing>
          <wp:anchor distT="0" distB="0" distL="0" distR="0" allowOverlap="1" layoutInCell="1" locked="0" behindDoc="1" simplePos="0" relativeHeight="487595520">
            <wp:simplePos x="0" y="0"/>
            <wp:positionH relativeFrom="page">
              <wp:posOffset>914400</wp:posOffset>
            </wp:positionH>
            <wp:positionV relativeFrom="paragraph">
              <wp:posOffset>76906</wp:posOffset>
            </wp:positionV>
            <wp:extent cx="6154656" cy="199224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6154656" cy="1992249"/>
                    </a:xfrm>
                    <a:prstGeom prst="rect">
                      <a:avLst/>
                    </a:prstGeom>
                  </pic:spPr>
                </pic:pic>
              </a:graphicData>
            </a:graphic>
          </wp:anchor>
        </w:drawing>
      </w:r>
    </w:p>
    <w:p>
      <w:pPr>
        <w:spacing w:before="103"/>
        <w:ind w:left="1802" w:right="0" w:firstLine="0"/>
        <w:jc w:val="left"/>
        <w:rPr>
          <w:rFonts w:ascii="Arial"/>
          <w:i/>
          <w:sz w:val="20"/>
        </w:rPr>
      </w:pPr>
      <w:r>
        <w:rPr>
          <w:rFonts w:ascii="Arial"/>
          <w:i/>
          <w:color w:val="545454"/>
          <w:sz w:val="20"/>
        </w:rPr>
        <w:t>Formulaire</w:t>
      </w:r>
      <w:r>
        <w:rPr>
          <w:rFonts w:ascii="Arial"/>
          <w:i/>
          <w:color w:val="545454"/>
          <w:spacing w:val="-7"/>
          <w:sz w:val="20"/>
        </w:rPr>
        <w:t> </w:t>
      </w:r>
      <w:r>
        <w:rPr>
          <w:rFonts w:ascii="Arial"/>
          <w:i/>
          <w:color w:val="545454"/>
          <w:sz w:val="20"/>
        </w:rPr>
        <w:t>d'ajout</w:t>
      </w:r>
      <w:r>
        <w:rPr>
          <w:rFonts w:ascii="Arial"/>
          <w:i/>
          <w:color w:val="545454"/>
          <w:spacing w:val="-9"/>
          <w:sz w:val="20"/>
        </w:rPr>
        <w:t> </w:t>
      </w:r>
      <w:r>
        <w:rPr>
          <w:rFonts w:ascii="Arial"/>
          <w:i/>
          <w:color w:val="545454"/>
          <w:sz w:val="20"/>
        </w:rPr>
        <w:t>d'une</w:t>
      </w:r>
      <w:r>
        <w:rPr>
          <w:rFonts w:ascii="Arial"/>
          <w:i/>
          <w:color w:val="545454"/>
          <w:spacing w:val="-7"/>
          <w:sz w:val="20"/>
        </w:rPr>
        <w:t> </w:t>
      </w:r>
      <w:r>
        <w:rPr>
          <w:rFonts w:ascii="Arial"/>
          <w:i/>
          <w:color w:val="545454"/>
          <w:sz w:val="20"/>
        </w:rPr>
        <w:t>matiere</w:t>
      </w:r>
      <w:r>
        <w:rPr>
          <w:rFonts w:ascii="Arial"/>
          <w:i/>
          <w:color w:val="545454"/>
          <w:spacing w:val="-6"/>
          <w:sz w:val="20"/>
        </w:rPr>
        <w:t> </w:t>
      </w:r>
      <w:r>
        <w:rPr>
          <w:rFonts w:ascii="Arial"/>
          <w:i/>
          <w:color w:val="545454"/>
          <w:sz w:val="20"/>
        </w:rPr>
        <w:t>avec</w:t>
      </w:r>
      <w:r>
        <w:rPr>
          <w:rFonts w:ascii="Arial"/>
          <w:i/>
          <w:color w:val="545454"/>
          <w:spacing w:val="-6"/>
          <w:sz w:val="20"/>
        </w:rPr>
        <w:t> </w:t>
      </w:r>
      <w:r>
        <w:rPr>
          <w:rFonts w:ascii="Arial"/>
          <w:i/>
          <w:color w:val="545454"/>
          <w:sz w:val="20"/>
        </w:rPr>
        <w:t>selection</w:t>
      </w:r>
      <w:r>
        <w:rPr>
          <w:rFonts w:ascii="Arial"/>
          <w:i/>
          <w:color w:val="545454"/>
          <w:spacing w:val="-10"/>
          <w:sz w:val="20"/>
        </w:rPr>
        <w:t> </w:t>
      </w:r>
      <w:r>
        <w:rPr>
          <w:rFonts w:ascii="Arial"/>
          <w:i/>
          <w:color w:val="545454"/>
          <w:sz w:val="20"/>
        </w:rPr>
        <w:t>du</w:t>
      </w:r>
      <w:r>
        <w:rPr>
          <w:rFonts w:ascii="Arial"/>
          <w:i/>
          <w:color w:val="545454"/>
          <w:spacing w:val="-9"/>
          <w:sz w:val="20"/>
        </w:rPr>
        <w:t> </w:t>
      </w:r>
      <w:r>
        <w:rPr>
          <w:rFonts w:ascii="Arial"/>
          <w:i/>
          <w:color w:val="545454"/>
          <w:spacing w:val="-2"/>
          <w:sz w:val="20"/>
        </w:rPr>
        <w:t>departement</w:t>
      </w:r>
    </w:p>
    <w:p>
      <w:pPr>
        <w:pStyle w:val="BodyText"/>
        <w:rPr>
          <w:rFonts w:ascii="Arial"/>
          <w:i/>
          <w:sz w:val="20"/>
        </w:rPr>
      </w:pPr>
    </w:p>
    <w:p>
      <w:pPr>
        <w:pStyle w:val="BodyText"/>
        <w:rPr>
          <w:rFonts w:ascii="Arial"/>
          <w:i/>
          <w:sz w:val="20"/>
        </w:rPr>
      </w:pPr>
    </w:p>
    <w:p>
      <w:pPr>
        <w:pStyle w:val="BodyText"/>
        <w:spacing w:before="135"/>
        <w:rPr>
          <w:rFonts w:ascii="Arial"/>
          <w:i/>
          <w:sz w:val="20"/>
        </w:rPr>
      </w:pPr>
    </w:p>
    <w:p>
      <w:pPr>
        <w:pStyle w:val="BodyText"/>
        <w:ind w:left="360" w:right="-44"/>
        <w:rPr>
          <w:rFonts w:ascii="Arial"/>
          <w:sz w:val="20"/>
        </w:rPr>
      </w:pPr>
      <w:r>
        <w:rPr>
          <w:rFonts w:ascii="Arial"/>
          <w:sz w:val="20"/>
        </w:rPr>
        <w:drawing>
          <wp:inline distT="0" distB="0" distL="0" distR="0">
            <wp:extent cx="6173229" cy="214826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6173229" cy="2148268"/>
                    </a:xfrm>
                    <a:prstGeom prst="rect">
                      <a:avLst/>
                    </a:prstGeom>
                  </pic:spPr>
                </pic:pic>
              </a:graphicData>
            </a:graphic>
          </wp:inline>
        </w:drawing>
      </w:r>
      <w:r>
        <w:rPr>
          <w:rFonts w:ascii="Arial"/>
          <w:sz w:val="20"/>
        </w:rPr>
      </w:r>
    </w:p>
    <w:p>
      <w:pPr>
        <w:spacing w:before="97"/>
        <w:ind w:left="2501" w:right="0" w:firstLine="0"/>
        <w:jc w:val="left"/>
        <w:rPr>
          <w:rFonts w:ascii="Arial"/>
          <w:i/>
          <w:sz w:val="20"/>
        </w:rPr>
      </w:pPr>
      <w:r>
        <w:rPr>
          <w:rFonts w:ascii="Arial"/>
          <w:i/>
          <w:color w:val="545454"/>
          <w:sz w:val="20"/>
        </w:rPr>
        <w:t>Figure</w:t>
      </w:r>
      <w:r>
        <w:rPr>
          <w:rFonts w:ascii="Arial"/>
          <w:i/>
          <w:color w:val="545454"/>
          <w:spacing w:val="-8"/>
          <w:sz w:val="20"/>
        </w:rPr>
        <w:t> </w:t>
      </w:r>
      <w:r>
        <w:rPr>
          <w:rFonts w:ascii="Arial"/>
          <w:i/>
          <w:color w:val="545454"/>
          <w:sz w:val="20"/>
        </w:rPr>
        <w:t>8</w:t>
      </w:r>
      <w:r>
        <w:rPr>
          <w:rFonts w:ascii="Arial"/>
          <w:i/>
          <w:color w:val="545454"/>
          <w:spacing w:val="-7"/>
          <w:sz w:val="20"/>
        </w:rPr>
        <w:t> </w:t>
      </w:r>
      <w:r>
        <w:rPr>
          <w:rFonts w:ascii="Arial"/>
          <w:i/>
          <w:color w:val="545454"/>
          <w:sz w:val="20"/>
        </w:rPr>
        <w:t>-</w:t>
      </w:r>
      <w:r>
        <w:rPr>
          <w:rFonts w:ascii="Arial"/>
          <w:i/>
          <w:color w:val="545454"/>
          <w:spacing w:val="-6"/>
          <w:sz w:val="20"/>
        </w:rPr>
        <w:t> </w:t>
      </w:r>
      <w:r>
        <w:rPr>
          <w:rFonts w:ascii="Arial"/>
          <w:i/>
          <w:color w:val="545454"/>
          <w:sz w:val="20"/>
        </w:rPr>
        <w:t>Formulaire</w:t>
      </w:r>
      <w:r>
        <w:rPr>
          <w:rFonts w:ascii="Arial"/>
          <w:i/>
          <w:color w:val="545454"/>
          <w:spacing w:val="-5"/>
          <w:sz w:val="20"/>
        </w:rPr>
        <w:t> </w:t>
      </w:r>
      <w:r>
        <w:rPr>
          <w:rFonts w:ascii="Arial"/>
          <w:i/>
          <w:color w:val="545454"/>
          <w:sz w:val="20"/>
        </w:rPr>
        <w:t>d'ajout</w:t>
      </w:r>
      <w:r>
        <w:rPr>
          <w:rFonts w:ascii="Arial"/>
          <w:i/>
          <w:color w:val="545454"/>
          <w:spacing w:val="-5"/>
          <w:sz w:val="20"/>
        </w:rPr>
        <w:t> </w:t>
      </w:r>
      <w:r>
        <w:rPr>
          <w:rFonts w:ascii="Arial"/>
          <w:i/>
          <w:color w:val="545454"/>
          <w:sz w:val="20"/>
        </w:rPr>
        <w:t>d'un</w:t>
      </w:r>
      <w:r>
        <w:rPr>
          <w:rFonts w:ascii="Arial"/>
          <w:i/>
          <w:color w:val="545454"/>
          <w:spacing w:val="-8"/>
          <w:sz w:val="20"/>
        </w:rPr>
        <w:t> </w:t>
      </w:r>
      <w:r>
        <w:rPr>
          <w:rFonts w:ascii="Arial"/>
          <w:i/>
          <w:color w:val="545454"/>
          <w:spacing w:val="-2"/>
          <w:sz w:val="20"/>
        </w:rPr>
        <w:t>departement</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71"/>
        <w:rPr>
          <w:rFonts w:ascii="Arial"/>
          <w:i/>
          <w:sz w:val="20"/>
        </w:rPr>
      </w:pPr>
    </w:p>
    <w:p>
      <w:pPr>
        <w:pStyle w:val="Heading2"/>
        <w:numPr>
          <w:ilvl w:val="1"/>
          <w:numId w:val="2"/>
        </w:numPr>
        <w:tabs>
          <w:tab w:pos="826" w:val="left" w:leader="none"/>
        </w:tabs>
        <w:spacing w:line="240" w:lineRule="auto" w:before="1" w:after="0"/>
        <w:ind w:left="826" w:right="0" w:hanging="466"/>
        <w:jc w:val="left"/>
      </w:pPr>
      <w:bookmarkStart w:name="_TOC_250017" w:id="21"/>
      <w:r>
        <w:rPr>
          <w:color w:val="1E293A"/>
        </w:rPr>
        <w:t>Emplois</w:t>
      </w:r>
      <w:r>
        <w:rPr>
          <w:color w:val="1E293A"/>
          <w:spacing w:val="-7"/>
        </w:rPr>
        <w:t> </w:t>
      </w:r>
      <w:r>
        <w:rPr>
          <w:color w:val="1E293A"/>
        </w:rPr>
        <w:t>du</w:t>
      </w:r>
      <w:r>
        <w:rPr>
          <w:color w:val="1E293A"/>
          <w:spacing w:val="-5"/>
        </w:rPr>
        <w:t> </w:t>
      </w:r>
      <w:bookmarkEnd w:id="21"/>
      <w:r>
        <w:rPr>
          <w:color w:val="1E293A"/>
          <w:spacing w:val="-2"/>
        </w:rPr>
        <w:t>Temps</w:t>
      </w:r>
    </w:p>
    <w:p>
      <w:pPr>
        <w:pStyle w:val="BodyText"/>
        <w:spacing w:before="226"/>
        <w:ind w:left="360" w:right="110"/>
      </w:pPr>
      <w:r>
        <w:rPr>
          <w:color w:val="1E293A"/>
        </w:rPr>
        <w:t>Le module TimeTable permet la generation et la consultation des emplois du temps par filiere. Chaque creneau affiche la matiere, la salle, le type de seance (Cours, TD, TP) et l'enseignant responsable.</w:t>
      </w:r>
      <w:r>
        <w:rPr>
          <w:color w:val="1E293A"/>
          <w:spacing w:val="-5"/>
        </w:rPr>
        <w:t> </w:t>
      </w:r>
      <w:r>
        <w:rPr>
          <w:color w:val="1E293A"/>
        </w:rPr>
        <w:t>Les</w:t>
      </w:r>
      <w:r>
        <w:rPr>
          <w:color w:val="1E293A"/>
          <w:spacing w:val="-4"/>
        </w:rPr>
        <w:t> </w:t>
      </w:r>
      <w:r>
        <w:rPr>
          <w:color w:val="1E293A"/>
        </w:rPr>
        <w:t>etudiants</w:t>
      </w:r>
      <w:r>
        <w:rPr>
          <w:color w:val="1E293A"/>
          <w:spacing w:val="-4"/>
        </w:rPr>
        <w:t> </w:t>
      </w:r>
      <w:r>
        <w:rPr>
          <w:color w:val="1E293A"/>
        </w:rPr>
        <w:t>et</w:t>
      </w:r>
      <w:r>
        <w:rPr>
          <w:color w:val="1E293A"/>
          <w:spacing w:val="-3"/>
        </w:rPr>
        <w:t> </w:t>
      </w:r>
      <w:r>
        <w:rPr>
          <w:color w:val="1E293A"/>
        </w:rPr>
        <w:t>enseignants</w:t>
      </w:r>
      <w:r>
        <w:rPr>
          <w:color w:val="1E293A"/>
          <w:spacing w:val="-4"/>
        </w:rPr>
        <w:t> </w:t>
      </w:r>
      <w:r>
        <w:rPr>
          <w:color w:val="1E293A"/>
        </w:rPr>
        <w:t>peuvent</w:t>
      </w:r>
      <w:r>
        <w:rPr>
          <w:color w:val="1E293A"/>
          <w:spacing w:val="-4"/>
        </w:rPr>
        <w:t> </w:t>
      </w:r>
      <w:r>
        <w:rPr>
          <w:color w:val="1E293A"/>
        </w:rPr>
        <w:t>consulter</w:t>
      </w:r>
      <w:r>
        <w:rPr>
          <w:color w:val="1E293A"/>
          <w:spacing w:val="-5"/>
        </w:rPr>
        <w:t> </w:t>
      </w:r>
      <w:r>
        <w:rPr>
          <w:color w:val="1E293A"/>
        </w:rPr>
        <w:t>leur</w:t>
      </w:r>
      <w:r>
        <w:rPr>
          <w:color w:val="1E293A"/>
          <w:spacing w:val="-4"/>
        </w:rPr>
        <w:t> </w:t>
      </w:r>
      <w:r>
        <w:rPr>
          <w:color w:val="1E293A"/>
        </w:rPr>
        <w:t>planning</w:t>
      </w:r>
      <w:r>
        <w:rPr>
          <w:color w:val="1E293A"/>
          <w:spacing w:val="-4"/>
        </w:rPr>
        <w:t> </w:t>
      </w:r>
      <w:r>
        <w:rPr>
          <w:color w:val="1E293A"/>
        </w:rPr>
        <w:t>hebdomadaire</w:t>
      </w:r>
      <w:r>
        <w:rPr>
          <w:color w:val="1E293A"/>
          <w:spacing w:val="-6"/>
        </w:rPr>
        <w:t> </w:t>
      </w:r>
      <w:r>
        <w:rPr>
          <w:color w:val="1E293A"/>
        </w:rPr>
        <w:t>depuis leur espace personnel.</w:t>
      </w:r>
    </w:p>
    <w:p>
      <w:pPr>
        <w:pStyle w:val="BodyText"/>
        <w:spacing w:after="0"/>
        <w:sectPr>
          <w:pgSz w:w="12240" w:h="15840"/>
          <w:pgMar w:top="1360" w:bottom="280" w:left="1080" w:right="1080"/>
        </w:sectPr>
      </w:pPr>
    </w:p>
    <w:p>
      <w:pPr>
        <w:pStyle w:val="BodyText"/>
        <w:ind w:left="360"/>
        <w:rPr>
          <w:sz w:val="20"/>
        </w:rPr>
      </w:pPr>
      <w:r>
        <w:rPr>
          <w:sz w:val="20"/>
        </w:rPr>
        <w:drawing>
          <wp:inline distT="0" distB="0" distL="0" distR="0">
            <wp:extent cx="5859355" cy="313172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5859355" cy="3131724"/>
                    </a:xfrm>
                    <a:prstGeom prst="rect">
                      <a:avLst/>
                    </a:prstGeom>
                  </pic:spPr>
                </pic:pic>
              </a:graphicData>
            </a:graphic>
          </wp:inline>
        </w:drawing>
      </w:r>
      <w:r>
        <w:rPr>
          <w:sz w:val="20"/>
        </w:rPr>
      </w:r>
    </w:p>
    <w:p>
      <w:pPr>
        <w:pStyle w:val="BodyText"/>
        <w:spacing w:before="184"/>
        <w:rPr>
          <w:sz w:val="28"/>
        </w:rPr>
      </w:pPr>
    </w:p>
    <w:p>
      <w:pPr>
        <w:pStyle w:val="Heading2"/>
        <w:numPr>
          <w:ilvl w:val="1"/>
          <w:numId w:val="2"/>
        </w:numPr>
        <w:tabs>
          <w:tab w:pos="826" w:val="left" w:leader="none"/>
        </w:tabs>
        <w:spacing w:line="240" w:lineRule="auto" w:before="0" w:after="0"/>
        <w:ind w:left="826" w:right="0" w:hanging="466"/>
        <w:jc w:val="left"/>
      </w:pPr>
      <w:bookmarkStart w:name="_TOC_250016" w:id="22"/>
      <w:r>
        <w:rPr>
          <w:color w:val="1E293A"/>
        </w:rPr>
        <w:t>Gestion</w:t>
      </w:r>
      <w:r>
        <w:rPr>
          <w:color w:val="1E293A"/>
          <w:spacing w:val="-4"/>
        </w:rPr>
        <w:t> </w:t>
      </w:r>
      <w:r>
        <w:rPr>
          <w:color w:val="1E293A"/>
        </w:rPr>
        <w:t>des</w:t>
      </w:r>
      <w:r>
        <w:rPr>
          <w:color w:val="1E293A"/>
          <w:spacing w:val="-2"/>
        </w:rPr>
        <w:t> </w:t>
      </w:r>
      <w:r>
        <w:rPr>
          <w:color w:val="1E293A"/>
        </w:rPr>
        <w:t>Examens</w:t>
      </w:r>
      <w:r>
        <w:rPr>
          <w:color w:val="1E293A"/>
          <w:spacing w:val="-5"/>
        </w:rPr>
        <w:t> </w:t>
      </w:r>
      <w:r>
        <w:rPr>
          <w:color w:val="1E293A"/>
        </w:rPr>
        <w:t>et</w:t>
      </w:r>
      <w:r>
        <w:rPr>
          <w:color w:val="1E293A"/>
          <w:spacing w:val="-7"/>
        </w:rPr>
        <w:t> </w:t>
      </w:r>
      <w:r>
        <w:rPr>
          <w:color w:val="1E293A"/>
        </w:rPr>
        <w:t>des</w:t>
      </w:r>
      <w:r>
        <w:rPr>
          <w:color w:val="1E293A"/>
          <w:spacing w:val="-5"/>
        </w:rPr>
        <w:t> </w:t>
      </w:r>
      <w:bookmarkEnd w:id="22"/>
      <w:r>
        <w:rPr>
          <w:color w:val="1E293A"/>
          <w:spacing w:val="-2"/>
        </w:rPr>
        <w:t>Notes</w:t>
      </w:r>
    </w:p>
    <w:p>
      <w:pPr>
        <w:pStyle w:val="BodyText"/>
        <w:spacing w:before="226"/>
        <w:ind w:left="360"/>
      </w:pPr>
      <w:r>
        <w:rPr>
          <w:color w:val="1E293A"/>
        </w:rPr>
        <w:t>L'administrateur planifie les examens (matiere, filiere, date, horaire, points). Les enseignants saisissent</w:t>
      </w:r>
      <w:r>
        <w:rPr>
          <w:color w:val="1E293A"/>
          <w:spacing w:val="-1"/>
        </w:rPr>
        <w:t> </w:t>
      </w:r>
      <w:r>
        <w:rPr>
          <w:color w:val="1E293A"/>
        </w:rPr>
        <w:t>les</w:t>
      </w:r>
      <w:r>
        <w:rPr>
          <w:color w:val="1E293A"/>
          <w:spacing w:val="-3"/>
        </w:rPr>
        <w:t> </w:t>
      </w:r>
      <w:r>
        <w:rPr>
          <w:color w:val="1E293A"/>
        </w:rPr>
        <w:t>notes</w:t>
      </w:r>
      <w:r>
        <w:rPr>
          <w:color w:val="1E293A"/>
          <w:spacing w:val="-5"/>
        </w:rPr>
        <w:t> </w:t>
      </w:r>
      <w:r>
        <w:rPr>
          <w:color w:val="1E293A"/>
        </w:rPr>
        <w:t>depuis</w:t>
      </w:r>
      <w:r>
        <w:rPr>
          <w:color w:val="1E293A"/>
          <w:spacing w:val="-2"/>
        </w:rPr>
        <w:t> </w:t>
      </w:r>
      <w:r>
        <w:rPr>
          <w:color w:val="1E293A"/>
        </w:rPr>
        <w:t>leur</w:t>
      </w:r>
      <w:r>
        <w:rPr>
          <w:color w:val="1E293A"/>
          <w:spacing w:val="-2"/>
        </w:rPr>
        <w:t> </w:t>
      </w:r>
      <w:r>
        <w:rPr>
          <w:color w:val="1E293A"/>
        </w:rPr>
        <w:t>espace.</w:t>
      </w:r>
      <w:r>
        <w:rPr>
          <w:color w:val="1E293A"/>
          <w:spacing w:val="-1"/>
        </w:rPr>
        <w:t> </w:t>
      </w:r>
      <w:r>
        <w:rPr>
          <w:color w:val="1E293A"/>
        </w:rPr>
        <w:t>Un</w:t>
      </w:r>
      <w:r>
        <w:rPr>
          <w:color w:val="1E293A"/>
          <w:spacing w:val="-5"/>
        </w:rPr>
        <w:t> </w:t>
      </w:r>
      <w:r>
        <w:rPr>
          <w:color w:val="1E293A"/>
        </w:rPr>
        <w:t>systeme</w:t>
      </w:r>
      <w:r>
        <w:rPr>
          <w:color w:val="1E293A"/>
          <w:spacing w:val="-2"/>
        </w:rPr>
        <w:t> </w:t>
      </w:r>
      <w:r>
        <w:rPr>
          <w:color w:val="1E293A"/>
        </w:rPr>
        <w:t>de</w:t>
      </w:r>
      <w:r>
        <w:rPr>
          <w:color w:val="1E293A"/>
          <w:spacing w:val="-5"/>
        </w:rPr>
        <w:t> </w:t>
      </w:r>
      <w:r>
        <w:rPr>
          <w:color w:val="1E293A"/>
        </w:rPr>
        <w:t>validation</w:t>
      </w:r>
      <w:r>
        <w:rPr>
          <w:color w:val="1E293A"/>
          <w:spacing w:val="-3"/>
        </w:rPr>
        <w:t> </w:t>
      </w:r>
      <w:r>
        <w:rPr>
          <w:color w:val="1E293A"/>
        </w:rPr>
        <w:t>a</w:t>
      </w:r>
      <w:r>
        <w:rPr>
          <w:color w:val="1E293A"/>
          <w:spacing w:val="-5"/>
        </w:rPr>
        <w:t> </w:t>
      </w:r>
      <w:r>
        <w:rPr>
          <w:color w:val="1E293A"/>
        </w:rPr>
        <w:t>deux</w:t>
      </w:r>
      <w:r>
        <w:rPr>
          <w:color w:val="1E293A"/>
          <w:spacing w:val="-5"/>
        </w:rPr>
        <w:t> </w:t>
      </w:r>
      <w:r>
        <w:rPr>
          <w:color w:val="1E293A"/>
        </w:rPr>
        <w:t>niveaux</w:t>
      </w:r>
      <w:r>
        <w:rPr>
          <w:color w:val="1E293A"/>
          <w:spacing w:val="-5"/>
        </w:rPr>
        <w:t> </w:t>
      </w:r>
      <w:r>
        <w:rPr>
          <w:color w:val="1E293A"/>
        </w:rPr>
        <w:t>(enseignant</w:t>
      </w:r>
      <w:r>
        <w:rPr>
          <w:color w:val="1E293A"/>
          <w:spacing w:val="-4"/>
        </w:rPr>
        <w:t> </w:t>
      </w:r>
      <w:r>
        <w:rPr>
          <w:color w:val="1E293A"/>
        </w:rPr>
        <w:t>puis admin) garantit l'integrite des resultats. Le Bureau de Validation affiche l'historique de toutes les decisions d'approbation ou de refus de modification de notes.</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96032">
            <wp:simplePos x="0" y="0"/>
            <wp:positionH relativeFrom="page">
              <wp:posOffset>914400</wp:posOffset>
            </wp:positionH>
            <wp:positionV relativeFrom="paragraph">
              <wp:posOffset>186402</wp:posOffset>
            </wp:positionV>
            <wp:extent cx="6073249" cy="214398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6073249" cy="2143982"/>
                    </a:xfrm>
                    <a:prstGeom prst="rect">
                      <a:avLst/>
                    </a:prstGeom>
                  </pic:spPr>
                </pic:pic>
              </a:graphicData>
            </a:graphic>
          </wp:anchor>
        </w:drawing>
      </w:r>
    </w:p>
    <w:p>
      <w:pPr>
        <w:spacing w:before="26"/>
        <w:ind w:left="3250" w:right="0" w:firstLine="0"/>
        <w:jc w:val="left"/>
        <w:rPr>
          <w:rFonts w:ascii="Arial"/>
          <w:i/>
          <w:sz w:val="20"/>
        </w:rPr>
      </w:pPr>
      <w:r>
        <w:rPr>
          <w:rFonts w:ascii="Arial"/>
          <w:i/>
          <w:color w:val="545454"/>
          <w:sz w:val="20"/>
        </w:rPr>
        <w:t>Liste</w:t>
      </w:r>
      <w:r>
        <w:rPr>
          <w:rFonts w:ascii="Arial"/>
          <w:i/>
          <w:color w:val="545454"/>
          <w:spacing w:val="-5"/>
          <w:sz w:val="20"/>
        </w:rPr>
        <w:t> </w:t>
      </w:r>
      <w:r>
        <w:rPr>
          <w:rFonts w:ascii="Arial"/>
          <w:i/>
          <w:color w:val="545454"/>
          <w:sz w:val="20"/>
        </w:rPr>
        <w:t>des</w:t>
      </w:r>
      <w:r>
        <w:rPr>
          <w:rFonts w:ascii="Arial"/>
          <w:i/>
          <w:color w:val="545454"/>
          <w:spacing w:val="-6"/>
          <w:sz w:val="20"/>
        </w:rPr>
        <w:t> </w:t>
      </w:r>
      <w:r>
        <w:rPr>
          <w:rFonts w:ascii="Arial"/>
          <w:i/>
          <w:color w:val="545454"/>
          <w:sz w:val="20"/>
        </w:rPr>
        <w:t>notes</w:t>
      </w:r>
      <w:r>
        <w:rPr>
          <w:rFonts w:ascii="Arial"/>
          <w:i/>
          <w:color w:val="545454"/>
          <w:spacing w:val="-6"/>
          <w:sz w:val="20"/>
        </w:rPr>
        <w:t> </w:t>
      </w:r>
      <w:r>
        <w:rPr>
          <w:rFonts w:ascii="Arial"/>
          <w:i/>
          <w:color w:val="545454"/>
          <w:sz w:val="20"/>
        </w:rPr>
        <w:t>avec</w:t>
      </w:r>
      <w:r>
        <w:rPr>
          <w:rFonts w:ascii="Arial"/>
          <w:i/>
          <w:color w:val="545454"/>
          <w:spacing w:val="-6"/>
          <w:sz w:val="20"/>
        </w:rPr>
        <w:t> </w:t>
      </w:r>
      <w:r>
        <w:rPr>
          <w:rFonts w:ascii="Arial"/>
          <w:i/>
          <w:color w:val="545454"/>
          <w:spacing w:val="-2"/>
          <w:sz w:val="20"/>
        </w:rPr>
        <w:t>statuts</w:t>
      </w:r>
    </w:p>
    <w:p>
      <w:pPr>
        <w:pStyle w:val="BodyText"/>
        <w:rPr>
          <w:rFonts w:ascii="Arial"/>
          <w:i/>
          <w:sz w:val="20"/>
        </w:rPr>
      </w:pPr>
    </w:p>
    <w:p>
      <w:pPr>
        <w:pStyle w:val="BodyText"/>
        <w:spacing w:before="20"/>
        <w:rPr>
          <w:rFonts w:ascii="Arial"/>
          <w:i/>
          <w:sz w:val="20"/>
        </w:rPr>
      </w:pPr>
    </w:p>
    <w:p>
      <w:pPr>
        <w:pStyle w:val="Heading2"/>
        <w:numPr>
          <w:ilvl w:val="1"/>
          <w:numId w:val="2"/>
        </w:numPr>
        <w:tabs>
          <w:tab w:pos="826" w:val="left" w:leader="none"/>
        </w:tabs>
        <w:spacing w:line="240" w:lineRule="auto" w:before="0" w:after="0"/>
        <w:ind w:left="826" w:right="0" w:hanging="466"/>
        <w:jc w:val="left"/>
      </w:pPr>
      <w:bookmarkStart w:name="_TOC_250015" w:id="23"/>
      <w:r>
        <w:rPr>
          <w:color w:val="1E293A"/>
        </w:rPr>
        <w:t>Gestion</w:t>
      </w:r>
      <w:r>
        <w:rPr>
          <w:color w:val="1E293A"/>
          <w:spacing w:val="-3"/>
        </w:rPr>
        <w:t> </w:t>
      </w:r>
      <w:r>
        <w:rPr>
          <w:color w:val="1E293A"/>
        </w:rPr>
        <w:t>des</w:t>
      </w:r>
      <w:r>
        <w:rPr>
          <w:color w:val="1E293A"/>
          <w:spacing w:val="-5"/>
        </w:rPr>
        <w:t> </w:t>
      </w:r>
      <w:r>
        <w:rPr>
          <w:color w:val="1E293A"/>
        </w:rPr>
        <w:t>Frais</w:t>
      </w:r>
      <w:r>
        <w:rPr>
          <w:color w:val="1E293A"/>
          <w:spacing w:val="-4"/>
        </w:rPr>
        <w:t> </w:t>
      </w:r>
      <w:r>
        <w:rPr>
          <w:color w:val="1E293A"/>
        </w:rPr>
        <w:t>de</w:t>
      </w:r>
      <w:r>
        <w:rPr>
          <w:color w:val="1E293A"/>
          <w:spacing w:val="-4"/>
        </w:rPr>
        <w:t> </w:t>
      </w:r>
      <w:bookmarkEnd w:id="23"/>
      <w:r>
        <w:rPr>
          <w:color w:val="1E293A"/>
          <w:spacing w:val="-2"/>
        </w:rPr>
        <w:t>Scolarite</w:t>
      </w:r>
    </w:p>
    <w:p>
      <w:pPr>
        <w:pStyle w:val="BodyText"/>
        <w:spacing w:before="224"/>
        <w:ind w:left="360" w:right="66"/>
      </w:pPr>
      <w:r>
        <w:rPr>
          <w:color w:val="1E293A"/>
        </w:rPr>
        <w:t>Le module Fees permet de suivre les frais de scolarite de chaque etudiant. Chaque facture est associee a un etudiant, un motif (Scolarite annuelle, Frais de bibliotheque...), un montant en MAD et</w:t>
      </w:r>
      <w:r>
        <w:rPr>
          <w:color w:val="1E293A"/>
          <w:spacing w:val="-1"/>
        </w:rPr>
        <w:t> </w:t>
      </w:r>
      <w:r>
        <w:rPr>
          <w:color w:val="1E293A"/>
        </w:rPr>
        <w:t>un</w:t>
      </w:r>
      <w:r>
        <w:rPr>
          <w:color w:val="1E293A"/>
          <w:spacing w:val="-4"/>
        </w:rPr>
        <w:t> </w:t>
      </w:r>
      <w:r>
        <w:rPr>
          <w:color w:val="1E293A"/>
        </w:rPr>
        <w:t>statut</w:t>
      </w:r>
      <w:r>
        <w:rPr>
          <w:color w:val="1E293A"/>
          <w:spacing w:val="-3"/>
        </w:rPr>
        <w:t> </w:t>
      </w:r>
      <w:r>
        <w:rPr>
          <w:color w:val="1E293A"/>
        </w:rPr>
        <w:t>(Paye</w:t>
      </w:r>
      <w:r>
        <w:rPr>
          <w:color w:val="1E293A"/>
          <w:spacing w:val="-7"/>
        </w:rPr>
        <w:t> </w:t>
      </w:r>
      <w:r>
        <w:rPr>
          <w:color w:val="1E293A"/>
        </w:rPr>
        <w:t>/</w:t>
      </w:r>
      <w:r>
        <w:rPr>
          <w:color w:val="1E293A"/>
          <w:spacing w:val="-3"/>
        </w:rPr>
        <w:t> </w:t>
      </w:r>
      <w:r>
        <w:rPr>
          <w:color w:val="1E293A"/>
        </w:rPr>
        <w:t>Impaye).</w:t>
      </w:r>
      <w:r>
        <w:rPr>
          <w:color w:val="1E293A"/>
          <w:spacing w:val="-2"/>
        </w:rPr>
        <w:t> </w:t>
      </w:r>
      <w:r>
        <w:rPr>
          <w:color w:val="1E293A"/>
        </w:rPr>
        <w:t>L'interface</w:t>
      </w:r>
      <w:r>
        <w:rPr>
          <w:color w:val="1E293A"/>
          <w:spacing w:val="-2"/>
        </w:rPr>
        <w:t> </w:t>
      </w:r>
      <w:r>
        <w:rPr>
          <w:color w:val="1E293A"/>
        </w:rPr>
        <w:t>dispose</w:t>
      </w:r>
      <w:r>
        <w:rPr>
          <w:color w:val="1E293A"/>
          <w:spacing w:val="-4"/>
        </w:rPr>
        <w:t> </w:t>
      </w:r>
      <w:r>
        <w:rPr>
          <w:color w:val="1E293A"/>
        </w:rPr>
        <w:t>de</w:t>
      </w:r>
      <w:r>
        <w:rPr>
          <w:color w:val="1E293A"/>
          <w:spacing w:val="-2"/>
        </w:rPr>
        <w:t> </w:t>
      </w:r>
      <w:r>
        <w:rPr>
          <w:color w:val="1E293A"/>
        </w:rPr>
        <w:t>fonctionnalites</w:t>
      </w:r>
      <w:r>
        <w:rPr>
          <w:color w:val="1E293A"/>
          <w:spacing w:val="-2"/>
        </w:rPr>
        <w:t> </w:t>
      </w:r>
      <w:r>
        <w:rPr>
          <w:color w:val="1E293A"/>
        </w:rPr>
        <w:t>d'export</w:t>
      </w:r>
      <w:r>
        <w:rPr>
          <w:color w:val="1E293A"/>
          <w:spacing w:val="-3"/>
        </w:rPr>
        <w:t> </w:t>
      </w:r>
      <w:r>
        <w:rPr>
          <w:color w:val="1E293A"/>
        </w:rPr>
        <w:t>en</w:t>
      </w:r>
      <w:r>
        <w:rPr>
          <w:color w:val="1E293A"/>
          <w:spacing w:val="-2"/>
        </w:rPr>
        <w:t> </w:t>
      </w:r>
      <w:r>
        <w:rPr>
          <w:color w:val="1E293A"/>
        </w:rPr>
        <w:t>CSV,</w:t>
      </w:r>
      <w:r>
        <w:rPr>
          <w:color w:val="1E293A"/>
          <w:spacing w:val="-3"/>
        </w:rPr>
        <w:t> </w:t>
      </w:r>
      <w:r>
        <w:rPr>
          <w:color w:val="1E293A"/>
        </w:rPr>
        <w:t>Excel</w:t>
      </w:r>
      <w:r>
        <w:rPr>
          <w:color w:val="1E293A"/>
          <w:spacing w:val="-3"/>
        </w:rPr>
        <w:t> </w:t>
      </w:r>
      <w:r>
        <w:rPr>
          <w:color w:val="1E293A"/>
        </w:rPr>
        <w:t>et PDF.</w:t>
      </w:r>
    </w:p>
    <w:p>
      <w:pPr>
        <w:pStyle w:val="BodyText"/>
        <w:spacing w:after="0"/>
        <w:sectPr>
          <w:pgSz w:w="12240" w:h="15840"/>
          <w:pgMar w:top="1440" w:bottom="280" w:left="1080" w:right="1080"/>
        </w:sectPr>
      </w:pPr>
    </w:p>
    <w:p>
      <w:pPr>
        <w:pStyle w:val="BodyText"/>
        <w:ind w:left="360"/>
        <w:rPr>
          <w:sz w:val="20"/>
        </w:rPr>
      </w:pPr>
      <w:r>
        <w:rPr>
          <w:sz w:val="20"/>
        </w:rPr>
        <w:drawing>
          <wp:inline distT="0" distB="0" distL="0" distR="0">
            <wp:extent cx="5851499" cy="234695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5851499" cy="2346959"/>
                    </a:xfrm>
                    <a:prstGeom prst="rect">
                      <a:avLst/>
                    </a:prstGeom>
                  </pic:spPr>
                </pic:pic>
              </a:graphicData>
            </a:graphic>
          </wp:inline>
        </w:drawing>
      </w:r>
      <w:r>
        <w:rPr>
          <w:sz w:val="20"/>
        </w:rPr>
      </w:r>
    </w:p>
    <w:p>
      <w:pPr>
        <w:pStyle w:val="BodyText"/>
        <w:spacing w:before="150"/>
        <w:rPr>
          <w:sz w:val="28"/>
        </w:rPr>
      </w:pPr>
    </w:p>
    <w:p>
      <w:pPr>
        <w:pStyle w:val="Heading2"/>
        <w:numPr>
          <w:ilvl w:val="1"/>
          <w:numId w:val="2"/>
        </w:numPr>
        <w:tabs>
          <w:tab w:pos="826" w:val="left" w:leader="none"/>
        </w:tabs>
        <w:spacing w:line="240" w:lineRule="auto" w:before="0" w:after="0"/>
        <w:ind w:left="826" w:right="0" w:hanging="466"/>
        <w:jc w:val="left"/>
      </w:pPr>
      <w:bookmarkStart w:name="_TOC_250014" w:id="24"/>
      <w:r>
        <w:rPr>
          <w:color w:val="1E293A"/>
        </w:rPr>
        <w:t>Gestion</w:t>
      </w:r>
      <w:r>
        <w:rPr>
          <w:color w:val="1E293A"/>
          <w:spacing w:val="-4"/>
        </w:rPr>
        <w:t> </w:t>
      </w:r>
      <w:r>
        <w:rPr>
          <w:color w:val="1E293A"/>
        </w:rPr>
        <w:t>des</w:t>
      </w:r>
      <w:r>
        <w:rPr>
          <w:color w:val="1E293A"/>
          <w:spacing w:val="-3"/>
        </w:rPr>
        <w:t> </w:t>
      </w:r>
      <w:r>
        <w:rPr>
          <w:color w:val="1E293A"/>
        </w:rPr>
        <w:t>Jours</w:t>
      </w:r>
      <w:r>
        <w:rPr>
          <w:color w:val="1E293A"/>
          <w:spacing w:val="-6"/>
        </w:rPr>
        <w:t> </w:t>
      </w:r>
      <w:r>
        <w:rPr>
          <w:color w:val="1E293A"/>
        </w:rPr>
        <w:t>Feries</w:t>
      </w:r>
      <w:r>
        <w:rPr>
          <w:color w:val="1E293A"/>
          <w:spacing w:val="-6"/>
        </w:rPr>
        <w:t> </w:t>
      </w:r>
      <w:r>
        <w:rPr>
          <w:color w:val="1E293A"/>
        </w:rPr>
        <w:t>et</w:t>
      </w:r>
      <w:r>
        <w:rPr>
          <w:color w:val="1E293A"/>
          <w:spacing w:val="-5"/>
        </w:rPr>
        <w:t> </w:t>
      </w:r>
      <w:bookmarkEnd w:id="24"/>
      <w:r>
        <w:rPr>
          <w:color w:val="1E293A"/>
          <w:spacing w:val="-2"/>
        </w:rPr>
        <w:t>Conges</w:t>
      </w:r>
    </w:p>
    <w:p>
      <w:pPr>
        <w:pStyle w:val="BodyText"/>
        <w:spacing w:before="227"/>
        <w:ind w:left="360"/>
      </w:pPr>
      <w:r>
        <w:rPr>
          <w:color w:val="1E293A"/>
        </w:rPr>
        <w:t>L'application integre une liste des jours feries officiels du Maroc pour l'annee academique. L'administrateur</w:t>
      </w:r>
      <w:r>
        <w:rPr>
          <w:color w:val="1E293A"/>
          <w:spacing w:val="-3"/>
        </w:rPr>
        <w:t> </w:t>
      </w:r>
      <w:r>
        <w:rPr>
          <w:color w:val="1E293A"/>
        </w:rPr>
        <w:t>peut</w:t>
      </w:r>
      <w:r>
        <w:rPr>
          <w:color w:val="1E293A"/>
          <w:spacing w:val="-2"/>
        </w:rPr>
        <w:t> </w:t>
      </w:r>
      <w:r>
        <w:rPr>
          <w:color w:val="1E293A"/>
        </w:rPr>
        <w:t>ajouter,</w:t>
      </w:r>
      <w:r>
        <w:rPr>
          <w:color w:val="1E293A"/>
          <w:spacing w:val="-5"/>
        </w:rPr>
        <w:t> </w:t>
      </w:r>
      <w:r>
        <w:rPr>
          <w:color w:val="1E293A"/>
        </w:rPr>
        <w:t>modifier</w:t>
      </w:r>
      <w:r>
        <w:rPr>
          <w:color w:val="1E293A"/>
          <w:spacing w:val="-5"/>
        </w:rPr>
        <w:t> </w:t>
      </w:r>
      <w:r>
        <w:rPr>
          <w:color w:val="1E293A"/>
        </w:rPr>
        <w:t>ou</w:t>
      </w:r>
      <w:r>
        <w:rPr>
          <w:color w:val="1E293A"/>
          <w:spacing w:val="-4"/>
        </w:rPr>
        <w:t> </w:t>
      </w:r>
      <w:r>
        <w:rPr>
          <w:color w:val="1E293A"/>
        </w:rPr>
        <w:t>supprimer</w:t>
      </w:r>
      <w:r>
        <w:rPr>
          <w:color w:val="1E293A"/>
          <w:spacing w:val="-3"/>
        </w:rPr>
        <w:t> </w:t>
      </w:r>
      <w:r>
        <w:rPr>
          <w:color w:val="1E293A"/>
        </w:rPr>
        <w:t>des</w:t>
      </w:r>
      <w:r>
        <w:rPr>
          <w:color w:val="1E293A"/>
          <w:spacing w:val="-6"/>
        </w:rPr>
        <w:t> </w:t>
      </w:r>
      <w:r>
        <w:rPr>
          <w:color w:val="1E293A"/>
        </w:rPr>
        <w:t>entrees.</w:t>
      </w:r>
      <w:r>
        <w:rPr>
          <w:color w:val="1E293A"/>
          <w:spacing w:val="-5"/>
        </w:rPr>
        <w:t> </w:t>
      </w:r>
      <w:r>
        <w:rPr>
          <w:color w:val="1E293A"/>
        </w:rPr>
        <w:t>Les</w:t>
      </w:r>
      <w:r>
        <w:rPr>
          <w:color w:val="1E293A"/>
          <w:spacing w:val="-6"/>
        </w:rPr>
        <w:t> </w:t>
      </w:r>
      <w:r>
        <w:rPr>
          <w:color w:val="1E293A"/>
        </w:rPr>
        <w:t>etudiants</w:t>
      </w:r>
      <w:r>
        <w:rPr>
          <w:color w:val="1E293A"/>
          <w:spacing w:val="-3"/>
        </w:rPr>
        <w:t> </w:t>
      </w:r>
      <w:r>
        <w:rPr>
          <w:color w:val="1E293A"/>
        </w:rPr>
        <w:t>et</w:t>
      </w:r>
      <w:r>
        <w:rPr>
          <w:color w:val="1E293A"/>
          <w:spacing w:val="-2"/>
        </w:rPr>
        <w:t> </w:t>
      </w:r>
      <w:r>
        <w:rPr>
          <w:color w:val="1E293A"/>
        </w:rPr>
        <w:t>enseignants peuvent consulter ce calendrier depuis leur espace personnel.</w:t>
      </w: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96544">
            <wp:simplePos x="0" y="0"/>
            <wp:positionH relativeFrom="page">
              <wp:posOffset>914400</wp:posOffset>
            </wp:positionH>
            <wp:positionV relativeFrom="paragraph">
              <wp:posOffset>165696</wp:posOffset>
            </wp:positionV>
            <wp:extent cx="6058398" cy="319801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6058398" cy="3198018"/>
                    </a:xfrm>
                    <a:prstGeom prst="rect">
                      <a:avLst/>
                    </a:prstGeom>
                  </pic:spPr>
                </pic:pic>
              </a:graphicData>
            </a:graphic>
          </wp:anchor>
        </w:drawing>
      </w:r>
    </w:p>
    <w:p>
      <w:pPr>
        <w:pStyle w:val="BodyText"/>
        <w:spacing w:before="209"/>
      </w:pPr>
    </w:p>
    <w:p>
      <w:pPr>
        <w:pStyle w:val="Heading2"/>
        <w:numPr>
          <w:ilvl w:val="1"/>
          <w:numId w:val="2"/>
        </w:numPr>
        <w:tabs>
          <w:tab w:pos="826" w:val="left" w:leader="none"/>
        </w:tabs>
        <w:spacing w:line="240" w:lineRule="auto" w:before="0" w:after="0"/>
        <w:ind w:left="826" w:right="0" w:hanging="466"/>
        <w:jc w:val="left"/>
      </w:pPr>
      <w:bookmarkStart w:name="_TOC_250013" w:id="25"/>
      <w:r>
        <w:rPr>
          <w:color w:val="1E293A"/>
        </w:rPr>
        <w:t>Espace</w:t>
      </w:r>
      <w:r>
        <w:rPr>
          <w:color w:val="1E293A"/>
          <w:spacing w:val="-6"/>
        </w:rPr>
        <w:t> </w:t>
      </w:r>
      <w:r>
        <w:rPr>
          <w:color w:val="1E293A"/>
        </w:rPr>
        <w:t>Etudiant</w:t>
      </w:r>
      <w:r>
        <w:rPr>
          <w:color w:val="1E293A"/>
          <w:spacing w:val="-4"/>
        </w:rPr>
        <w:t> </w:t>
      </w:r>
      <w:r>
        <w:rPr>
          <w:color w:val="1E293A"/>
        </w:rPr>
        <w:t>et</w:t>
      </w:r>
      <w:r>
        <w:rPr>
          <w:color w:val="1E293A"/>
          <w:spacing w:val="-5"/>
        </w:rPr>
        <w:t> </w:t>
      </w:r>
      <w:r>
        <w:rPr>
          <w:color w:val="1E293A"/>
        </w:rPr>
        <w:t>Tableau</w:t>
      </w:r>
      <w:r>
        <w:rPr>
          <w:color w:val="1E293A"/>
          <w:spacing w:val="-6"/>
        </w:rPr>
        <w:t> </w:t>
      </w:r>
      <w:r>
        <w:rPr>
          <w:color w:val="1E293A"/>
        </w:rPr>
        <w:t>de</w:t>
      </w:r>
      <w:r>
        <w:rPr>
          <w:color w:val="1E293A"/>
          <w:spacing w:val="-5"/>
        </w:rPr>
        <w:t> </w:t>
      </w:r>
      <w:bookmarkEnd w:id="25"/>
      <w:r>
        <w:rPr>
          <w:color w:val="1E293A"/>
          <w:spacing w:val="-4"/>
        </w:rPr>
        <w:t>Bord</w:t>
      </w:r>
    </w:p>
    <w:p>
      <w:pPr>
        <w:pStyle w:val="BodyText"/>
        <w:spacing w:before="227"/>
        <w:ind w:left="360" w:right="726"/>
        <w:jc w:val="both"/>
      </w:pPr>
      <w:r>
        <w:rPr>
          <w:color w:val="1E293A"/>
        </w:rPr>
        <w:t>Chaque etudiant</w:t>
      </w:r>
      <w:r>
        <w:rPr>
          <w:color w:val="1E293A"/>
          <w:spacing w:val="-1"/>
        </w:rPr>
        <w:t> </w:t>
      </w:r>
      <w:r>
        <w:rPr>
          <w:color w:val="1E293A"/>
        </w:rPr>
        <w:t>dispose</w:t>
      </w:r>
      <w:r>
        <w:rPr>
          <w:color w:val="1E293A"/>
          <w:spacing w:val="-2"/>
        </w:rPr>
        <w:t> </w:t>
      </w:r>
      <w:r>
        <w:rPr>
          <w:color w:val="1E293A"/>
        </w:rPr>
        <w:t>d'un</w:t>
      </w:r>
      <w:r>
        <w:rPr>
          <w:color w:val="1E293A"/>
          <w:spacing w:val="-2"/>
        </w:rPr>
        <w:t> </w:t>
      </w:r>
      <w:r>
        <w:rPr>
          <w:color w:val="1E293A"/>
        </w:rPr>
        <w:t>espace</w:t>
      </w:r>
      <w:r>
        <w:rPr>
          <w:color w:val="1E293A"/>
          <w:spacing w:val="-2"/>
        </w:rPr>
        <w:t> </w:t>
      </w:r>
      <w:r>
        <w:rPr>
          <w:color w:val="1E293A"/>
        </w:rPr>
        <w:t>personnel avec un</w:t>
      </w:r>
      <w:r>
        <w:rPr>
          <w:color w:val="1E293A"/>
          <w:spacing w:val="-2"/>
        </w:rPr>
        <w:t> </w:t>
      </w:r>
      <w:r>
        <w:rPr>
          <w:color w:val="1E293A"/>
        </w:rPr>
        <w:t>tableau de</w:t>
      </w:r>
      <w:r>
        <w:rPr>
          <w:color w:val="1E293A"/>
          <w:spacing w:val="-2"/>
        </w:rPr>
        <w:t> </w:t>
      </w:r>
      <w:r>
        <w:rPr>
          <w:color w:val="1E293A"/>
        </w:rPr>
        <w:t>bord</w:t>
      </w:r>
      <w:r>
        <w:rPr>
          <w:color w:val="1E293A"/>
          <w:spacing w:val="-2"/>
        </w:rPr>
        <w:t> </w:t>
      </w:r>
      <w:r>
        <w:rPr>
          <w:color w:val="1E293A"/>
        </w:rPr>
        <w:t>complet</w:t>
      </w:r>
      <w:r>
        <w:rPr>
          <w:color w:val="1E293A"/>
          <w:spacing w:val="-1"/>
        </w:rPr>
        <w:t> </w:t>
      </w:r>
      <w:r>
        <w:rPr>
          <w:color w:val="1E293A"/>
        </w:rPr>
        <w:t>:</w:t>
      </w:r>
      <w:r>
        <w:rPr>
          <w:color w:val="1E293A"/>
          <w:spacing w:val="-1"/>
        </w:rPr>
        <w:t> </w:t>
      </w:r>
      <w:r>
        <w:rPr>
          <w:color w:val="1E293A"/>
        </w:rPr>
        <w:t>radar</w:t>
      </w:r>
      <w:r>
        <w:rPr>
          <w:color w:val="1E293A"/>
          <w:spacing w:val="-1"/>
        </w:rPr>
        <w:t> </w:t>
      </w:r>
      <w:r>
        <w:rPr>
          <w:color w:val="1E293A"/>
        </w:rPr>
        <w:t>de competences</w:t>
      </w:r>
      <w:r>
        <w:rPr>
          <w:color w:val="1E293A"/>
          <w:spacing w:val="-4"/>
        </w:rPr>
        <w:t> </w:t>
      </w:r>
      <w:r>
        <w:rPr>
          <w:color w:val="1E293A"/>
        </w:rPr>
        <w:t>par</w:t>
      </w:r>
      <w:r>
        <w:rPr>
          <w:color w:val="1E293A"/>
          <w:spacing w:val="-5"/>
        </w:rPr>
        <w:t> </w:t>
      </w:r>
      <w:r>
        <w:rPr>
          <w:color w:val="1E293A"/>
        </w:rPr>
        <w:t>matiere,</w:t>
      </w:r>
      <w:r>
        <w:rPr>
          <w:color w:val="1E293A"/>
          <w:spacing w:val="-5"/>
        </w:rPr>
        <w:t> </w:t>
      </w:r>
      <w:r>
        <w:rPr>
          <w:color w:val="1E293A"/>
        </w:rPr>
        <w:t>taux</w:t>
      </w:r>
      <w:r>
        <w:rPr>
          <w:color w:val="1E293A"/>
          <w:spacing w:val="-3"/>
        </w:rPr>
        <w:t> </w:t>
      </w:r>
      <w:r>
        <w:rPr>
          <w:color w:val="1E293A"/>
        </w:rPr>
        <w:t>d'assiduite,</w:t>
      </w:r>
      <w:r>
        <w:rPr>
          <w:color w:val="1E293A"/>
          <w:spacing w:val="-2"/>
        </w:rPr>
        <w:t> </w:t>
      </w:r>
      <w:r>
        <w:rPr>
          <w:color w:val="1E293A"/>
        </w:rPr>
        <w:t>evolution</w:t>
      </w:r>
      <w:r>
        <w:rPr>
          <w:color w:val="1E293A"/>
          <w:spacing w:val="-4"/>
        </w:rPr>
        <w:t> </w:t>
      </w:r>
      <w:r>
        <w:rPr>
          <w:color w:val="1E293A"/>
        </w:rPr>
        <w:t>de</w:t>
      </w:r>
      <w:r>
        <w:rPr>
          <w:color w:val="1E293A"/>
          <w:spacing w:val="-4"/>
        </w:rPr>
        <w:t> </w:t>
      </w:r>
      <w:r>
        <w:rPr>
          <w:color w:val="1E293A"/>
        </w:rPr>
        <w:t>la</w:t>
      </w:r>
      <w:r>
        <w:rPr>
          <w:color w:val="1E293A"/>
          <w:spacing w:val="-5"/>
        </w:rPr>
        <w:t> </w:t>
      </w:r>
      <w:r>
        <w:rPr>
          <w:color w:val="1E293A"/>
        </w:rPr>
        <w:t>moyenne</w:t>
      </w:r>
      <w:r>
        <w:rPr>
          <w:color w:val="1E293A"/>
          <w:spacing w:val="-5"/>
        </w:rPr>
        <w:t> </w:t>
      </w:r>
      <w:r>
        <w:rPr>
          <w:color w:val="1E293A"/>
        </w:rPr>
        <w:t>semestre</w:t>
      </w:r>
      <w:r>
        <w:rPr>
          <w:color w:val="1E293A"/>
          <w:spacing w:val="-5"/>
        </w:rPr>
        <w:t> </w:t>
      </w:r>
      <w:r>
        <w:rPr>
          <w:color w:val="1E293A"/>
        </w:rPr>
        <w:t>par</w:t>
      </w:r>
      <w:r>
        <w:rPr>
          <w:color w:val="1E293A"/>
          <w:spacing w:val="-5"/>
        </w:rPr>
        <w:t> </w:t>
      </w:r>
      <w:r>
        <w:rPr>
          <w:color w:val="1E293A"/>
        </w:rPr>
        <w:t>semestre, examens a venir et acces rapide aux services (notes, carte etudiant, certificats).</w:t>
      </w:r>
    </w:p>
    <w:p>
      <w:pPr>
        <w:pStyle w:val="BodyText"/>
        <w:spacing w:after="0"/>
        <w:jc w:val="both"/>
        <w:sectPr>
          <w:pgSz w:w="12240" w:h="15840"/>
          <w:pgMar w:top="1440" w:bottom="280" w:left="1080" w:right="1080"/>
        </w:sectPr>
      </w:pPr>
    </w:p>
    <w:p>
      <w:pPr>
        <w:pStyle w:val="BodyText"/>
        <w:ind w:left="360"/>
        <w:rPr>
          <w:sz w:val="20"/>
        </w:rPr>
      </w:pPr>
      <w:r>
        <w:rPr>
          <w:sz w:val="20"/>
        </w:rPr>
        <w:drawing>
          <wp:inline distT="0" distB="0" distL="0" distR="0">
            <wp:extent cx="6111080" cy="325907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6111080" cy="3259074"/>
                    </a:xfrm>
                    <a:prstGeom prst="rect">
                      <a:avLst/>
                    </a:prstGeom>
                  </pic:spPr>
                </pic:pic>
              </a:graphicData>
            </a:graphic>
          </wp:inline>
        </w:drawing>
      </w:r>
      <w:r>
        <w:rPr>
          <w:sz w:val="20"/>
        </w:rPr>
      </w:r>
    </w:p>
    <w:p>
      <w:pPr>
        <w:pStyle w:val="BodyText"/>
        <w:spacing w:before="163"/>
        <w:rPr>
          <w:sz w:val="28"/>
        </w:rPr>
      </w:pPr>
    </w:p>
    <w:p>
      <w:pPr>
        <w:pStyle w:val="Heading2"/>
        <w:numPr>
          <w:ilvl w:val="1"/>
          <w:numId w:val="2"/>
        </w:numPr>
        <w:tabs>
          <w:tab w:pos="981" w:val="left" w:leader="none"/>
        </w:tabs>
        <w:spacing w:line="240" w:lineRule="auto" w:before="0" w:after="0"/>
        <w:ind w:left="981" w:right="0" w:hanging="621"/>
        <w:jc w:val="left"/>
      </w:pPr>
      <w:bookmarkStart w:name="_TOC_250012" w:id="26"/>
      <w:r>
        <w:rPr>
          <w:color w:val="1E293A"/>
        </w:rPr>
        <w:t>Demande</w:t>
      </w:r>
      <w:r>
        <w:rPr>
          <w:color w:val="1E293A"/>
          <w:spacing w:val="-6"/>
        </w:rPr>
        <w:t> </w:t>
      </w:r>
      <w:r>
        <w:rPr>
          <w:color w:val="1E293A"/>
        </w:rPr>
        <w:t>et</w:t>
      </w:r>
      <w:r>
        <w:rPr>
          <w:color w:val="1E293A"/>
          <w:spacing w:val="-6"/>
        </w:rPr>
        <w:t> </w:t>
      </w:r>
      <w:r>
        <w:rPr>
          <w:color w:val="1E293A"/>
        </w:rPr>
        <w:t>Validation</w:t>
      </w:r>
      <w:r>
        <w:rPr>
          <w:color w:val="1E293A"/>
          <w:spacing w:val="-5"/>
        </w:rPr>
        <w:t> </w:t>
      </w:r>
      <w:r>
        <w:rPr>
          <w:color w:val="1E293A"/>
        </w:rPr>
        <w:t>de</w:t>
      </w:r>
      <w:r>
        <w:rPr>
          <w:color w:val="1E293A"/>
          <w:spacing w:val="-5"/>
        </w:rPr>
        <w:t> </w:t>
      </w:r>
      <w:bookmarkEnd w:id="26"/>
      <w:r>
        <w:rPr>
          <w:color w:val="1E293A"/>
          <w:spacing w:val="-2"/>
        </w:rPr>
        <w:t>Certificats</w:t>
      </w:r>
    </w:p>
    <w:p>
      <w:pPr>
        <w:pStyle w:val="BodyText"/>
        <w:spacing w:before="226"/>
        <w:ind w:left="360" w:right="66"/>
      </w:pPr>
      <w:r>
        <w:rPr>
          <w:color w:val="1E293A"/>
        </w:rPr>
        <w:t>Les</w:t>
      </w:r>
      <w:r>
        <w:rPr>
          <w:color w:val="1E293A"/>
          <w:spacing w:val="-2"/>
        </w:rPr>
        <w:t> </w:t>
      </w:r>
      <w:r>
        <w:rPr>
          <w:color w:val="1E293A"/>
        </w:rPr>
        <w:t>etudiants</w:t>
      </w:r>
      <w:r>
        <w:rPr>
          <w:color w:val="1E293A"/>
          <w:spacing w:val="-2"/>
        </w:rPr>
        <w:t> </w:t>
      </w:r>
      <w:r>
        <w:rPr>
          <w:color w:val="1E293A"/>
        </w:rPr>
        <w:t>peuvent</w:t>
      </w:r>
      <w:r>
        <w:rPr>
          <w:color w:val="1E293A"/>
          <w:spacing w:val="-4"/>
        </w:rPr>
        <w:t> </w:t>
      </w:r>
      <w:r>
        <w:rPr>
          <w:color w:val="1E293A"/>
        </w:rPr>
        <w:t>demander</w:t>
      </w:r>
      <w:r>
        <w:rPr>
          <w:color w:val="1E293A"/>
          <w:spacing w:val="-4"/>
        </w:rPr>
        <w:t> </w:t>
      </w:r>
      <w:r>
        <w:rPr>
          <w:color w:val="1E293A"/>
        </w:rPr>
        <w:t>en</w:t>
      </w:r>
      <w:r>
        <w:rPr>
          <w:color w:val="1E293A"/>
          <w:spacing w:val="-3"/>
        </w:rPr>
        <w:t> </w:t>
      </w:r>
      <w:r>
        <w:rPr>
          <w:color w:val="1E293A"/>
        </w:rPr>
        <w:t>ligne</w:t>
      </w:r>
      <w:r>
        <w:rPr>
          <w:color w:val="1E293A"/>
          <w:spacing w:val="-3"/>
        </w:rPr>
        <w:t> </w:t>
      </w:r>
      <w:r>
        <w:rPr>
          <w:color w:val="1E293A"/>
        </w:rPr>
        <w:t>des</w:t>
      </w:r>
      <w:r>
        <w:rPr>
          <w:color w:val="1E293A"/>
          <w:spacing w:val="-5"/>
        </w:rPr>
        <w:t> </w:t>
      </w:r>
      <w:r>
        <w:rPr>
          <w:color w:val="1E293A"/>
        </w:rPr>
        <w:t>documents</w:t>
      </w:r>
      <w:r>
        <w:rPr>
          <w:color w:val="1E293A"/>
          <w:spacing w:val="-2"/>
        </w:rPr>
        <w:t> </w:t>
      </w:r>
      <w:r>
        <w:rPr>
          <w:color w:val="1E293A"/>
        </w:rPr>
        <w:t>officiels</w:t>
      </w:r>
      <w:r>
        <w:rPr>
          <w:color w:val="1E293A"/>
          <w:spacing w:val="-2"/>
        </w:rPr>
        <w:t> </w:t>
      </w:r>
      <w:r>
        <w:rPr>
          <w:color w:val="1E293A"/>
        </w:rPr>
        <w:t>:</w:t>
      </w:r>
      <w:r>
        <w:rPr>
          <w:color w:val="1E293A"/>
          <w:spacing w:val="-4"/>
        </w:rPr>
        <w:t> </w:t>
      </w:r>
      <w:r>
        <w:rPr>
          <w:color w:val="1E293A"/>
        </w:rPr>
        <w:t>Attestation</w:t>
      </w:r>
      <w:r>
        <w:rPr>
          <w:color w:val="1E293A"/>
          <w:spacing w:val="-3"/>
        </w:rPr>
        <w:t> </w:t>
      </w:r>
      <w:r>
        <w:rPr>
          <w:color w:val="1E293A"/>
        </w:rPr>
        <w:t>de</w:t>
      </w:r>
      <w:r>
        <w:rPr>
          <w:color w:val="1E293A"/>
          <w:spacing w:val="-3"/>
        </w:rPr>
        <w:t> </w:t>
      </w:r>
      <w:r>
        <w:rPr>
          <w:color w:val="1E293A"/>
        </w:rPr>
        <w:t>Scolarite,</w:t>
      </w:r>
      <w:r>
        <w:rPr>
          <w:color w:val="1E293A"/>
          <w:spacing w:val="-4"/>
        </w:rPr>
        <w:t> </w:t>
      </w:r>
      <w:r>
        <w:rPr>
          <w:color w:val="1E293A"/>
        </w:rPr>
        <w:t>Releve de Notes (Transcript) ou Certificat de Reussite. Apres validation par l'administration, le document est genere en PDF et mis a disposition pour telechargement direct depuis l'espace etudiant.</w:t>
      </w:r>
    </w:p>
    <w:p>
      <w:pPr>
        <w:pStyle w:val="BodyText"/>
        <w:spacing w:before="3"/>
        <w:rPr>
          <w:sz w:val="8"/>
        </w:rPr>
      </w:pPr>
      <w:r>
        <w:rPr>
          <w:sz w:val="8"/>
        </w:rPr>
        <w:drawing>
          <wp:anchor distT="0" distB="0" distL="0" distR="0" allowOverlap="1" layoutInCell="1" locked="0" behindDoc="1" simplePos="0" relativeHeight="487597056">
            <wp:simplePos x="0" y="0"/>
            <wp:positionH relativeFrom="page">
              <wp:posOffset>914400</wp:posOffset>
            </wp:positionH>
            <wp:positionV relativeFrom="paragraph">
              <wp:posOffset>75640</wp:posOffset>
            </wp:positionV>
            <wp:extent cx="6100861" cy="313639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6100861" cy="3136392"/>
                    </a:xfrm>
                    <a:prstGeom prst="rect">
                      <a:avLst/>
                    </a:prstGeom>
                  </pic:spPr>
                </pic:pic>
              </a:graphicData>
            </a:graphic>
          </wp:anchor>
        </w:drawing>
      </w:r>
    </w:p>
    <w:p>
      <w:pPr>
        <w:pStyle w:val="BodyText"/>
        <w:spacing w:after="0"/>
        <w:rPr>
          <w:sz w:val="8"/>
        </w:rPr>
        <w:sectPr>
          <w:pgSz w:w="12240" w:h="15840"/>
          <w:pgMar w:top="1440" w:bottom="280" w:left="1080" w:right="1080"/>
        </w:sectPr>
      </w:pPr>
    </w:p>
    <w:p>
      <w:pPr>
        <w:pStyle w:val="BodyText"/>
        <w:ind w:left="810" w:right="-29"/>
        <w:rPr>
          <w:sz w:val="20"/>
        </w:rPr>
      </w:pPr>
      <w:r>
        <w:rPr>
          <w:sz w:val="20"/>
        </w:rPr>
        <w:drawing>
          <wp:inline distT="0" distB="0" distL="0" distR="0">
            <wp:extent cx="5874673" cy="334670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5874673" cy="3346704"/>
                    </a:xfrm>
                    <a:prstGeom prst="rect">
                      <a:avLst/>
                    </a:prstGeom>
                  </pic:spPr>
                </pic:pic>
              </a:graphicData>
            </a:graphic>
          </wp:inline>
        </w:drawing>
      </w:r>
      <w:r>
        <w:rPr>
          <w:sz w:val="20"/>
        </w:rPr>
      </w:r>
    </w:p>
    <w:p>
      <w:pPr>
        <w:pStyle w:val="Heading1"/>
        <w:numPr>
          <w:ilvl w:val="0"/>
          <w:numId w:val="2"/>
        </w:numPr>
        <w:tabs>
          <w:tab w:pos="760" w:val="left" w:leader="none"/>
        </w:tabs>
        <w:spacing w:line="240" w:lineRule="auto" w:before="205" w:after="0"/>
        <w:ind w:left="760" w:right="0" w:hanging="400"/>
        <w:jc w:val="left"/>
      </w:pPr>
      <w:bookmarkStart w:name="_TOC_250011" w:id="27"/>
      <w:r>
        <w:rPr>
          <w:color w:val="1A55DB"/>
        </w:rPr>
        <w:t>Diagrammes</w:t>
      </w:r>
      <w:r>
        <w:rPr>
          <w:color w:val="1A55DB"/>
          <w:spacing w:val="-4"/>
        </w:rPr>
        <w:t> </w:t>
      </w:r>
      <w:r>
        <w:rPr>
          <w:color w:val="1A55DB"/>
        </w:rPr>
        <w:t>UML</w:t>
      </w:r>
      <w:r>
        <w:rPr>
          <w:color w:val="1A55DB"/>
          <w:spacing w:val="-4"/>
        </w:rPr>
        <w:t> </w:t>
      </w:r>
      <w:bookmarkEnd w:id="27"/>
      <w:r>
        <w:rPr>
          <w:color w:val="1A55DB"/>
          <w:spacing w:val="-2"/>
        </w:rPr>
        <w:t>Complementaires</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597568">
                <wp:simplePos x="0" y="0"/>
                <wp:positionH relativeFrom="page">
                  <wp:posOffset>896416</wp:posOffset>
                </wp:positionH>
                <wp:positionV relativeFrom="paragraph">
                  <wp:posOffset>76603</wp:posOffset>
                </wp:positionV>
                <wp:extent cx="6158230" cy="1270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58230" cy="12700"/>
                        </a:xfrm>
                        <a:custGeom>
                          <a:avLst/>
                          <a:gdLst/>
                          <a:ahLst/>
                          <a:cxnLst/>
                          <a:rect l="l" t="t" r="r" b="b"/>
                          <a:pathLst>
                            <a:path w="6158230" h="12700">
                              <a:moveTo>
                                <a:pt x="6157848" y="0"/>
                              </a:moveTo>
                              <a:lnTo>
                                <a:pt x="0" y="0"/>
                              </a:lnTo>
                              <a:lnTo>
                                <a:pt x="0" y="12191"/>
                              </a:lnTo>
                              <a:lnTo>
                                <a:pt x="6157848" y="12191"/>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31768pt;width:484.87pt;height:.95999pt;mso-position-horizontal-relative:page;mso-position-vertical-relative:paragraph;z-index:-15718912;mso-wrap-distance-left:0;mso-wrap-distance-right:0" id="docshape8"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10" w:id="28"/>
      <w:r>
        <w:rPr>
          <w:color w:val="1E293A"/>
        </w:rPr>
        <w:t>Diagramme</w:t>
      </w:r>
      <w:r>
        <w:rPr>
          <w:color w:val="1E293A"/>
          <w:spacing w:val="-7"/>
        </w:rPr>
        <w:t> </w:t>
      </w:r>
      <w:r>
        <w:rPr>
          <w:color w:val="1E293A"/>
        </w:rPr>
        <w:t>de</w:t>
      </w:r>
      <w:r>
        <w:rPr>
          <w:color w:val="1E293A"/>
          <w:spacing w:val="-7"/>
        </w:rPr>
        <w:t> </w:t>
      </w:r>
      <w:bookmarkEnd w:id="28"/>
      <w:r>
        <w:rPr>
          <w:color w:val="1E293A"/>
          <w:spacing w:val="-2"/>
        </w:rPr>
        <w:t>Sequence</w:t>
      </w:r>
    </w:p>
    <w:p>
      <w:pPr>
        <w:pStyle w:val="BodyText"/>
        <w:spacing w:before="226"/>
        <w:ind w:left="360" w:right="110"/>
      </w:pPr>
      <w:r>
        <w:rPr>
          <w:color w:val="1E293A"/>
        </w:rPr>
        <w:t>Le diagramme de sequence ci-dessous illustre le flux complet d'une session administrateur : depuis</w:t>
      </w:r>
      <w:r>
        <w:rPr>
          <w:color w:val="1E293A"/>
          <w:spacing w:val="-2"/>
        </w:rPr>
        <w:t> </w:t>
      </w:r>
      <w:r>
        <w:rPr>
          <w:color w:val="1E293A"/>
        </w:rPr>
        <w:t>l'authentification</w:t>
      </w:r>
      <w:r>
        <w:rPr>
          <w:color w:val="1E293A"/>
          <w:spacing w:val="-5"/>
        </w:rPr>
        <w:t> </w:t>
      </w:r>
      <w:r>
        <w:rPr>
          <w:color w:val="1E293A"/>
        </w:rPr>
        <w:t>jusqu'a</w:t>
      </w:r>
      <w:r>
        <w:rPr>
          <w:color w:val="1E293A"/>
          <w:spacing w:val="-3"/>
        </w:rPr>
        <w:t> </w:t>
      </w:r>
      <w:r>
        <w:rPr>
          <w:color w:val="1E293A"/>
        </w:rPr>
        <w:t>la</w:t>
      </w:r>
      <w:r>
        <w:rPr>
          <w:color w:val="1E293A"/>
          <w:spacing w:val="-5"/>
        </w:rPr>
        <w:t> </w:t>
      </w:r>
      <w:r>
        <w:rPr>
          <w:color w:val="1E293A"/>
        </w:rPr>
        <w:t>creation</w:t>
      </w:r>
      <w:r>
        <w:rPr>
          <w:color w:val="1E293A"/>
          <w:spacing w:val="-3"/>
        </w:rPr>
        <w:t> </w:t>
      </w:r>
      <w:r>
        <w:rPr>
          <w:color w:val="1E293A"/>
        </w:rPr>
        <w:t>d'un</w:t>
      </w:r>
      <w:r>
        <w:rPr>
          <w:color w:val="1E293A"/>
          <w:spacing w:val="-5"/>
        </w:rPr>
        <w:t> </w:t>
      </w:r>
      <w:r>
        <w:rPr>
          <w:color w:val="1E293A"/>
        </w:rPr>
        <w:t>etudiant,</w:t>
      </w:r>
      <w:r>
        <w:rPr>
          <w:color w:val="1E293A"/>
          <w:spacing w:val="-1"/>
        </w:rPr>
        <w:t> </w:t>
      </w:r>
      <w:r>
        <w:rPr>
          <w:color w:val="1E293A"/>
        </w:rPr>
        <w:t>en</w:t>
      </w:r>
      <w:r>
        <w:rPr>
          <w:color w:val="1E293A"/>
          <w:spacing w:val="-5"/>
        </w:rPr>
        <w:t> </w:t>
      </w:r>
      <w:r>
        <w:rPr>
          <w:color w:val="1E293A"/>
        </w:rPr>
        <w:t>passant</w:t>
      </w:r>
      <w:r>
        <w:rPr>
          <w:color w:val="1E293A"/>
          <w:spacing w:val="-1"/>
        </w:rPr>
        <w:t> </w:t>
      </w:r>
      <w:r>
        <w:rPr>
          <w:color w:val="1E293A"/>
        </w:rPr>
        <w:t>par</w:t>
      </w:r>
      <w:r>
        <w:rPr>
          <w:color w:val="1E293A"/>
          <w:spacing w:val="-4"/>
        </w:rPr>
        <w:t> </w:t>
      </w:r>
      <w:r>
        <w:rPr>
          <w:color w:val="1E293A"/>
        </w:rPr>
        <w:t>toutes</w:t>
      </w:r>
      <w:r>
        <w:rPr>
          <w:color w:val="1E293A"/>
          <w:spacing w:val="-2"/>
        </w:rPr>
        <w:t> </w:t>
      </w:r>
      <w:r>
        <w:rPr>
          <w:color w:val="1E293A"/>
        </w:rPr>
        <w:t>les</w:t>
      </w:r>
      <w:r>
        <w:rPr>
          <w:color w:val="1E293A"/>
          <w:spacing w:val="-5"/>
        </w:rPr>
        <w:t> </w:t>
      </w:r>
      <w:r>
        <w:rPr>
          <w:color w:val="1E293A"/>
        </w:rPr>
        <w:t>interactions entre les composants Django (URL Router, Views, ORM, Base de donnees).</w:t>
      </w:r>
    </w:p>
    <w:p>
      <w:pPr>
        <w:pStyle w:val="BodyText"/>
        <w:spacing w:after="0"/>
        <w:sectPr>
          <w:pgSz w:w="12240" w:h="15840"/>
          <w:pgMar w:top="1440" w:bottom="280" w:left="1080" w:right="1080"/>
        </w:sectPr>
      </w:pPr>
    </w:p>
    <w:p>
      <w:pPr>
        <w:pStyle w:val="BodyText"/>
        <w:ind w:left="806"/>
        <w:rPr>
          <w:sz w:val="20"/>
        </w:rPr>
      </w:pPr>
      <w:r>
        <w:rPr>
          <w:sz w:val="20"/>
        </w:rPr>
        <w:drawing>
          <wp:inline distT="0" distB="0" distL="0" distR="0">
            <wp:extent cx="5830971" cy="41950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5830971" cy="4195000"/>
                    </a:xfrm>
                    <a:prstGeom prst="rect">
                      <a:avLst/>
                    </a:prstGeom>
                  </pic:spPr>
                </pic:pic>
              </a:graphicData>
            </a:graphic>
          </wp:inline>
        </w:drawing>
      </w:r>
      <w:r>
        <w:rPr>
          <w:sz w:val="20"/>
        </w:rPr>
      </w:r>
    </w:p>
    <w:p>
      <w:pPr>
        <w:pStyle w:val="Heading1"/>
        <w:numPr>
          <w:ilvl w:val="0"/>
          <w:numId w:val="2"/>
        </w:numPr>
        <w:tabs>
          <w:tab w:pos="760" w:val="left" w:leader="none"/>
        </w:tabs>
        <w:spacing w:line="240" w:lineRule="auto" w:before="275" w:after="0"/>
        <w:ind w:left="760" w:right="0" w:hanging="400"/>
        <w:jc w:val="left"/>
      </w:pPr>
      <w:bookmarkStart w:name="_TOC_250009" w:id="29"/>
      <w:r>
        <w:rPr>
          <w:color w:val="1A55DB"/>
        </w:rPr>
        <w:t>Difficultes</w:t>
      </w:r>
      <w:r>
        <w:rPr>
          <w:color w:val="1A55DB"/>
          <w:spacing w:val="-6"/>
        </w:rPr>
        <w:t> </w:t>
      </w:r>
      <w:bookmarkEnd w:id="29"/>
      <w:r>
        <w:rPr>
          <w:color w:val="1A55DB"/>
          <w:spacing w:val="-2"/>
        </w:rPr>
        <w:t>Rencontrees</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598080">
                <wp:simplePos x="0" y="0"/>
                <wp:positionH relativeFrom="page">
                  <wp:posOffset>896416</wp:posOffset>
                </wp:positionH>
                <wp:positionV relativeFrom="paragraph">
                  <wp:posOffset>76603</wp:posOffset>
                </wp:positionV>
                <wp:extent cx="6158230" cy="1270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58230" cy="12700"/>
                        </a:xfrm>
                        <a:custGeom>
                          <a:avLst/>
                          <a:gdLst/>
                          <a:ahLst/>
                          <a:cxnLst/>
                          <a:rect l="l" t="t" r="r" b="b"/>
                          <a:pathLst>
                            <a:path w="6158230" h="12700">
                              <a:moveTo>
                                <a:pt x="6157848" y="0"/>
                              </a:moveTo>
                              <a:lnTo>
                                <a:pt x="0" y="0"/>
                              </a:lnTo>
                              <a:lnTo>
                                <a:pt x="0" y="12191"/>
                              </a:lnTo>
                              <a:lnTo>
                                <a:pt x="6157848" y="12191"/>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31768pt;width:484.87pt;height:.95999pt;mso-position-horizontal-relative:page;mso-position-vertical-relative:paragraph;z-index:-15718400;mso-wrap-distance-left:0;mso-wrap-distance-right:0" id="docshape9"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08" w:id="30"/>
      <w:r>
        <w:rPr>
          <w:color w:val="1E293A"/>
        </w:rPr>
        <w:t>Configuration</w:t>
      </w:r>
      <w:r>
        <w:rPr>
          <w:color w:val="1E293A"/>
          <w:spacing w:val="-11"/>
        </w:rPr>
        <w:t> </w:t>
      </w:r>
      <w:r>
        <w:rPr>
          <w:color w:val="1E293A"/>
        </w:rPr>
        <w:t>de</w:t>
      </w:r>
      <w:r>
        <w:rPr>
          <w:color w:val="1E293A"/>
          <w:spacing w:val="-10"/>
        </w:rPr>
        <w:t> </w:t>
      </w:r>
      <w:r>
        <w:rPr>
          <w:color w:val="1E293A"/>
        </w:rPr>
        <w:t>l'Environnement</w:t>
      </w:r>
      <w:r>
        <w:rPr>
          <w:color w:val="1E293A"/>
          <w:spacing w:val="-9"/>
        </w:rPr>
        <w:t> </w:t>
      </w:r>
      <w:r>
        <w:rPr>
          <w:color w:val="1E293A"/>
        </w:rPr>
        <w:t>de</w:t>
      </w:r>
      <w:r>
        <w:rPr>
          <w:color w:val="1E293A"/>
          <w:spacing w:val="-11"/>
        </w:rPr>
        <w:t> </w:t>
      </w:r>
      <w:bookmarkEnd w:id="30"/>
      <w:r>
        <w:rPr>
          <w:color w:val="1E293A"/>
          <w:spacing w:val="-2"/>
        </w:rPr>
        <w:t>Developpement</w:t>
      </w:r>
    </w:p>
    <w:p>
      <w:pPr>
        <w:pStyle w:val="BodyText"/>
        <w:spacing w:before="226"/>
        <w:ind w:left="360"/>
      </w:pPr>
      <w:r>
        <w:rPr>
          <w:color w:val="1E293A"/>
        </w:rPr>
        <w:t>La</w:t>
      </w:r>
      <w:r>
        <w:rPr>
          <w:color w:val="1E293A"/>
          <w:spacing w:val="-3"/>
        </w:rPr>
        <w:t> </w:t>
      </w:r>
      <w:r>
        <w:rPr>
          <w:color w:val="1E293A"/>
        </w:rPr>
        <w:t>mise</w:t>
      </w:r>
      <w:r>
        <w:rPr>
          <w:color w:val="1E293A"/>
          <w:spacing w:val="-5"/>
        </w:rPr>
        <w:t> </w:t>
      </w:r>
      <w:r>
        <w:rPr>
          <w:color w:val="1E293A"/>
        </w:rPr>
        <w:t>en</w:t>
      </w:r>
      <w:r>
        <w:rPr>
          <w:color w:val="1E293A"/>
          <w:spacing w:val="-3"/>
        </w:rPr>
        <w:t> </w:t>
      </w:r>
      <w:r>
        <w:rPr>
          <w:color w:val="1E293A"/>
        </w:rPr>
        <w:t>place</w:t>
      </w:r>
      <w:r>
        <w:rPr>
          <w:color w:val="1E293A"/>
          <w:spacing w:val="-3"/>
        </w:rPr>
        <w:t> </w:t>
      </w:r>
      <w:r>
        <w:rPr>
          <w:color w:val="1E293A"/>
        </w:rPr>
        <w:t>de</w:t>
      </w:r>
      <w:r>
        <w:rPr>
          <w:color w:val="1E293A"/>
          <w:spacing w:val="-3"/>
        </w:rPr>
        <w:t> </w:t>
      </w:r>
      <w:r>
        <w:rPr>
          <w:color w:val="1E293A"/>
        </w:rPr>
        <w:t>l'environnement</w:t>
      </w:r>
      <w:r>
        <w:rPr>
          <w:color w:val="1E293A"/>
          <w:spacing w:val="-1"/>
        </w:rPr>
        <w:t> </w:t>
      </w:r>
      <w:r>
        <w:rPr>
          <w:color w:val="1E293A"/>
        </w:rPr>
        <w:t>virtuel</w:t>
      </w:r>
      <w:r>
        <w:rPr>
          <w:color w:val="1E293A"/>
          <w:spacing w:val="-3"/>
        </w:rPr>
        <w:t> </w:t>
      </w:r>
      <w:r>
        <w:rPr>
          <w:color w:val="1E293A"/>
        </w:rPr>
        <w:t>Python</w:t>
      </w:r>
      <w:r>
        <w:rPr>
          <w:color w:val="1E293A"/>
          <w:spacing w:val="-3"/>
        </w:rPr>
        <w:t> </w:t>
      </w:r>
      <w:r>
        <w:rPr>
          <w:color w:val="1E293A"/>
        </w:rPr>
        <w:t>et</w:t>
      </w:r>
      <w:r>
        <w:rPr>
          <w:color w:val="1E293A"/>
          <w:spacing w:val="-4"/>
        </w:rPr>
        <w:t> </w:t>
      </w:r>
      <w:r>
        <w:rPr>
          <w:color w:val="1E293A"/>
        </w:rPr>
        <w:t>l'installation</w:t>
      </w:r>
      <w:r>
        <w:rPr>
          <w:color w:val="1E293A"/>
          <w:spacing w:val="-3"/>
        </w:rPr>
        <w:t> </w:t>
      </w:r>
      <w:r>
        <w:rPr>
          <w:color w:val="1E293A"/>
        </w:rPr>
        <w:t>des</w:t>
      </w:r>
      <w:r>
        <w:rPr>
          <w:color w:val="1E293A"/>
          <w:spacing w:val="-5"/>
        </w:rPr>
        <w:t> </w:t>
      </w:r>
      <w:r>
        <w:rPr>
          <w:color w:val="1E293A"/>
        </w:rPr>
        <w:t>dependances</w:t>
      </w:r>
      <w:r>
        <w:rPr>
          <w:color w:val="1E293A"/>
          <w:spacing w:val="-3"/>
        </w:rPr>
        <w:t> </w:t>
      </w:r>
      <w:r>
        <w:rPr>
          <w:color w:val="1E293A"/>
        </w:rPr>
        <w:t>a</w:t>
      </w:r>
      <w:r>
        <w:rPr>
          <w:color w:val="1E293A"/>
          <w:spacing w:val="-5"/>
        </w:rPr>
        <w:t> </w:t>
      </w:r>
      <w:r>
        <w:rPr>
          <w:color w:val="1E293A"/>
        </w:rPr>
        <w:t>constitue</w:t>
      </w:r>
      <w:r>
        <w:rPr>
          <w:color w:val="1E293A"/>
          <w:spacing w:val="-3"/>
        </w:rPr>
        <w:t> </w:t>
      </w:r>
      <w:r>
        <w:rPr>
          <w:color w:val="1E293A"/>
        </w:rPr>
        <w:t>un premier defi. Les conflits de versions entre Django, mysqlclient et les bibliotheques tierces ont necessite une gestion rigoureuse du fichier requirements.txt et l'utilisation de pip freeze pour verrouiller les versions.</w:t>
      </w:r>
    </w:p>
    <w:p>
      <w:pPr>
        <w:pStyle w:val="ListParagraph"/>
        <w:numPr>
          <w:ilvl w:val="2"/>
          <w:numId w:val="2"/>
        </w:numPr>
        <w:tabs>
          <w:tab w:pos="1080" w:val="left" w:leader="none"/>
        </w:tabs>
        <w:spacing w:line="240" w:lineRule="auto" w:before="118" w:after="0"/>
        <w:ind w:left="1080" w:right="278" w:hanging="360"/>
        <w:jc w:val="left"/>
        <w:rPr>
          <w:sz w:val="22"/>
        </w:rPr>
      </w:pPr>
      <w:r>
        <w:rPr>
          <w:color w:val="1E293A"/>
          <w:sz w:val="22"/>
        </w:rPr>
        <w:t>Erreur : "django.db.utils.OperationalError: no such table" apres des migrations non appliquees.</w:t>
      </w:r>
      <w:r>
        <w:rPr>
          <w:color w:val="1E293A"/>
          <w:spacing w:val="-2"/>
          <w:sz w:val="22"/>
        </w:rPr>
        <w:t> </w:t>
      </w:r>
      <w:r>
        <w:rPr>
          <w:color w:val="1E293A"/>
          <w:sz w:val="22"/>
        </w:rPr>
        <w:t>Solution</w:t>
      </w:r>
      <w:r>
        <w:rPr>
          <w:color w:val="1E293A"/>
          <w:spacing w:val="-4"/>
          <w:sz w:val="22"/>
        </w:rPr>
        <w:t> </w:t>
      </w:r>
      <w:r>
        <w:rPr>
          <w:color w:val="1E293A"/>
          <w:sz w:val="22"/>
        </w:rPr>
        <w:t>:</w:t>
      </w:r>
      <w:r>
        <w:rPr>
          <w:color w:val="1E293A"/>
          <w:spacing w:val="-4"/>
          <w:sz w:val="22"/>
        </w:rPr>
        <w:t> </w:t>
      </w:r>
      <w:r>
        <w:rPr>
          <w:color w:val="1E293A"/>
          <w:sz w:val="22"/>
        </w:rPr>
        <w:t>execution</w:t>
      </w:r>
      <w:r>
        <w:rPr>
          <w:color w:val="1E293A"/>
          <w:spacing w:val="-4"/>
          <w:sz w:val="22"/>
        </w:rPr>
        <w:t> </w:t>
      </w:r>
      <w:r>
        <w:rPr>
          <w:color w:val="1E293A"/>
          <w:sz w:val="22"/>
        </w:rPr>
        <w:t>systematique</w:t>
      </w:r>
      <w:r>
        <w:rPr>
          <w:color w:val="1E293A"/>
          <w:spacing w:val="-4"/>
          <w:sz w:val="22"/>
        </w:rPr>
        <w:t> </w:t>
      </w:r>
      <w:r>
        <w:rPr>
          <w:color w:val="1E293A"/>
          <w:sz w:val="22"/>
        </w:rPr>
        <w:t>de</w:t>
      </w:r>
      <w:r>
        <w:rPr>
          <w:color w:val="1E293A"/>
          <w:spacing w:val="-8"/>
          <w:sz w:val="22"/>
        </w:rPr>
        <w:t> </w:t>
      </w:r>
      <w:r>
        <w:rPr>
          <w:color w:val="1E293A"/>
          <w:sz w:val="22"/>
        </w:rPr>
        <w:t>python</w:t>
      </w:r>
      <w:r>
        <w:rPr>
          <w:color w:val="1E293A"/>
          <w:spacing w:val="-6"/>
          <w:sz w:val="22"/>
        </w:rPr>
        <w:t> </w:t>
      </w:r>
      <w:r>
        <w:rPr>
          <w:color w:val="1E293A"/>
          <w:sz w:val="22"/>
        </w:rPr>
        <w:t>manage.py</w:t>
      </w:r>
      <w:r>
        <w:rPr>
          <w:color w:val="1E293A"/>
          <w:spacing w:val="-6"/>
          <w:sz w:val="22"/>
        </w:rPr>
        <w:t> </w:t>
      </w:r>
      <w:r>
        <w:rPr>
          <w:color w:val="1E293A"/>
          <w:sz w:val="22"/>
        </w:rPr>
        <w:t>makemigrations</w:t>
      </w:r>
      <w:r>
        <w:rPr>
          <w:color w:val="1E293A"/>
          <w:spacing w:val="-6"/>
          <w:sz w:val="22"/>
        </w:rPr>
        <w:t> </w:t>
      </w:r>
      <w:r>
        <w:rPr>
          <w:color w:val="1E293A"/>
          <w:sz w:val="22"/>
        </w:rPr>
        <w:t>puis </w:t>
      </w:r>
      <w:r>
        <w:rPr>
          <w:color w:val="1E293A"/>
          <w:spacing w:val="-2"/>
          <w:sz w:val="22"/>
        </w:rPr>
        <w:t>migrate.</w:t>
      </w:r>
    </w:p>
    <w:p>
      <w:pPr>
        <w:pStyle w:val="ListParagraph"/>
        <w:numPr>
          <w:ilvl w:val="2"/>
          <w:numId w:val="2"/>
        </w:numPr>
        <w:tabs>
          <w:tab w:pos="1080" w:val="left" w:leader="none"/>
        </w:tabs>
        <w:spacing w:line="240" w:lineRule="auto" w:before="63" w:after="0"/>
        <w:ind w:left="1080" w:right="101" w:hanging="360"/>
        <w:jc w:val="left"/>
        <w:rPr>
          <w:sz w:val="22"/>
        </w:rPr>
      </w:pPr>
      <w:r>
        <w:rPr>
          <w:color w:val="1E293A"/>
          <w:sz w:val="22"/>
        </w:rPr>
        <w:t>Probleme</w:t>
      </w:r>
      <w:r>
        <w:rPr>
          <w:color w:val="1E293A"/>
          <w:spacing w:val="-2"/>
          <w:sz w:val="22"/>
        </w:rPr>
        <w:t> </w:t>
      </w:r>
      <w:r>
        <w:rPr>
          <w:color w:val="1E293A"/>
          <w:sz w:val="22"/>
        </w:rPr>
        <w:t>de</w:t>
      </w:r>
      <w:r>
        <w:rPr>
          <w:color w:val="1E293A"/>
          <w:spacing w:val="-5"/>
          <w:sz w:val="22"/>
        </w:rPr>
        <w:t> </w:t>
      </w:r>
      <w:r>
        <w:rPr>
          <w:color w:val="1E293A"/>
          <w:sz w:val="22"/>
        </w:rPr>
        <w:t>connexion</w:t>
      </w:r>
      <w:r>
        <w:rPr>
          <w:color w:val="1E293A"/>
          <w:spacing w:val="-5"/>
          <w:sz w:val="22"/>
        </w:rPr>
        <w:t> </w:t>
      </w:r>
      <w:r>
        <w:rPr>
          <w:color w:val="1E293A"/>
          <w:sz w:val="22"/>
        </w:rPr>
        <w:t>MySQL</w:t>
      </w:r>
      <w:r>
        <w:rPr>
          <w:color w:val="1E293A"/>
          <w:spacing w:val="-5"/>
          <w:sz w:val="22"/>
        </w:rPr>
        <w:t> </w:t>
      </w:r>
      <w:r>
        <w:rPr>
          <w:color w:val="1E293A"/>
          <w:sz w:val="22"/>
        </w:rPr>
        <w:t>:</w:t>
      </w:r>
      <w:r>
        <w:rPr>
          <w:color w:val="1E293A"/>
          <w:spacing w:val="-4"/>
          <w:sz w:val="22"/>
        </w:rPr>
        <w:t> </w:t>
      </w:r>
      <w:r>
        <w:rPr>
          <w:color w:val="1E293A"/>
          <w:sz w:val="22"/>
        </w:rPr>
        <w:t>le</w:t>
      </w:r>
      <w:r>
        <w:rPr>
          <w:color w:val="1E293A"/>
          <w:spacing w:val="-3"/>
          <w:sz w:val="22"/>
        </w:rPr>
        <w:t> </w:t>
      </w:r>
      <w:r>
        <w:rPr>
          <w:color w:val="1E293A"/>
          <w:sz w:val="22"/>
        </w:rPr>
        <w:t>driver</w:t>
      </w:r>
      <w:r>
        <w:rPr>
          <w:color w:val="1E293A"/>
          <w:spacing w:val="-4"/>
          <w:sz w:val="22"/>
        </w:rPr>
        <w:t> </w:t>
      </w:r>
      <w:r>
        <w:rPr>
          <w:color w:val="1E293A"/>
          <w:sz w:val="22"/>
        </w:rPr>
        <w:t>mysqlclient</w:t>
      </w:r>
      <w:r>
        <w:rPr>
          <w:color w:val="1E293A"/>
          <w:spacing w:val="-1"/>
          <w:sz w:val="22"/>
        </w:rPr>
        <w:t> </w:t>
      </w:r>
      <w:r>
        <w:rPr>
          <w:color w:val="1E293A"/>
          <w:sz w:val="22"/>
        </w:rPr>
        <w:t>necessitait</w:t>
      </w:r>
      <w:r>
        <w:rPr>
          <w:color w:val="1E293A"/>
          <w:spacing w:val="-4"/>
          <w:sz w:val="22"/>
        </w:rPr>
        <w:t> </w:t>
      </w:r>
      <w:r>
        <w:rPr>
          <w:color w:val="1E293A"/>
          <w:sz w:val="22"/>
        </w:rPr>
        <w:t>l'installation</w:t>
      </w:r>
      <w:r>
        <w:rPr>
          <w:color w:val="1E293A"/>
          <w:spacing w:val="-3"/>
          <w:sz w:val="22"/>
        </w:rPr>
        <w:t> </w:t>
      </w:r>
      <w:r>
        <w:rPr>
          <w:color w:val="1E293A"/>
          <w:sz w:val="22"/>
        </w:rPr>
        <w:t>prealable</w:t>
      </w:r>
      <w:r>
        <w:rPr>
          <w:color w:val="1E293A"/>
          <w:spacing w:val="-3"/>
          <w:sz w:val="22"/>
        </w:rPr>
        <w:t> </w:t>
      </w:r>
      <w:r>
        <w:rPr>
          <w:color w:val="1E293A"/>
          <w:sz w:val="22"/>
        </w:rPr>
        <w:t>des headers C de la bibliotheque libmysqlclient-dev sur Linux.</w:t>
      </w:r>
    </w:p>
    <w:p>
      <w:pPr>
        <w:pStyle w:val="BodyText"/>
      </w:pPr>
    </w:p>
    <w:p>
      <w:pPr>
        <w:pStyle w:val="BodyText"/>
        <w:spacing w:before="28"/>
      </w:pPr>
    </w:p>
    <w:p>
      <w:pPr>
        <w:pStyle w:val="Heading2"/>
        <w:numPr>
          <w:ilvl w:val="1"/>
          <w:numId w:val="2"/>
        </w:numPr>
        <w:tabs>
          <w:tab w:pos="826" w:val="left" w:leader="none"/>
        </w:tabs>
        <w:spacing w:line="240" w:lineRule="auto" w:before="1" w:after="0"/>
        <w:ind w:left="826" w:right="0" w:hanging="466"/>
        <w:jc w:val="left"/>
      </w:pPr>
      <w:bookmarkStart w:name="_TOC_250007" w:id="31"/>
      <w:r>
        <w:rPr>
          <w:color w:val="1E293A"/>
        </w:rPr>
        <w:t>Gestion</w:t>
      </w:r>
      <w:r>
        <w:rPr>
          <w:color w:val="1E293A"/>
          <w:spacing w:val="-5"/>
        </w:rPr>
        <w:t> </w:t>
      </w:r>
      <w:r>
        <w:rPr>
          <w:color w:val="1E293A"/>
        </w:rPr>
        <w:t>des</w:t>
      </w:r>
      <w:r>
        <w:rPr>
          <w:color w:val="1E293A"/>
          <w:spacing w:val="-7"/>
        </w:rPr>
        <w:t> </w:t>
      </w:r>
      <w:r>
        <w:rPr>
          <w:color w:val="1E293A"/>
        </w:rPr>
        <w:t>Relations</w:t>
      </w:r>
      <w:r>
        <w:rPr>
          <w:color w:val="1E293A"/>
          <w:spacing w:val="-6"/>
        </w:rPr>
        <w:t> </w:t>
      </w:r>
      <w:r>
        <w:rPr>
          <w:color w:val="1E293A"/>
        </w:rPr>
        <w:t>ORM</w:t>
      </w:r>
      <w:r>
        <w:rPr>
          <w:color w:val="1E293A"/>
          <w:spacing w:val="-6"/>
        </w:rPr>
        <w:t> </w:t>
      </w:r>
      <w:bookmarkEnd w:id="31"/>
      <w:r>
        <w:rPr>
          <w:color w:val="1E293A"/>
          <w:spacing w:val="-2"/>
        </w:rPr>
        <w:t>Complexes</w:t>
      </w:r>
    </w:p>
    <w:p>
      <w:pPr>
        <w:pStyle w:val="BodyText"/>
        <w:spacing w:before="226"/>
        <w:ind w:left="360" w:right="110"/>
      </w:pPr>
      <w:r>
        <w:rPr>
          <w:color w:val="1E293A"/>
        </w:rPr>
        <w:t>La relation OneToOne entre CustomUser, Student et Teacher a presente des difficultes lors de la creation</w:t>
      </w:r>
      <w:r>
        <w:rPr>
          <w:color w:val="1E293A"/>
          <w:spacing w:val="-4"/>
        </w:rPr>
        <w:t> </w:t>
      </w:r>
      <w:r>
        <w:rPr>
          <w:color w:val="1E293A"/>
        </w:rPr>
        <w:t>atomique</w:t>
      </w:r>
      <w:r>
        <w:rPr>
          <w:color w:val="1E293A"/>
          <w:spacing w:val="-4"/>
        </w:rPr>
        <w:t> </w:t>
      </w:r>
      <w:r>
        <w:rPr>
          <w:color w:val="1E293A"/>
        </w:rPr>
        <w:t>des</w:t>
      </w:r>
      <w:r>
        <w:rPr>
          <w:color w:val="1E293A"/>
          <w:spacing w:val="-6"/>
        </w:rPr>
        <w:t> </w:t>
      </w:r>
      <w:r>
        <w:rPr>
          <w:color w:val="1E293A"/>
        </w:rPr>
        <w:t>deux</w:t>
      </w:r>
      <w:r>
        <w:rPr>
          <w:color w:val="1E293A"/>
          <w:spacing w:val="-3"/>
        </w:rPr>
        <w:t> </w:t>
      </w:r>
      <w:r>
        <w:rPr>
          <w:color w:val="1E293A"/>
        </w:rPr>
        <w:t>entites.</w:t>
      </w:r>
      <w:r>
        <w:rPr>
          <w:color w:val="1E293A"/>
          <w:spacing w:val="-5"/>
        </w:rPr>
        <w:t> </w:t>
      </w:r>
      <w:r>
        <w:rPr>
          <w:color w:val="1E293A"/>
        </w:rPr>
        <w:t>Une</w:t>
      </w:r>
      <w:r>
        <w:rPr>
          <w:color w:val="1E293A"/>
          <w:spacing w:val="-4"/>
        </w:rPr>
        <w:t> </w:t>
      </w:r>
      <w:r>
        <w:rPr>
          <w:color w:val="1E293A"/>
        </w:rPr>
        <w:t>exception</w:t>
      </w:r>
      <w:r>
        <w:rPr>
          <w:color w:val="1E293A"/>
          <w:spacing w:val="-4"/>
        </w:rPr>
        <w:t> </w:t>
      </w:r>
      <w:r>
        <w:rPr>
          <w:color w:val="1E293A"/>
        </w:rPr>
        <w:t>ObjectDoesNotExist</w:t>
      </w:r>
      <w:r>
        <w:rPr>
          <w:color w:val="1E293A"/>
          <w:spacing w:val="-7"/>
        </w:rPr>
        <w:t> </w:t>
      </w:r>
      <w:r>
        <w:rPr>
          <w:color w:val="1E293A"/>
        </w:rPr>
        <w:t>etait</w:t>
      </w:r>
      <w:r>
        <w:rPr>
          <w:color w:val="1E293A"/>
          <w:spacing w:val="-2"/>
        </w:rPr>
        <w:t> </w:t>
      </w:r>
      <w:r>
        <w:rPr>
          <w:color w:val="1E293A"/>
        </w:rPr>
        <w:t>levee</w:t>
      </w:r>
      <w:r>
        <w:rPr>
          <w:color w:val="1E293A"/>
          <w:spacing w:val="-6"/>
        </w:rPr>
        <w:t> </w:t>
      </w:r>
      <w:r>
        <w:rPr>
          <w:color w:val="1E293A"/>
        </w:rPr>
        <w:t>lorsque</w:t>
      </w:r>
      <w:r>
        <w:rPr>
          <w:color w:val="1E293A"/>
          <w:spacing w:val="-4"/>
        </w:rPr>
        <w:t> </w:t>
      </w:r>
      <w:r>
        <w:rPr>
          <w:color w:val="1E293A"/>
        </w:rPr>
        <w:t>l'acces au profil etudiant precedait la creation du compte utilisateur.</w:t>
      </w:r>
    </w:p>
    <w:p>
      <w:pPr>
        <w:pStyle w:val="BodyText"/>
        <w:spacing w:after="0"/>
        <w:sectPr>
          <w:pgSz w:w="12240" w:h="15840"/>
          <w:pgMar w:top="1580" w:bottom="280" w:left="1080" w:right="1080"/>
        </w:sectPr>
      </w:pPr>
    </w:p>
    <w:p>
      <w:pPr>
        <w:pStyle w:val="ListParagraph"/>
        <w:numPr>
          <w:ilvl w:val="2"/>
          <w:numId w:val="2"/>
        </w:numPr>
        <w:tabs>
          <w:tab w:pos="1080" w:val="left" w:leader="none"/>
        </w:tabs>
        <w:spacing w:line="240" w:lineRule="auto" w:before="80" w:after="0"/>
        <w:ind w:left="1080" w:right="1353" w:hanging="360"/>
        <w:jc w:val="left"/>
        <w:rPr>
          <w:sz w:val="22"/>
        </w:rPr>
      </w:pPr>
      <w:r>
        <w:rPr>
          <w:color w:val="1E293A"/>
          <w:sz w:val="22"/>
        </w:rPr>
        <w:t>Solution</w:t>
      </w:r>
      <w:r>
        <w:rPr>
          <w:color w:val="1E293A"/>
          <w:spacing w:val="-4"/>
          <w:sz w:val="22"/>
        </w:rPr>
        <w:t> </w:t>
      </w:r>
      <w:r>
        <w:rPr>
          <w:color w:val="1E293A"/>
          <w:sz w:val="22"/>
        </w:rPr>
        <w:t>:</w:t>
      </w:r>
      <w:r>
        <w:rPr>
          <w:color w:val="1E293A"/>
          <w:spacing w:val="-2"/>
          <w:sz w:val="22"/>
        </w:rPr>
        <w:t> </w:t>
      </w:r>
      <w:r>
        <w:rPr>
          <w:color w:val="1E293A"/>
          <w:sz w:val="22"/>
        </w:rPr>
        <w:t>utilisation</w:t>
      </w:r>
      <w:r>
        <w:rPr>
          <w:color w:val="1E293A"/>
          <w:spacing w:val="-4"/>
          <w:sz w:val="22"/>
        </w:rPr>
        <w:t> </w:t>
      </w:r>
      <w:r>
        <w:rPr>
          <w:color w:val="1E293A"/>
          <w:sz w:val="22"/>
        </w:rPr>
        <w:t>de</w:t>
      </w:r>
      <w:r>
        <w:rPr>
          <w:color w:val="1E293A"/>
          <w:spacing w:val="-4"/>
          <w:sz w:val="22"/>
        </w:rPr>
        <w:t> </w:t>
      </w:r>
      <w:r>
        <w:rPr>
          <w:color w:val="1E293A"/>
          <w:sz w:val="22"/>
        </w:rPr>
        <w:t>get_or_create()</w:t>
      </w:r>
      <w:r>
        <w:rPr>
          <w:color w:val="1E293A"/>
          <w:spacing w:val="-4"/>
          <w:sz w:val="22"/>
        </w:rPr>
        <w:t> </w:t>
      </w:r>
      <w:r>
        <w:rPr>
          <w:color w:val="1E293A"/>
          <w:sz w:val="22"/>
        </w:rPr>
        <w:t>et</w:t>
      </w:r>
      <w:r>
        <w:rPr>
          <w:color w:val="1E293A"/>
          <w:spacing w:val="-4"/>
          <w:sz w:val="22"/>
        </w:rPr>
        <w:t> </w:t>
      </w:r>
      <w:r>
        <w:rPr>
          <w:color w:val="1E293A"/>
          <w:sz w:val="22"/>
        </w:rPr>
        <w:t>de</w:t>
      </w:r>
      <w:r>
        <w:rPr>
          <w:color w:val="1E293A"/>
          <w:spacing w:val="-4"/>
          <w:sz w:val="22"/>
        </w:rPr>
        <w:t> </w:t>
      </w:r>
      <w:r>
        <w:rPr>
          <w:color w:val="1E293A"/>
          <w:sz w:val="22"/>
        </w:rPr>
        <w:t>blocs</w:t>
      </w:r>
      <w:r>
        <w:rPr>
          <w:color w:val="1E293A"/>
          <w:spacing w:val="-3"/>
          <w:sz w:val="22"/>
        </w:rPr>
        <w:t> </w:t>
      </w:r>
      <w:r>
        <w:rPr>
          <w:color w:val="1E293A"/>
          <w:sz w:val="22"/>
        </w:rPr>
        <w:t>try/except</w:t>
      </w:r>
      <w:r>
        <w:rPr>
          <w:color w:val="1E293A"/>
          <w:spacing w:val="-4"/>
          <w:sz w:val="22"/>
        </w:rPr>
        <w:t> </w:t>
      </w:r>
      <w:r>
        <w:rPr>
          <w:color w:val="1E293A"/>
          <w:sz w:val="22"/>
        </w:rPr>
        <w:t>pour</w:t>
      </w:r>
      <w:r>
        <w:rPr>
          <w:color w:val="1E293A"/>
          <w:spacing w:val="-4"/>
          <w:sz w:val="22"/>
        </w:rPr>
        <w:t> </w:t>
      </w:r>
      <w:r>
        <w:rPr>
          <w:color w:val="1E293A"/>
          <w:sz w:val="22"/>
        </w:rPr>
        <w:t>les</w:t>
      </w:r>
      <w:r>
        <w:rPr>
          <w:color w:val="1E293A"/>
          <w:spacing w:val="-5"/>
          <w:sz w:val="22"/>
        </w:rPr>
        <w:t> </w:t>
      </w:r>
      <w:r>
        <w:rPr>
          <w:color w:val="1E293A"/>
          <w:sz w:val="22"/>
        </w:rPr>
        <w:t>relations </w:t>
      </w:r>
      <w:r>
        <w:rPr>
          <w:color w:val="1E293A"/>
          <w:spacing w:val="-2"/>
          <w:sz w:val="22"/>
        </w:rPr>
        <w:t>conditionnelles.</w:t>
      </w:r>
    </w:p>
    <w:p>
      <w:pPr>
        <w:pStyle w:val="ListParagraph"/>
        <w:numPr>
          <w:ilvl w:val="2"/>
          <w:numId w:val="2"/>
        </w:numPr>
        <w:tabs>
          <w:tab w:pos="1080" w:val="left" w:leader="none"/>
        </w:tabs>
        <w:spacing w:line="240" w:lineRule="auto" w:before="61" w:after="0"/>
        <w:ind w:left="1080" w:right="201" w:hanging="360"/>
        <w:jc w:val="left"/>
        <w:rPr>
          <w:sz w:val="22"/>
        </w:rPr>
      </w:pPr>
      <w:r>
        <w:rPr>
          <w:color w:val="1E293A"/>
          <w:sz w:val="22"/>
        </w:rPr>
        <w:t>Gestion</w:t>
      </w:r>
      <w:r>
        <w:rPr>
          <w:color w:val="1E293A"/>
          <w:spacing w:val="-5"/>
          <w:sz w:val="22"/>
        </w:rPr>
        <w:t> </w:t>
      </w:r>
      <w:r>
        <w:rPr>
          <w:color w:val="1E293A"/>
          <w:sz w:val="22"/>
        </w:rPr>
        <w:t>du</w:t>
      </w:r>
      <w:r>
        <w:rPr>
          <w:color w:val="1E293A"/>
          <w:spacing w:val="-3"/>
          <w:sz w:val="22"/>
        </w:rPr>
        <w:t> </w:t>
      </w:r>
      <w:r>
        <w:rPr>
          <w:color w:val="1E293A"/>
          <w:sz w:val="22"/>
        </w:rPr>
        <w:t>signal</w:t>
      </w:r>
      <w:r>
        <w:rPr>
          <w:color w:val="1E293A"/>
          <w:spacing w:val="-4"/>
          <w:sz w:val="22"/>
        </w:rPr>
        <w:t> </w:t>
      </w:r>
      <w:r>
        <w:rPr>
          <w:color w:val="1E293A"/>
          <w:sz w:val="22"/>
        </w:rPr>
        <w:t>post_save</w:t>
      </w:r>
      <w:r>
        <w:rPr>
          <w:color w:val="1E293A"/>
          <w:spacing w:val="-3"/>
          <w:sz w:val="22"/>
        </w:rPr>
        <w:t> </w:t>
      </w:r>
      <w:r>
        <w:rPr>
          <w:color w:val="1E293A"/>
          <w:sz w:val="22"/>
        </w:rPr>
        <w:t>pour</w:t>
      </w:r>
      <w:r>
        <w:rPr>
          <w:color w:val="1E293A"/>
          <w:spacing w:val="-4"/>
          <w:sz w:val="22"/>
        </w:rPr>
        <w:t> </w:t>
      </w:r>
      <w:r>
        <w:rPr>
          <w:color w:val="1E293A"/>
          <w:sz w:val="22"/>
        </w:rPr>
        <w:t>la</w:t>
      </w:r>
      <w:r>
        <w:rPr>
          <w:color w:val="1E293A"/>
          <w:spacing w:val="-3"/>
          <w:sz w:val="22"/>
        </w:rPr>
        <w:t> </w:t>
      </w:r>
      <w:r>
        <w:rPr>
          <w:color w:val="1E293A"/>
          <w:sz w:val="22"/>
        </w:rPr>
        <w:t>creation</w:t>
      </w:r>
      <w:r>
        <w:rPr>
          <w:color w:val="1E293A"/>
          <w:spacing w:val="-3"/>
          <w:sz w:val="22"/>
        </w:rPr>
        <w:t> </w:t>
      </w:r>
      <w:r>
        <w:rPr>
          <w:color w:val="1E293A"/>
          <w:sz w:val="22"/>
        </w:rPr>
        <w:t>automatique</w:t>
      </w:r>
      <w:r>
        <w:rPr>
          <w:color w:val="1E293A"/>
          <w:spacing w:val="-3"/>
          <w:sz w:val="22"/>
        </w:rPr>
        <w:t> </w:t>
      </w:r>
      <w:r>
        <w:rPr>
          <w:color w:val="1E293A"/>
          <w:sz w:val="22"/>
        </w:rPr>
        <w:t>du</w:t>
      </w:r>
      <w:r>
        <w:rPr>
          <w:color w:val="1E293A"/>
          <w:spacing w:val="-5"/>
          <w:sz w:val="22"/>
        </w:rPr>
        <w:t> </w:t>
      </w:r>
      <w:r>
        <w:rPr>
          <w:color w:val="1E293A"/>
          <w:sz w:val="22"/>
        </w:rPr>
        <w:t>profil</w:t>
      </w:r>
      <w:r>
        <w:rPr>
          <w:color w:val="1E293A"/>
          <w:spacing w:val="-3"/>
          <w:sz w:val="22"/>
        </w:rPr>
        <w:t> </w:t>
      </w:r>
      <w:r>
        <w:rPr>
          <w:color w:val="1E293A"/>
          <w:sz w:val="22"/>
        </w:rPr>
        <w:t>lors</w:t>
      </w:r>
      <w:r>
        <w:rPr>
          <w:color w:val="1E293A"/>
          <w:spacing w:val="-4"/>
          <w:sz w:val="22"/>
        </w:rPr>
        <w:t> </w:t>
      </w:r>
      <w:r>
        <w:rPr>
          <w:color w:val="1E293A"/>
          <w:sz w:val="22"/>
        </w:rPr>
        <w:t>de</w:t>
      </w:r>
      <w:r>
        <w:rPr>
          <w:color w:val="1E293A"/>
          <w:spacing w:val="-5"/>
          <w:sz w:val="22"/>
        </w:rPr>
        <w:t> </w:t>
      </w:r>
      <w:r>
        <w:rPr>
          <w:color w:val="1E293A"/>
          <w:sz w:val="22"/>
        </w:rPr>
        <w:t>l'enregistrement d'un CustomUser.</w:t>
      </w:r>
    </w:p>
    <w:p>
      <w:pPr>
        <w:pStyle w:val="BodyText"/>
      </w:pPr>
    </w:p>
    <w:p>
      <w:pPr>
        <w:pStyle w:val="BodyText"/>
        <w:spacing w:before="28"/>
      </w:pPr>
    </w:p>
    <w:p>
      <w:pPr>
        <w:pStyle w:val="Heading2"/>
        <w:numPr>
          <w:ilvl w:val="1"/>
          <w:numId w:val="2"/>
        </w:numPr>
        <w:tabs>
          <w:tab w:pos="826" w:val="left" w:leader="none"/>
        </w:tabs>
        <w:spacing w:line="240" w:lineRule="auto" w:before="0" w:after="0"/>
        <w:ind w:left="826" w:right="0" w:hanging="466"/>
        <w:jc w:val="left"/>
      </w:pPr>
      <w:bookmarkStart w:name="_TOC_250006" w:id="32"/>
      <w:r>
        <w:rPr>
          <w:color w:val="1E293A"/>
        </w:rPr>
        <w:t>Generation</w:t>
      </w:r>
      <w:r>
        <w:rPr>
          <w:color w:val="1E293A"/>
          <w:spacing w:val="-6"/>
        </w:rPr>
        <w:t> </w:t>
      </w:r>
      <w:r>
        <w:rPr>
          <w:color w:val="1E293A"/>
        </w:rPr>
        <w:t>de</w:t>
      </w:r>
      <w:r>
        <w:rPr>
          <w:color w:val="1E293A"/>
          <w:spacing w:val="-6"/>
        </w:rPr>
        <w:t> </w:t>
      </w:r>
      <w:bookmarkEnd w:id="32"/>
      <w:r>
        <w:rPr>
          <w:color w:val="1E293A"/>
          <w:spacing w:val="-5"/>
        </w:rPr>
        <w:t>PDF</w:t>
      </w:r>
    </w:p>
    <w:p>
      <w:pPr>
        <w:pStyle w:val="BodyText"/>
        <w:spacing w:before="229"/>
        <w:ind w:left="360"/>
      </w:pPr>
      <w:r>
        <w:rPr>
          <w:color w:val="1E293A"/>
        </w:rPr>
        <w:t>L'integration de WeasyPrint pour la generation de certificats PDF a souleve des problemes de compatibilite avec les polices systeme et les images embarquees. Les chemins absolus vers les fichiers</w:t>
      </w:r>
      <w:r>
        <w:rPr>
          <w:color w:val="1E293A"/>
          <w:spacing w:val="-2"/>
        </w:rPr>
        <w:t> </w:t>
      </w:r>
      <w:r>
        <w:rPr>
          <w:color w:val="1E293A"/>
        </w:rPr>
        <w:t>statiques</w:t>
      </w:r>
      <w:r>
        <w:rPr>
          <w:color w:val="1E293A"/>
          <w:spacing w:val="-5"/>
        </w:rPr>
        <w:t> </w:t>
      </w:r>
      <w:r>
        <w:rPr>
          <w:color w:val="1E293A"/>
        </w:rPr>
        <w:t>devaient</w:t>
      </w:r>
      <w:r>
        <w:rPr>
          <w:color w:val="1E293A"/>
          <w:spacing w:val="-2"/>
        </w:rPr>
        <w:t> </w:t>
      </w:r>
      <w:r>
        <w:rPr>
          <w:color w:val="1E293A"/>
        </w:rPr>
        <w:t>etre</w:t>
      </w:r>
      <w:r>
        <w:rPr>
          <w:color w:val="1E293A"/>
          <w:spacing w:val="-5"/>
        </w:rPr>
        <w:t> </w:t>
      </w:r>
      <w:r>
        <w:rPr>
          <w:color w:val="1E293A"/>
        </w:rPr>
        <w:t>references</w:t>
      </w:r>
      <w:r>
        <w:rPr>
          <w:color w:val="1E293A"/>
          <w:spacing w:val="-2"/>
        </w:rPr>
        <w:t> </w:t>
      </w:r>
      <w:r>
        <w:rPr>
          <w:color w:val="1E293A"/>
        </w:rPr>
        <w:t>correctement</w:t>
      </w:r>
      <w:r>
        <w:rPr>
          <w:color w:val="1E293A"/>
          <w:spacing w:val="-1"/>
        </w:rPr>
        <w:t> </w:t>
      </w:r>
      <w:r>
        <w:rPr>
          <w:color w:val="1E293A"/>
        </w:rPr>
        <w:t>dans</w:t>
      </w:r>
      <w:r>
        <w:rPr>
          <w:color w:val="1E293A"/>
          <w:spacing w:val="-5"/>
        </w:rPr>
        <w:t> </w:t>
      </w:r>
      <w:r>
        <w:rPr>
          <w:color w:val="1E293A"/>
        </w:rPr>
        <w:t>les</w:t>
      </w:r>
      <w:r>
        <w:rPr>
          <w:color w:val="1E293A"/>
          <w:spacing w:val="-5"/>
        </w:rPr>
        <w:t> </w:t>
      </w:r>
      <w:r>
        <w:rPr>
          <w:color w:val="1E293A"/>
        </w:rPr>
        <w:t>templates</w:t>
      </w:r>
      <w:r>
        <w:rPr>
          <w:color w:val="1E293A"/>
          <w:spacing w:val="-3"/>
        </w:rPr>
        <w:t> </w:t>
      </w:r>
      <w:r>
        <w:rPr>
          <w:color w:val="1E293A"/>
        </w:rPr>
        <w:t>HTML</w:t>
      </w:r>
      <w:r>
        <w:rPr>
          <w:color w:val="1E293A"/>
          <w:spacing w:val="-5"/>
        </w:rPr>
        <w:t> </w:t>
      </w:r>
      <w:r>
        <w:rPr>
          <w:color w:val="1E293A"/>
        </w:rPr>
        <w:t>utilises</w:t>
      </w:r>
      <w:r>
        <w:rPr>
          <w:color w:val="1E293A"/>
          <w:spacing w:val="-3"/>
        </w:rPr>
        <w:t> </w:t>
      </w:r>
      <w:r>
        <w:rPr>
          <w:color w:val="1E293A"/>
        </w:rPr>
        <w:t>comme </w:t>
      </w:r>
      <w:r>
        <w:rPr>
          <w:color w:val="1E293A"/>
          <w:spacing w:val="-2"/>
        </w:rPr>
        <w:t>source.</w:t>
      </w:r>
    </w:p>
    <w:p>
      <w:pPr>
        <w:pStyle w:val="ListParagraph"/>
        <w:numPr>
          <w:ilvl w:val="2"/>
          <w:numId w:val="2"/>
        </w:numPr>
        <w:tabs>
          <w:tab w:pos="1080" w:val="left" w:leader="none"/>
        </w:tabs>
        <w:spacing w:line="240" w:lineRule="auto" w:before="119" w:after="0"/>
        <w:ind w:left="1080" w:right="436" w:hanging="360"/>
        <w:jc w:val="left"/>
        <w:rPr>
          <w:sz w:val="22"/>
        </w:rPr>
      </w:pPr>
      <w:r>
        <w:rPr>
          <w:color w:val="1E293A"/>
          <w:sz w:val="22"/>
        </w:rPr>
        <w:t>Solution</w:t>
      </w:r>
      <w:r>
        <w:rPr>
          <w:color w:val="1E293A"/>
          <w:spacing w:val="-4"/>
          <w:sz w:val="22"/>
        </w:rPr>
        <w:t> </w:t>
      </w:r>
      <w:r>
        <w:rPr>
          <w:color w:val="1E293A"/>
          <w:sz w:val="22"/>
        </w:rPr>
        <w:t>:</w:t>
      </w:r>
      <w:r>
        <w:rPr>
          <w:color w:val="1E293A"/>
          <w:spacing w:val="-2"/>
          <w:sz w:val="22"/>
        </w:rPr>
        <w:t> </w:t>
      </w:r>
      <w:r>
        <w:rPr>
          <w:color w:val="1E293A"/>
          <w:sz w:val="22"/>
        </w:rPr>
        <w:t>utilisation</w:t>
      </w:r>
      <w:r>
        <w:rPr>
          <w:color w:val="1E293A"/>
          <w:spacing w:val="-4"/>
          <w:sz w:val="22"/>
        </w:rPr>
        <w:t> </w:t>
      </w:r>
      <w:r>
        <w:rPr>
          <w:color w:val="1E293A"/>
          <w:sz w:val="22"/>
        </w:rPr>
        <w:t>de</w:t>
      </w:r>
      <w:r>
        <w:rPr>
          <w:color w:val="1E293A"/>
          <w:spacing w:val="-6"/>
          <w:sz w:val="22"/>
        </w:rPr>
        <w:t> </w:t>
      </w:r>
      <w:r>
        <w:rPr>
          <w:color w:val="1E293A"/>
          <w:sz w:val="22"/>
        </w:rPr>
        <w:t>request.build_absolute_uri()</w:t>
      </w:r>
      <w:r>
        <w:rPr>
          <w:color w:val="1E293A"/>
          <w:spacing w:val="-5"/>
          <w:sz w:val="22"/>
        </w:rPr>
        <w:t> </w:t>
      </w:r>
      <w:r>
        <w:rPr>
          <w:color w:val="1E293A"/>
          <w:sz w:val="22"/>
        </w:rPr>
        <w:t>pour</w:t>
      </w:r>
      <w:r>
        <w:rPr>
          <w:color w:val="1E293A"/>
          <w:spacing w:val="-5"/>
          <w:sz w:val="22"/>
        </w:rPr>
        <w:t> </w:t>
      </w:r>
      <w:r>
        <w:rPr>
          <w:color w:val="1E293A"/>
          <w:sz w:val="22"/>
        </w:rPr>
        <w:t>resoudre</w:t>
      </w:r>
      <w:r>
        <w:rPr>
          <w:color w:val="1E293A"/>
          <w:spacing w:val="-4"/>
          <w:sz w:val="22"/>
        </w:rPr>
        <w:t> </w:t>
      </w:r>
      <w:r>
        <w:rPr>
          <w:color w:val="1E293A"/>
          <w:sz w:val="22"/>
        </w:rPr>
        <w:t>les</w:t>
      </w:r>
      <w:r>
        <w:rPr>
          <w:color w:val="1E293A"/>
          <w:spacing w:val="-6"/>
          <w:sz w:val="22"/>
        </w:rPr>
        <w:t> </w:t>
      </w:r>
      <w:r>
        <w:rPr>
          <w:color w:val="1E293A"/>
          <w:sz w:val="22"/>
        </w:rPr>
        <w:t>URLs</w:t>
      </w:r>
      <w:r>
        <w:rPr>
          <w:color w:val="1E293A"/>
          <w:spacing w:val="-4"/>
          <w:sz w:val="22"/>
        </w:rPr>
        <w:t> </w:t>
      </w:r>
      <w:r>
        <w:rPr>
          <w:color w:val="1E293A"/>
          <w:sz w:val="22"/>
        </w:rPr>
        <w:t>des</w:t>
      </w:r>
      <w:r>
        <w:rPr>
          <w:color w:val="1E293A"/>
          <w:spacing w:val="-4"/>
          <w:sz w:val="22"/>
        </w:rPr>
        <w:t> </w:t>
      </w:r>
      <w:r>
        <w:rPr>
          <w:color w:val="1E293A"/>
          <w:sz w:val="22"/>
        </w:rPr>
        <w:t>images dans les templates PDF.</w:t>
      </w:r>
    </w:p>
    <w:p>
      <w:pPr>
        <w:pStyle w:val="ListParagraph"/>
        <w:numPr>
          <w:ilvl w:val="2"/>
          <w:numId w:val="2"/>
        </w:numPr>
        <w:tabs>
          <w:tab w:pos="1080" w:val="left" w:leader="none"/>
        </w:tabs>
        <w:spacing w:line="240" w:lineRule="auto" w:before="60" w:after="0"/>
        <w:ind w:left="1080" w:right="151" w:hanging="360"/>
        <w:jc w:val="left"/>
        <w:rPr>
          <w:sz w:val="22"/>
        </w:rPr>
      </w:pPr>
      <w:r>
        <w:rPr>
          <w:color w:val="1E293A"/>
          <w:sz w:val="22"/>
        </w:rPr>
        <w:t>Configuration</w:t>
      </w:r>
      <w:r>
        <w:rPr>
          <w:color w:val="1E293A"/>
          <w:spacing w:val="-4"/>
          <w:sz w:val="22"/>
        </w:rPr>
        <w:t> </w:t>
      </w:r>
      <w:r>
        <w:rPr>
          <w:color w:val="1E293A"/>
          <w:sz w:val="22"/>
        </w:rPr>
        <w:t>de</w:t>
      </w:r>
      <w:r>
        <w:rPr>
          <w:color w:val="1E293A"/>
          <w:spacing w:val="-6"/>
          <w:sz w:val="22"/>
        </w:rPr>
        <w:t> </w:t>
      </w:r>
      <w:r>
        <w:rPr>
          <w:color w:val="1E293A"/>
          <w:sz w:val="22"/>
        </w:rPr>
        <w:t>STATICFILES_DIRS</w:t>
      </w:r>
      <w:r>
        <w:rPr>
          <w:color w:val="1E293A"/>
          <w:spacing w:val="-4"/>
          <w:sz w:val="22"/>
        </w:rPr>
        <w:t> </w:t>
      </w:r>
      <w:r>
        <w:rPr>
          <w:color w:val="1E293A"/>
          <w:sz w:val="22"/>
        </w:rPr>
        <w:t>et</w:t>
      </w:r>
      <w:r>
        <w:rPr>
          <w:color w:val="1E293A"/>
          <w:spacing w:val="-5"/>
          <w:sz w:val="22"/>
        </w:rPr>
        <w:t> </w:t>
      </w:r>
      <w:r>
        <w:rPr>
          <w:color w:val="1E293A"/>
          <w:sz w:val="22"/>
        </w:rPr>
        <w:t>de</w:t>
      </w:r>
      <w:r>
        <w:rPr>
          <w:color w:val="1E293A"/>
          <w:spacing w:val="-6"/>
          <w:sz w:val="22"/>
        </w:rPr>
        <w:t> </w:t>
      </w:r>
      <w:r>
        <w:rPr>
          <w:color w:val="1E293A"/>
          <w:sz w:val="22"/>
        </w:rPr>
        <w:t>MEDIA_ROOT</w:t>
      </w:r>
      <w:r>
        <w:rPr>
          <w:color w:val="1E293A"/>
          <w:spacing w:val="-6"/>
          <w:sz w:val="22"/>
        </w:rPr>
        <w:t> </w:t>
      </w:r>
      <w:r>
        <w:rPr>
          <w:color w:val="1E293A"/>
          <w:sz w:val="22"/>
        </w:rPr>
        <w:t>pour</w:t>
      </w:r>
      <w:r>
        <w:rPr>
          <w:color w:val="1E293A"/>
          <w:spacing w:val="-5"/>
          <w:sz w:val="22"/>
        </w:rPr>
        <w:t> </w:t>
      </w:r>
      <w:r>
        <w:rPr>
          <w:color w:val="1E293A"/>
          <w:sz w:val="22"/>
        </w:rPr>
        <w:t>garantir</w:t>
      </w:r>
      <w:r>
        <w:rPr>
          <w:color w:val="1E293A"/>
          <w:spacing w:val="-5"/>
          <w:sz w:val="22"/>
        </w:rPr>
        <w:t> </w:t>
      </w:r>
      <w:r>
        <w:rPr>
          <w:color w:val="1E293A"/>
          <w:sz w:val="22"/>
        </w:rPr>
        <w:t>l'accessibilite</w:t>
      </w:r>
      <w:r>
        <w:rPr>
          <w:color w:val="1E293A"/>
          <w:spacing w:val="-4"/>
          <w:sz w:val="22"/>
        </w:rPr>
        <w:t> </w:t>
      </w:r>
      <w:r>
        <w:rPr>
          <w:color w:val="1E293A"/>
          <w:sz w:val="22"/>
        </w:rPr>
        <w:t>des ressources statiques depuis WeasyPrint.</w:t>
      </w:r>
    </w:p>
    <w:p>
      <w:pPr>
        <w:pStyle w:val="BodyText"/>
      </w:pPr>
    </w:p>
    <w:p>
      <w:pPr>
        <w:pStyle w:val="BodyText"/>
        <w:spacing w:before="31"/>
      </w:pPr>
    </w:p>
    <w:p>
      <w:pPr>
        <w:pStyle w:val="Heading2"/>
        <w:numPr>
          <w:ilvl w:val="1"/>
          <w:numId w:val="2"/>
        </w:numPr>
        <w:tabs>
          <w:tab w:pos="826" w:val="left" w:leader="none"/>
        </w:tabs>
        <w:spacing w:line="240" w:lineRule="auto" w:before="0" w:after="0"/>
        <w:ind w:left="826" w:right="0" w:hanging="466"/>
        <w:jc w:val="left"/>
      </w:pPr>
      <w:bookmarkStart w:name="_TOC_250005" w:id="33"/>
      <w:r>
        <w:rPr>
          <w:color w:val="1E293A"/>
        </w:rPr>
        <w:t>Securite</w:t>
      </w:r>
      <w:r>
        <w:rPr>
          <w:color w:val="1E293A"/>
          <w:spacing w:val="-8"/>
        </w:rPr>
        <w:t> </w:t>
      </w:r>
      <w:r>
        <w:rPr>
          <w:color w:val="1E293A"/>
        </w:rPr>
        <w:t>et</w:t>
      </w:r>
      <w:r>
        <w:rPr>
          <w:color w:val="1E293A"/>
          <w:spacing w:val="-8"/>
        </w:rPr>
        <w:t> </w:t>
      </w:r>
      <w:r>
        <w:rPr>
          <w:color w:val="1E293A"/>
        </w:rPr>
        <w:t>Controle</w:t>
      </w:r>
      <w:r>
        <w:rPr>
          <w:color w:val="1E293A"/>
          <w:spacing w:val="-7"/>
        </w:rPr>
        <w:t> </w:t>
      </w:r>
      <w:bookmarkEnd w:id="33"/>
      <w:r>
        <w:rPr>
          <w:color w:val="1E293A"/>
          <w:spacing w:val="-2"/>
        </w:rPr>
        <w:t>d'Acces</w:t>
      </w:r>
    </w:p>
    <w:p>
      <w:pPr>
        <w:pStyle w:val="BodyText"/>
        <w:spacing w:before="227"/>
        <w:ind w:left="360" w:right="110"/>
      </w:pPr>
      <w:r>
        <w:rPr>
          <w:color w:val="1E293A"/>
        </w:rPr>
        <w:t>La protection des vues selon les roles utilisateur a necessite une reflexion approfondie sur l'utilisation</w:t>
      </w:r>
      <w:r>
        <w:rPr>
          <w:color w:val="1E293A"/>
          <w:spacing w:val="-4"/>
        </w:rPr>
        <w:t> </w:t>
      </w:r>
      <w:r>
        <w:rPr>
          <w:color w:val="1E293A"/>
        </w:rPr>
        <w:t>des</w:t>
      </w:r>
      <w:r>
        <w:rPr>
          <w:color w:val="1E293A"/>
          <w:spacing w:val="-4"/>
        </w:rPr>
        <w:t> </w:t>
      </w:r>
      <w:r>
        <w:rPr>
          <w:color w:val="1E293A"/>
        </w:rPr>
        <w:t>decorateurs</w:t>
      </w:r>
      <w:r>
        <w:rPr>
          <w:color w:val="1E293A"/>
          <w:spacing w:val="-3"/>
        </w:rPr>
        <w:t> </w:t>
      </w:r>
      <w:r>
        <w:rPr>
          <w:color w:val="1E293A"/>
        </w:rPr>
        <w:t>Django.</w:t>
      </w:r>
      <w:r>
        <w:rPr>
          <w:color w:val="1E293A"/>
          <w:spacing w:val="-5"/>
        </w:rPr>
        <w:t> </w:t>
      </w:r>
      <w:r>
        <w:rPr>
          <w:color w:val="1E293A"/>
        </w:rPr>
        <w:t>Certaines</w:t>
      </w:r>
      <w:r>
        <w:rPr>
          <w:color w:val="1E293A"/>
          <w:spacing w:val="-3"/>
        </w:rPr>
        <w:t> </w:t>
      </w:r>
      <w:r>
        <w:rPr>
          <w:color w:val="1E293A"/>
        </w:rPr>
        <w:t>vues</w:t>
      </w:r>
      <w:r>
        <w:rPr>
          <w:color w:val="1E293A"/>
          <w:spacing w:val="-4"/>
        </w:rPr>
        <w:t> </w:t>
      </w:r>
      <w:r>
        <w:rPr>
          <w:color w:val="1E293A"/>
        </w:rPr>
        <w:t>accessibles</w:t>
      </w:r>
      <w:r>
        <w:rPr>
          <w:color w:val="1E293A"/>
          <w:spacing w:val="-4"/>
        </w:rPr>
        <w:t> </w:t>
      </w:r>
      <w:r>
        <w:rPr>
          <w:color w:val="1E293A"/>
        </w:rPr>
        <w:t>aux</w:t>
      </w:r>
      <w:r>
        <w:rPr>
          <w:color w:val="1E293A"/>
          <w:spacing w:val="-3"/>
        </w:rPr>
        <w:t> </w:t>
      </w:r>
      <w:r>
        <w:rPr>
          <w:color w:val="1E293A"/>
        </w:rPr>
        <w:t>enseignants</w:t>
      </w:r>
      <w:r>
        <w:rPr>
          <w:color w:val="1E293A"/>
          <w:spacing w:val="-3"/>
        </w:rPr>
        <w:t> </w:t>
      </w:r>
      <w:r>
        <w:rPr>
          <w:color w:val="1E293A"/>
        </w:rPr>
        <w:t>ne</w:t>
      </w:r>
      <w:r>
        <w:rPr>
          <w:color w:val="1E293A"/>
          <w:spacing w:val="-6"/>
        </w:rPr>
        <w:t> </w:t>
      </w:r>
      <w:r>
        <w:rPr>
          <w:color w:val="1E293A"/>
        </w:rPr>
        <w:t>devaient</w:t>
      </w:r>
      <w:r>
        <w:rPr>
          <w:color w:val="1E293A"/>
          <w:spacing w:val="-5"/>
        </w:rPr>
        <w:t> </w:t>
      </w:r>
      <w:r>
        <w:rPr>
          <w:color w:val="1E293A"/>
        </w:rPr>
        <w:t>pas l'etre aux etudiants, meme si ces derniers etaient authentifies.</w:t>
      </w:r>
    </w:p>
    <w:p>
      <w:pPr>
        <w:pStyle w:val="ListParagraph"/>
        <w:numPr>
          <w:ilvl w:val="2"/>
          <w:numId w:val="2"/>
        </w:numPr>
        <w:tabs>
          <w:tab w:pos="1080" w:val="left" w:leader="none"/>
        </w:tabs>
        <w:spacing w:line="240" w:lineRule="auto" w:before="119" w:after="0"/>
        <w:ind w:left="1080" w:right="332" w:hanging="360"/>
        <w:jc w:val="left"/>
        <w:rPr>
          <w:sz w:val="22"/>
        </w:rPr>
      </w:pPr>
      <w:r>
        <w:rPr>
          <w:color w:val="1E293A"/>
          <w:sz w:val="22"/>
        </w:rPr>
        <w:t>Solution</w:t>
      </w:r>
      <w:r>
        <w:rPr>
          <w:color w:val="1E293A"/>
          <w:spacing w:val="-6"/>
          <w:sz w:val="22"/>
        </w:rPr>
        <w:t> </w:t>
      </w:r>
      <w:r>
        <w:rPr>
          <w:color w:val="1E293A"/>
          <w:sz w:val="22"/>
        </w:rPr>
        <w:t>:</w:t>
      </w:r>
      <w:r>
        <w:rPr>
          <w:color w:val="1E293A"/>
          <w:spacing w:val="-4"/>
          <w:sz w:val="22"/>
        </w:rPr>
        <w:t> </w:t>
      </w:r>
      <w:r>
        <w:rPr>
          <w:color w:val="1E293A"/>
          <w:sz w:val="22"/>
        </w:rPr>
        <w:t>creation</w:t>
      </w:r>
      <w:r>
        <w:rPr>
          <w:color w:val="1E293A"/>
          <w:spacing w:val="-8"/>
          <w:sz w:val="22"/>
        </w:rPr>
        <w:t> </w:t>
      </w:r>
      <w:r>
        <w:rPr>
          <w:color w:val="1E293A"/>
          <w:sz w:val="22"/>
        </w:rPr>
        <w:t>de</w:t>
      </w:r>
      <w:r>
        <w:rPr>
          <w:color w:val="1E293A"/>
          <w:spacing w:val="-6"/>
          <w:sz w:val="22"/>
        </w:rPr>
        <w:t> </w:t>
      </w:r>
      <w:r>
        <w:rPr>
          <w:color w:val="1E293A"/>
          <w:sz w:val="22"/>
        </w:rPr>
        <w:t>decorateurs</w:t>
      </w:r>
      <w:r>
        <w:rPr>
          <w:color w:val="1E293A"/>
          <w:spacing w:val="-5"/>
          <w:sz w:val="22"/>
        </w:rPr>
        <w:t> </w:t>
      </w:r>
      <w:r>
        <w:rPr>
          <w:color w:val="1E293A"/>
          <w:sz w:val="22"/>
        </w:rPr>
        <w:t>personnalises</w:t>
      </w:r>
      <w:r>
        <w:rPr>
          <w:color w:val="1E293A"/>
          <w:spacing w:val="-8"/>
          <w:sz w:val="22"/>
        </w:rPr>
        <w:t> </w:t>
      </w:r>
      <w:r>
        <w:rPr>
          <w:color w:val="1E293A"/>
          <w:sz w:val="22"/>
        </w:rPr>
        <w:t>(@admin_required,</w:t>
      </w:r>
      <w:r>
        <w:rPr>
          <w:color w:val="1E293A"/>
          <w:spacing w:val="-4"/>
          <w:sz w:val="22"/>
        </w:rPr>
        <w:t> </w:t>
      </w:r>
      <w:r>
        <w:rPr>
          <w:color w:val="1E293A"/>
          <w:sz w:val="22"/>
        </w:rPr>
        <w:t>@teacher_required, @student_required) encapsulant la logique de verification du role.</w:t>
      </w:r>
    </w:p>
    <w:p>
      <w:pPr>
        <w:pStyle w:val="ListParagraph"/>
        <w:numPr>
          <w:ilvl w:val="2"/>
          <w:numId w:val="2"/>
        </w:numPr>
        <w:tabs>
          <w:tab w:pos="1080" w:val="left" w:leader="none"/>
        </w:tabs>
        <w:spacing w:line="240" w:lineRule="auto" w:before="61" w:after="0"/>
        <w:ind w:left="1080" w:right="240" w:hanging="360"/>
        <w:jc w:val="left"/>
        <w:rPr>
          <w:sz w:val="22"/>
        </w:rPr>
      </w:pPr>
      <w:r>
        <w:rPr>
          <w:color w:val="1E293A"/>
          <w:sz w:val="22"/>
        </w:rPr>
        <w:t>Tests</w:t>
      </w:r>
      <w:r>
        <w:rPr>
          <w:color w:val="1E293A"/>
          <w:spacing w:val="-5"/>
          <w:sz w:val="22"/>
        </w:rPr>
        <w:t> </w:t>
      </w:r>
      <w:r>
        <w:rPr>
          <w:color w:val="1E293A"/>
          <w:sz w:val="22"/>
        </w:rPr>
        <w:t>systematiques</w:t>
      </w:r>
      <w:r>
        <w:rPr>
          <w:color w:val="1E293A"/>
          <w:spacing w:val="-3"/>
          <w:sz w:val="22"/>
        </w:rPr>
        <w:t> </w:t>
      </w:r>
      <w:r>
        <w:rPr>
          <w:color w:val="1E293A"/>
          <w:sz w:val="22"/>
        </w:rPr>
        <w:t>des</w:t>
      </w:r>
      <w:r>
        <w:rPr>
          <w:color w:val="1E293A"/>
          <w:spacing w:val="-5"/>
          <w:sz w:val="22"/>
        </w:rPr>
        <w:t> </w:t>
      </w:r>
      <w:r>
        <w:rPr>
          <w:color w:val="1E293A"/>
          <w:sz w:val="22"/>
        </w:rPr>
        <w:t>URLs</w:t>
      </w:r>
      <w:r>
        <w:rPr>
          <w:color w:val="1E293A"/>
          <w:spacing w:val="-3"/>
          <w:sz w:val="22"/>
        </w:rPr>
        <w:t> </w:t>
      </w:r>
      <w:r>
        <w:rPr>
          <w:color w:val="1E293A"/>
          <w:sz w:val="22"/>
        </w:rPr>
        <w:t>avec</w:t>
      </w:r>
      <w:r>
        <w:rPr>
          <w:color w:val="1E293A"/>
          <w:spacing w:val="-5"/>
          <w:sz w:val="22"/>
        </w:rPr>
        <w:t> </w:t>
      </w:r>
      <w:r>
        <w:rPr>
          <w:color w:val="1E293A"/>
          <w:sz w:val="22"/>
        </w:rPr>
        <w:t>differents</w:t>
      </w:r>
      <w:r>
        <w:rPr>
          <w:color w:val="1E293A"/>
          <w:spacing w:val="-2"/>
          <w:sz w:val="22"/>
        </w:rPr>
        <w:t> </w:t>
      </w:r>
      <w:r>
        <w:rPr>
          <w:color w:val="1E293A"/>
          <w:sz w:val="22"/>
        </w:rPr>
        <w:t>comptes</w:t>
      </w:r>
      <w:r>
        <w:rPr>
          <w:color w:val="1E293A"/>
          <w:spacing w:val="-5"/>
          <w:sz w:val="22"/>
        </w:rPr>
        <w:t> </w:t>
      </w:r>
      <w:r>
        <w:rPr>
          <w:color w:val="1E293A"/>
          <w:sz w:val="22"/>
        </w:rPr>
        <w:t>pour</w:t>
      </w:r>
      <w:r>
        <w:rPr>
          <w:color w:val="1E293A"/>
          <w:spacing w:val="-4"/>
          <w:sz w:val="22"/>
        </w:rPr>
        <w:t> </w:t>
      </w:r>
      <w:r>
        <w:rPr>
          <w:color w:val="1E293A"/>
          <w:sz w:val="22"/>
        </w:rPr>
        <w:t>valider</w:t>
      </w:r>
      <w:r>
        <w:rPr>
          <w:color w:val="1E293A"/>
          <w:spacing w:val="-2"/>
          <w:sz w:val="22"/>
        </w:rPr>
        <w:t> </w:t>
      </w:r>
      <w:r>
        <w:rPr>
          <w:color w:val="1E293A"/>
          <w:sz w:val="22"/>
        </w:rPr>
        <w:t>le</w:t>
      </w:r>
      <w:r>
        <w:rPr>
          <w:color w:val="1E293A"/>
          <w:spacing w:val="-5"/>
          <w:sz w:val="22"/>
        </w:rPr>
        <w:t> </w:t>
      </w:r>
      <w:r>
        <w:rPr>
          <w:color w:val="1E293A"/>
          <w:sz w:val="22"/>
        </w:rPr>
        <w:t>cloisonnement</w:t>
      </w:r>
      <w:r>
        <w:rPr>
          <w:color w:val="1E293A"/>
          <w:spacing w:val="-4"/>
          <w:sz w:val="22"/>
        </w:rPr>
        <w:t> </w:t>
      </w:r>
      <w:r>
        <w:rPr>
          <w:color w:val="1E293A"/>
          <w:sz w:val="22"/>
        </w:rPr>
        <w:t>des </w:t>
      </w:r>
      <w:r>
        <w:rPr>
          <w:color w:val="1E293A"/>
          <w:spacing w:val="-2"/>
          <w:sz w:val="22"/>
        </w:rPr>
        <w:t>acces.</w:t>
      </w:r>
    </w:p>
    <w:p>
      <w:pPr>
        <w:pStyle w:val="BodyText"/>
      </w:pPr>
    </w:p>
    <w:p>
      <w:pPr>
        <w:pStyle w:val="BodyText"/>
        <w:spacing w:before="47"/>
      </w:pPr>
    </w:p>
    <w:p>
      <w:pPr>
        <w:pStyle w:val="Heading1"/>
        <w:numPr>
          <w:ilvl w:val="0"/>
          <w:numId w:val="2"/>
        </w:numPr>
        <w:tabs>
          <w:tab w:pos="760" w:val="left" w:leader="none"/>
        </w:tabs>
        <w:spacing w:line="240" w:lineRule="auto" w:before="0" w:after="0"/>
        <w:ind w:left="760" w:right="0" w:hanging="400"/>
        <w:jc w:val="left"/>
      </w:pPr>
      <w:bookmarkStart w:name="_TOC_250004" w:id="34"/>
      <w:r>
        <w:rPr>
          <w:color w:val="1A55DB"/>
        </w:rPr>
        <w:t>Ameliorations</w:t>
      </w:r>
      <w:r>
        <w:rPr>
          <w:color w:val="1A55DB"/>
          <w:spacing w:val="-5"/>
        </w:rPr>
        <w:t> </w:t>
      </w:r>
      <w:bookmarkEnd w:id="34"/>
      <w:r>
        <w:rPr>
          <w:color w:val="1A55DB"/>
          <w:spacing w:val="-2"/>
        </w:rPr>
        <w:t>Possibles</w:t>
      </w:r>
    </w:p>
    <w:p>
      <w:pPr>
        <w:pStyle w:val="BodyText"/>
        <w:spacing w:before="5"/>
        <w:rPr>
          <w:rFonts w:ascii="Arial"/>
          <w:b/>
          <w:sz w:val="8"/>
        </w:rPr>
      </w:pPr>
      <w:r>
        <w:rPr>
          <w:rFonts w:ascii="Arial"/>
          <w:b/>
          <w:sz w:val="8"/>
        </w:rPr>
        <mc:AlternateContent>
          <mc:Choice Requires="wps">
            <w:drawing>
              <wp:anchor distT="0" distB="0" distL="0" distR="0" allowOverlap="1" layoutInCell="1" locked="0" behindDoc="1" simplePos="0" relativeHeight="487598592">
                <wp:simplePos x="0" y="0"/>
                <wp:positionH relativeFrom="page">
                  <wp:posOffset>896416</wp:posOffset>
                </wp:positionH>
                <wp:positionV relativeFrom="paragraph">
                  <wp:posOffset>76852</wp:posOffset>
                </wp:positionV>
                <wp:extent cx="6158230" cy="127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58230" cy="12700"/>
                        </a:xfrm>
                        <a:custGeom>
                          <a:avLst/>
                          <a:gdLst/>
                          <a:ahLst/>
                          <a:cxnLst/>
                          <a:rect l="l" t="t" r="r" b="b"/>
                          <a:pathLst>
                            <a:path w="6158230" h="12700">
                              <a:moveTo>
                                <a:pt x="6157848" y="0"/>
                              </a:moveTo>
                              <a:lnTo>
                                <a:pt x="0" y="0"/>
                              </a:lnTo>
                              <a:lnTo>
                                <a:pt x="0" y="12191"/>
                              </a:lnTo>
                              <a:lnTo>
                                <a:pt x="6157848" y="12191"/>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51358pt;width:484.87pt;height:.95999pt;mso-position-horizontal-relative:page;mso-position-vertical-relative:paragraph;z-index:-15717888;mso-wrap-distance-left:0;mso-wrap-distance-right:0" id="docshape10" filled="true" fillcolor="#1a55db" stroked="false">
                <v:fill type="solid"/>
                <w10:wrap type="topAndBottom"/>
              </v:rect>
            </w:pict>
          </mc:Fallback>
        </mc:AlternateContent>
      </w:r>
    </w:p>
    <w:p>
      <w:pPr>
        <w:pStyle w:val="Heading2"/>
        <w:numPr>
          <w:ilvl w:val="1"/>
          <w:numId w:val="2"/>
        </w:numPr>
        <w:tabs>
          <w:tab w:pos="826" w:val="left" w:leader="none"/>
        </w:tabs>
        <w:spacing w:line="240" w:lineRule="auto" w:before="239" w:after="0"/>
        <w:ind w:left="826" w:right="0" w:hanging="466"/>
        <w:jc w:val="left"/>
      </w:pPr>
      <w:bookmarkStart w:name="_TOC_250003" w:id="35"/>
      <w:r>
        <w:rPr>
          <w:color w:val="1E293A"/>
        </w:rPr>
        <w:t>Fonctionnalites</w:t>
      </w:r>
      <w:r>
        <w:rPr>
          <w:color w:val="1E293A"/>
          <w:spacing w:val="-10"/>
        </w:rPr>
        <w:t> </w:t>
      </w:r>
      <w:r>
        <w:rPr>
          <w:color w:val="1E293A"/>
        </w:rPr>
        <w:t>Non</w:t>
      </w:r>
      <w:r>
        <w:rPr>
          <w:color w:val="1E293A"/>
          <w:spacing w:val="-9"/>
        </w:rPr>
        <w:t> </w:t>
      </w:r>
      <w:bookmarkEnd w:id="35"/>
      <w:r>
        <w:rPr>
          <w:color w:val="1E293A"/>
          <w:spacing w:val="-2"/>
        </w:rPr>
        <w:t>Implementees</w:t>
      </w:r>
    </w:p>
    <w:p>
      <w:pPr>
        <w:pStyle w:val="BodyText"/>
        <w:spacing w:before="226"/>
        <w:ind w:left="360" w:right="110"/>
      </w:pPr>
      <w:r>
        <w:rPr>
          <w:color w:val="1E293A"/>
        </w:rPr>
        <w:t>Plusieurs</w:t>
      </w:r>
      <w:r>
        <w:rPr>
          <w:color w:val="1E293A"/>
          <w:spacing w:val="-2"/>
        </w:rPr>
        <w:t> </w:t>
      </w:r>
      <w:r>
        <w:rPr>
          <w:color w:val="1E293A"/>
        </w:rPr>
        <w:t>fonctionnalites</w:t>
      </w:r>
      <w:r>
        <w:rPr>
          <w:color w:val="1E293A"/>
          <w:spacing w:val="-5"/>
        </w:rPr>
        <w:t> </w:t>
      </w:r>
      <w:r>
        <w:rPr>
          <w:color w:val="1E293A"/>
        </w:rPr>
        <w:t>identifiees</w:t>
      </w:r>
      <w:r>
        <w:rPr>
          <w:color w:val="1E293A"/>
          <w:spacing w:val="-3"/>
        </w:rPr>
        <w:t> </w:t>
      </w:r>
      <w:r>
        <w:rPr>
          <w:color w:val="1E293A"/>
        </w:rPr>
        <w:t>lors</w:t>
      </w:r>
      <w:r>
        <w:rPr>
          <w:color w:val="1E293A"/>
          <w:spacing w:val="-5"/>
        </w:rPr>
        <w:t> </w:t>
      </w:r>
      <w:r>
        <w:rPr>
          <w:color w:val="1E293A"/>
        </w:rPr>
        <w:t>de</w:t>
      </w:r>
      <w:r>
        <w:rPr>
          <w:color w:val="1E293A"/>
          <w:spacing w:val="-3"/>
        </w:rPr>
        <w:t> </w:t>
      </w:r>
      <w:r>
        <w:rPr>
          <w:color w:val="1E293A"/>
        </w:rPr>
        <w:t>la</w:t>
      </w:r>
      <w:r>
        <w:rPr>
          <w:color w:val="1E293A"/>
          <w:spacing w:val="-3"/>
        </w:rPr>
        <w:t> </w:t>
      </w:r>
      <w:r>
        <w:rPr>
          <w:color w:val="1E293A"/>
        </w:rPr>
        <w:t>conception</w:t>
      </w:r>
      <w:r>
        <w:rPr>
          <w:color w:val="1E293A"/>
          <w:spacing w:val="-3"/>
        </w:rPr>
        <w:t> </w:t>
      </w:r>
      <w:r>
        <w:rPr>
          <w:color w:val="1E293A"/>
        </w:rPr>
        <w:t>n'ont</w:t>
      </w:r>
      <w:r>
        <w:rPr>
          <w:color w:val="1E293A"/>
          <w:spacing w:val="-4"/>
        </w:rPr>
        <w:t> </w:t>
      </w:r>
      <w:r>
        <w:rPr>
          <w:color w:val="1E293A"/>
        </w:rPr>
        <w:t>pas</w:t>
      </w:r>
      <w:r>
        <w:rPr>
          <w:color w:val="1E293A"/>
          <w:spacing w:val="-2"/>
        </w:rPr>
        <w:t> </w:t>
      </w:r>
      <w:r>
        <w:rPr>
          <w:color w:val="1E293A"/>
        </w:rPr>
        <w:t>pu</w:t>
      </w:r>
      <w:r>
        <w:rPr>
          <w:color w:val="1E293A"/>
          <w:spacing w:val="-5"/>
        </w:rPr>
        <w:t> </w:t>
      </w:r>
      <w:r>
        <w:rPr>
          <w:color w:val="1E293A"/>
        </w:rPr>
        <w:t>etre</w:t>
      </w:r>
      <w:r>
        <w:rPr>
          <w:color w:val="1E293A"/>
          <w:spacing w:val="-5"/>
        </w:rPr>
        <w:t> </w:t>
      </w:r>
      <w:r>
        <w:rPr>
          <w:color w:val="1E293A"/>
        </w:rPr>
        <w:t>implementees</w:t>
      </w:r>
      <w:r>
        <w:rPr>
          <w:color w:val="1E293A"/>
          <w:spacing w:val="-2"/>
        </w:rPr>
        <w:t> </w:t>
      </w:r>
      <w:r>
        <w:rPr>
          <w:color w:val="1E293A"/>
        </w:rPr>
        <w:t>dans</w:t>
      </w:r>
      <w:r>
        <w:rPr>
          <w:color w:val="1E293A"/>
          <w:spacing w:val="-2"/>
        </w:rPr>
        <w:t> </w:t>
      </w:r>
      <w:r>
        <w:rPr>
          <w:color w:val="1E293A"/>
        </w:rPr>
        <w:t>le delai imparti :</w:t>
      </w:r>
    </w:p>
    <w:p>
      <w:pPr>
        <w:pStyle w:val="ListParagraph"/>
        <w:numPr>
          <w:ilvl w:val="2"/>
          <w:numId w:val="2"/>
        </w:numPr>
        <w:tabs>
          <w:tab w:pos="1080" w:val="left" w:leader="none"/>
        </w:tabs>
        <w:spacing w:line="240" w:lineRule="auto" w:before="120" w:after="0"/>
        <w:ind w:left="1080" w:right="303" w:hanging="360"/>
        <w:jc w:val="left"/>
        <w:rPr>
          <w:sz w:val="22"/>
        </w:rPr>
      </w:pPr>
      <w:r>
        <w:rPr>
          <w:color w:val="1E293A"/>
          <w:sz w:val="22"/>
        </w:rPr>
        <w:t>Messagerie</w:t>
      </w:r>
      <w:r>
        <w:rPr>
          <w:color w:val="1E293A"/>
          <w:spacing w:val="-4"/>
          <w:sz w:val="22"/>
        </w:rPr>
        <w:t> </w:t>
      </w:r>
      <w:r>
        <w:rPr>
          <w:color w:val="1E293A"/>
          <w:sz w:val="22"/>
        </w:rPr>
        <w:t>interne</w:t>
      </w:r>
      <w:r>
        <w:rPr>
          <w:color w:val="1E293A"/>
          <w:spacing w:val="-4"/>
          <w:sz w:val="22"/>
        </w:rPr>
        <w:t> </w:t>
      </w:r>
      <w:r>
        <w:rPr>
          <w:color w:val="1E293A"/>
          <w:sz w:val="22"/>
        </w:rPr>
        <w:t>:</w:t>
      </w:r>
      <w:r>
        <w:rPr>
          <w:color w:val="1E293A"/>
          <w:spacing w:val="-3"/>
          <w:sz w:val="22"/>
        </w:rPr>
        <w:t> </w:t>
      </w:r>
      <w:r>
        <w:rPr>
          <w:color w:val="1E293A"/>
          <w:sz w:val="22"/>
        </w:rPr>
        <w:t>un</w:t>
      </w:r>
      <w:r>
        <w:rPr>
          <w:color w:val="1E293A"/>
          <w:spacing w:val="-7"/>
          <w:sz w:val="22"/>
        </w:rPr>
        <w:t> </w:t>
      </w:r>
      <w:r>
        <w:rPr>
          <w:color w:val="1E293A"/>
          <w:sz w:val="22"/>
        </w:rPr>
        <w:t>systeme</w:t>
      </w:r>
      <w:r>
        <w:rPr>
          <w:color w:val="1E293A"/>
          <w:spacing w:val="-2"/>
          <w:sz w:val="22"/>
        </w:rPr>
        <w:t> </w:t>
      </w:r>
      <w:r>
        <w:rPr>
          <w:color w:val="1E293A"/>
          <w:sz w:val="22"/>
        </w:rPr>
        <w:t>de</w:t>
      </w:r>
      <w:r>
        <w:rPr>
          <w:color w:val="1E293A"/>
          <w:spacing w:val="-4"/>
          <w:sz w:val="22"/>
        </w:rPr>
        <w:t> </w:t>
      </w:r>
      <w:r>
        <w:rPr>
          <w:color w:val="1E293A"/>
          <w:sz w:val="22"/>
        </w:rPr>
        <w:t>communication</w:t>
      </w:r>
      <w:r>
        <w:rPr>
          <w:color w:val="1E293A"/>
          <w:spacing w:val="-2"/>
          <w:sz w:val="22"/>
        </w:rPr>
        <w:t> </w:t>
      </w:r>
      <w:r>
        <w:rPr>
          <w:color w:val="1E293A"/>
          <w:sz w:val="22"/>
        </w:rPr>
        <w:t>direct</w:t>
      </w:r>
      <w:r>
        <w:rPr>
          <w:color w:val="1E293A"/>
          <w:spacing w:val="-3"/>
          <w:sz w:val="22"/>
        </w:rPr>
        <w:t> </w:t>
      </w:r>
      <w:r>
        <w:rPr>
          <w:color w:val="1E293A"/>
          <w:sz w:val="22"/>
        </w:rPr>
        <w:t>entre</w:t>
      </w:r>
      <w:r>
        <w:rPr>
          <w:color w:val="1E293A"/>
          <w:spacing w:val="-4"/>
          <w:sz w:val="22"/>
        </w:rPr>
        <w:t> </w:t>
      </w:r>
      <w:r>
        <w:rPr>
          <w:color w:val="1E293A"/>
          <w:sz w:val="22"/>
        </w:rPr>
        <w:t>etudiants,</w:t>
      </w:r>
      <w:r>
        <w:rPr>
          <w:color w:val="1E293A"/>
          <w:spacing w:val="-3"/>
          <w:sz w:val="22"/>
        </w:rPr>
        <w:t> </w:t>
      </w:r>
      <w:r>
        <w:rPr>
          <w:color w:val="1E293A"/>
          <w:sz w:val="22"/>
        </w:rPr>
        <w:t>enseignants</w:t>
      </w:r>
      <w:r>
        <w:rPr>
          <w:color w:val="1E293A"/>
          <w:spacing w:val="-4"/>
          <w:sz w:val="22"/>
        </w:rPr>
        <w:t> </w:t>
      </w:r>
      <w:r>
        <w:rPr>
          <w:color w:val="1E293A"/>
          <w:sz w:val="22"/>
        </w:rPr>
        <w:t>et administration, avec notifications en temps reel via WebSockets (Django Channels).</w:t>
      </w:r>
    </w:p>
    <w:p>
      <w:pPr>
        <w:pStyle w:val="ListParagraph"/>
        <w:numPr>
          <w:ilvl w:val="2"/>
          <w:numId w:val="2"/>
        </w:numPr>
        <w:tabs>
          <w:tab w:pos="1080" w:val="left" w:leader="none"/>
        </w:tabs>
        <w:spacing w:line="240" w:lineRule="auto" w:before="61" w:after="0"/>
        <w:ind w:left="1080" w:right="329" w:hanging="360"/>
        <w:jc w:val="left"/>
        <w:rPr>
          <w:sz w:val="22"/>
        </w:rPr>
      </w:pPr>
      <w:r>
        <w:rPr>
          <w:color w:val="1E293A"/>
          <w:sz w:val="22"/>
        </w:rPr>
        <w:t>Application</w:t>
      </w:r>
      <w:r>
        <w:rPr>
          <w:color w:val="1E293A"/>
          <w:spacing w:val="-3"/>
          <w:sz w:val="22"/>
        </w:rPr>
        <w:t> </w:t>
      </w:r>
      <w:r>
        <w:rPr>
          <w:color w:val="1E293A"/>
          <w:sz w:val="22"/>
        </w:rPr>
        <w:t>mobile</w:t>
      </w:r>
      <w:r>
        <w:rPr>
          <w:color w:val="1E293A"/>
          <w:spacing w:val="-3"/>
          <w:sz w:val="22"/>
        </w:rPr>
        <w:t> </w:t>
      </w:r>
      <w:r>
        <w:rPr>
          <w:color w:val="1E293A"/>
          <w:sz w:val="22"/>
        </w:rPr>
        <w:t>:</w:t>
      </w:r>
      <w:r>
        <w:rPr>
          <w:color w:val="1E293A"/>
          <w:spacing w:val="-3"/>
          <w:sz w:val="22"/>
        </w:rPr>
        <w:t> </w:t>
      </w:r>
      <w:r>
        <w:rPr>
          <w:color w:val="1E293A"/>
          <w:sz w:val="22"/>
        </w:rPr>
        <w:t>une</w:t>
      </w:r>
      <w:r>
        <w:rPr>
          <w:color w:val="1E293A"/>
          <w:spacing w:val="-5"/>
          <w:sz w:val="22"/>
        </w:rPr>
        <w:t> </w:t>
      </w:r>
      <w:r>
        <w:rPr>
          <w:color w:val="1E293A"/>
          <w:sz w:val="22"/>
        </w:rPr>
        <w:t>version</w:t>
      </w:r>
      <w:r>
        <w:rPr>
          <w:color w:val="1E293A"/>
          <w:spacing w:val="-5"/>
          <w:sz w:val="22"/>
        </w:rPr>
        <w:t> </w:t>
      </w:r>
      <w:r>
        <w:rPr>
          <w:color w:val="1E293A"/>
          <w:sz w:val="22"/>
        </w:rPr>
        <w:t>mobile</w:t>
      </w:r>
      <w:r>
        <w:rPr>
          <w:color w:val="1E293A"/>
          <w:spacing w:val="-3"/>
          <w:sz w:val="22"/>
        </w:rPr>
        <w:t> </w:t>
      </w:r>
      <w:r>
        <w:rPr>
          <w:color w:val="1E293A"/>
          <w:sz w:val="22"/>
        </w:rPr>
        <w:t>native</w:t>
      </w:r>
      <w:r>
        <w:rPr>
          <w:color w:val="1E293A"/>
          <w:spacing w:val="-5"/>
          <w:sz w:val="22"/>
        </w:rPr>
        <w:t> </w:t>
      </w:r>
      <w:r>
        <w:rPr>
          <w:color w:val="1E293A"/>
          <w:sz w:val="22"/>
        </w:rPr>
        <w:t>(React</w:t>
      </w:r>
      <w:r>
        <w:rPr>
          <w:color w:val="1E293A"/>
          <w:spacing w:val="-1"/>
          <w:sz w:val="22"/>
        </w:rPr>
        <w:t> </w:t>
      </w:r>
      <w:r>
        <w:rPr>
          <w:color w:val="1E293A"/>
          <w:sz w:val="22"/>
        </w:rPr>
        <w:t>Native</w:t>
      </w:r>
      <w:r>
        <w:rPr>
          <w:color w:val="1E293A"/>
          <w:spacing w:val="-3"/>
          <w:sz w:val="22"/>
        </w:rPr>
        <w:t> </w:t>
      </w:r>
      <w:r>
        <w:rPr>
          <w:color w:val="1E293A"/>
          <w:sz w:val="22"/>
        </w:rPr>
        <w:t>ou</w:t>
      </w:r>
      <w:r>
        <w:rPr>
          <w:color w:val="1E293A"/>
          <w:spacing w:val="-3"/>
          <w:sz w:val="22"/>
        </w:rPr>
        <w:t> </w:t>
      </w:r>
      <w:r>
        <w:rPr>
          <w:color w:val="1E293A"/>
          <w:sz w:val="22"/>
        </w:rPr>
        <w:t>Flutter)</w:t>
      </w:r>
      <w:r>
        <w:rPr>
          <w:color w:val="1E293A"/>
          <w:spacing w:val="-4"/>
          <w:sz w:val="22"/>
        </w:rPr>
        <w:t> </w:t>
      </w:r>
      <w:r>
        <w:rPr>
          <w:color w:val="1E293A"/>
          <w:sz w:val="22"/>
        </w:rPr>
        <w:t>consommant</w:t>
      </w:r>
      <w:r>
        <w:rPr>
          <w:color w:val="1E293A"/>
          <w:spacing w:val="-4"/>
          <w:sz w:val="22"/>
        </w:rPr>
        <w:t> </w:t>
      </w:r>
      <w:r>
        <w:rPr>
          <w:color w:val="1E293A"/>
          <w:sz w:val="22"/>
        </w:rPr>
        <w:t>une API REST Django (Django REST Framework) pour offrir une experience optimisee sur </w:t>
      </w:r>
      <w:r>
        <w:rPr>
          <w:color w:val="1E293A"/>
          <w:spacing w:val="-2"/>
          <w:sz w:val="22"/>
        </w:rPr>
        <w:t>smartphone.</w:t>
      </w:r>
    </w:p>
    <w:p>
      <w:pPr>
        <w:pStyle w:val="ListParagraph"/>
        <w:numPr>
          <w:ilvl w:val="2"/>
          <w:numId w:val="2"/>
        </w:numPr>
        <w:tabs>
          <w:tab w:pos="1080" w:val="left" w:leader="none"/>
        </w:tabs>
        <w:spacing w:line="240" w:lineRule="auto" w:before="60" w:after="0"/>
        <w:ind w:left="1080" w:right="469" w:hanging="360"/>
        <w:jc w:val="left"/>
        <w:rPr>
          <w:sz w:val="22"/>
        </w:rPr>
      </w:pPr>
      <w:r>
        <w:rPr>
          <w:color w:val="1E293A"/>
          <w:sz w:val="22"/>
        </w:rPr>
        <w:t>Systeme</w:t>
      </w:r>
      <w:r>
        <w:rPr>
          <w:color w:val="1E293A"/>
          <w:spacing w:val="-5"/>
          <w:sz w:val="22"/>
        </w:rPr>
        <w:t> </w:t>
      </w:r>
      <w:r>
        <w:rPr>
          <w:color w:val="1E293A"/>
          <w:sz w:val="22"/>
        </w:rPr>
        <w:t>de</w:t>
      </w:r>
      <w:r>
        <w:rPr>
          <w:color w:val="1E293A"/>
          <w:spacing w:val="-3"/>
          <w:sz w:val="22"/>
        </w:rPr>
        <w:t> </w:t>
      </w:r>
      <w:r>
        <w:rPr>
          <w:color w:val="1E293A"/>
          <w:sz w:val="22"/>
        </w:rPr>
        <w:t>paiement</w:t>
      </w:r>
      <w:r>
        <w:rPr>
          <w:color w:val="1E293A"/>
          <w:spacing w:val="-4"/>
          <w:sz w:val="22"/>
        </w:rPr>
        <w:t> </w:t>
      </w:r>
      <w:r>
        <w:rPr>
          <w:color w:val="1E293A"/>
          <w:sz w:val="22"/>
        </w:rPr>
        <w:t>en</w:t>
      </w:r>
      <w:r>
        <w:rPr>
          <w:color w:val="1E293A"/>
          <w:spacing w:val="-5"/>
          <w:sz w:val="22"/>
        </w:rPr>
        <w:t> </w:t>
      </w:r>
      <w:r>
        <w:rPr>
          <w:color w:val="1E293A"/>
          <w:sz w:val="22"/>
        </w:rPr>
        <w:t>ligne</w:t>
      </w:r>
      <w:r>
        <w:rPr>
          <w:color w:val="1E293A"/>
          <w:spacing w:val="-3"/>
          <w:sz w:val="22"/>
        </w:rPr>
        <w:t> </w:t>
      </w:r>
      <w:r>
        <w:rPr>
          <w:color w:val="1E293A"/>
          <w:sz w:val="22"/>
        </w:rPr>
        <w:t>:</w:t>
      </w:r>
      <w:r>
        <w:rPr>
          <w:color w:val="1E293A"/>
          <w:spacing w:val="-1"/>
          <w:sz w:val="22"/>
        </w:rPr>
        <w:t> </w:t>
      </w:r>
      <w:r>
        <w:rPr>
          <w:color w:val="1E293A"/>
          <w:sz w:val="22"/>
        </w:rPr>
        <w:t>integration</w:t>
      </w:r>
      <w:r>
        <w:rPr>
          <w:color w:val="1E293A"/>
          <w:spacing w:val="-3"/>
          <w:sz w:val="22"/>
        </w:rPr>
        <w:t> </w:t>
      </w:r>
      <w:r>
        <w:rPr>
          <w:color w:val="1E293A"/>
          <w:sz w:val="22"/>
        </w:rPr>
        <w:t>d'une</w:t>
      </w:r>
      <w:r>
        <w:rPr>
          <w:color w:val="1E293A"/>
          <w:spacing w:val="-7"/>
          <w:sz w:val="22"/>
        </w:rPr>
        <w:t> </w:t>
      </w:r>
      <w:r>
        <w:rPr>
          <w:color w:val="1E293A"/>
          <w:sz w:val="22"/>
        </w:rPr>
        <w:t>passerelle</w:t>
      </w:r>
      <w:r>
        <w:rPr>
          <w:color w:val="1E293A"/>
          <w:spacing w:val="-3"/>
          <w:sz w:val="22"/>
        </w:rPr>
        <w:t> </w:t>
      </w:r>
      <w:r>
        <w:rPr>
          <w:color w:val="1E293A"/>
          <w:sz w:val="22"/>
        </w:rPr>
        <w:t>de</w:t>
      </w:r>
      <w:r>
        <w:rPr>
          <w:color w:val="1E293A"/>
          <w:spacing w:val="-3"/>
          <w:sz w:val="22"/>
        </w:rPr>
        <w:t> </w:t>
      </w:r>
      <w:r>
        <w:rPr>
          <w:color w:val="1E293A"/>
          <w:sz w:val="22"/>
        </w:rPr>
        <w:t>paiement</w:t>
      </w:r>
      <w:r>
        <w:rPr>
          <w:color w:val="1E293A"/>
          <w:spacing w:val="-4"/>
          <w:sz w:val="22"/>
        </w:rPr>
        <w:t> </w:t>
      </w:r>
      <w:r>
        <w:rPr>
          <w:color w:val="1E293A"/>
          <w:sz w:val="22"/>
        </w:rPr>
        <w:t>(CMI,</w:t>
      </w:r>
      <w:r>
        <w:rPr>
          <w:color w:val="1E293A"/>
          <w:spacing w:val="-4"/>
          <w:sz w:val="22"/>
        </w:rPr>
        <w:t> </w:t>
      </w:r>
      <w:r>
        <w:rPr>
          <w:color w:val="1E293A"/>
          <w:sz w:val="22"/>
        </w:rPr>
        <w:t>PayPal) pour le reglement en ligne des frais de scolarite.</w:t>
      </w:r>
    </w:p>
    <w:p>
      <w:pPr>
        <w:pStyle w:val="ListParagraph"/>
        <w:numPr>
          <w:ilvl w:val="2"/>
          <w:numId w:val="2"/>
        </w:numPr>
        <w:tabs>
          <w:tab w:pos="1080" w:val="left" w:leader="none"/>
        </w:tabs>
        <w:spacing w:line="240" w:lineRule="auto" w:before="60" w:after="0"/>
        <w:ind w:left="1080" w:right="851" w:hanging="360"/>
        <w:jc w:val="left"/>
        <w:rPr>
          <w:sz w:val="22"/>
        </w:rPr>
      </w:pPr>
      <w:r>
        <w:rPr>
          <w:color w:val="1E293A"/>
          <w:sz w:val="22"/>
        </w:rPr>
        <w:t>Gestion</w:t>
      </w:r>
      <w:r>
        <w:rPr>
          <w:color w:val="1E293A"/>
          <w:spacing w:val="-5"/>
          <w:sz w:val="22"/>
        </w:rPr>
        <w:t> </w:t>
      </w:r>
      <w:r>
        <w:rPr>
          <w:color w:val="1E293A"/>
          <w:sz w:val="22"/>
        </w:rPr>
        <w:t>des</w:t>
      </w:r>
      <w:r>
        <w:rPr>
          <w:color w:val="1E293A"/>
          <w:spacing w:val="-2"/>
          <w:sz w:val="22"/>
        </w:rPr>
        <w:t> </w:t>
      </w:r>
      <w:r>
        <w:rPr>
          <w:color w:val="1E293A"/>
          <w:sz w:val="22"/>
        </w:rPr>
        <w:t>absences</w:t>
      </w:r>
      <w:r>
        <w:rPr>
          <w:color w:val="1E293A"/>
          <w:spacing w:val="-5"/>
          <w:sz w:val="22"/>
        </w:rPr>
        <w:t> </w:t>
      </w:r>
      <w:r>
        <w:rPr>
          <w:color w:val="1E293A"/>
          <w:sz w:val="22"/>
        </w:rPr>
        <w:t>:</w:t>
      </w:r>
      <w:r>
        <w:rPr>
          <w:color w:val="1E293A"/>
          <w:spacing w:val="-4"/>
          <w:sz w:val="22"/>
        </w:rPr>
        <w:t> </w:t>
      </w:r>
      <w:r>
        <w:rPr>
          <w:color w:val="1E293A"/>
          <w:sz w:val="22"/>
        </w:rPr>
        <w:t>un</w:t>
      </w:r>
      <w:r>
        <w:rPr>
          <w:color w:val="1E293A"/>
          <w:spacing w:val="-3"/>
          <w:sz w:val="22"/>
        </w:rPr>
        <w:t> </w:t>
      </w:r>
      <w:r>
        <w:rPr>
          <w:color w:val="1E293A"/>
          <w:sz w:val="22"/>
        </w:rPr>
        <w:t>module</w:t>
      </w:r>
      <w:r>
        <w:rPr>
          <w:color w:val="1E293A"/>
          <w:spacing w:val="-3"/>
          <w:sz w:val="22"/>
        </w:rPr>
        <w:t> </w:t>
      </w:r>
      <w:r>
        <w:rPr>
          <w:color w:val="1E293A"/>
          <w:sz w:val="22"/>
        </w:rPr>
        <w:t>de</w:t>
      </w:r>
      <w:r>
        <w:rPr>
          <w:color w:val="1E293A"/>
          <w:spacing w:val="-5"/>
          <w:sz w:val="22"/>
        </w:rPr>
        <w:t> </w:t>
      </w:r>
      <w:r>
        <w:rPr>
          <w:color w:val="1E293A"/>
          <w:sz w:val="22"/>
        </w:rPr>
        <w:t>suivi</w:t>
      </w:r>
      <w:r>
        <w:rPr>
          <w:color w:val="1E293A"/>
          <w:spacing w:val="-3"/>
          <w:sz w:val="22"/>
        </w:rPr>
        <w:t> </w:t>
      </w:r>
      <w:r>
        <w:rPr>
          <w:color w:val="1E293A"/>
          <w:sz w:val="22"/>
        </w:rPr>
        <w:t>des</w:t>
      </w:r>
      <w:r>
        <w:rPr>
          <w:color w:val="1E293A"/>
          <w:spacing w:val="-5"/>
          <w:sz w:val="22"/>
        </w:rPr>
        <w:t> </w:t>
      </w:r>
      <w:r>
        <w:rPr>
          <w:color w:val="1E293A"/>
          <w:sz w:val="22"/>
        </w:rPr>
        <w:t>presences</w:t>
      </w:r>
      <w:r>
        <w:rPr>
          <w:color w:val="1E293A"/>
          <w:spacing w:val="-5"/>
          <w:sz w:val="22"/>
        </w:rPr>
        <w:t> </w:t>
      </w:r>
      <w:r>
        <w:rPr>
          <w:color w:val="1E293A"/>
          <w:sz w:val="22"/>
        </w:rPr>
        <w:t>par</w:t>
      </w:r>
      <w:r>
        <w:rPr>
          <w:color w:val="1E293A"/>
          <w:spacing w:val="-4"/>
          <w:sz w:val="22"/>
        </w:rPr>
        <w:t> </w:t>
      </w:r>
      <w:r>
        <w:rPr>
          <w:color w:val="1E293A"/>
          <w:sz w:val="22"/>
        </w:rPr>
        <w:t>seance,</w:t>
      </w:r>
      <w:r>
        <w:rPr>
          <w:color w:val="1E293A"/>
          <w:spacing w:val="-1"/>
          <w:sz w:val="22"/>
        </w:rPr>
        <w:t> </w:t>
      </w:r>
      <w:r>
        <w:rPr>
          <w:color w:val="1E293A"/>
          <w:sz w:val="22"/>
        </w:rPr>
        <w:t>avec</w:t>
      </w:r>
      <w:r>
        <w:rPr>
          <w:color w:val="1E293A"/>
          <w:spacing w:val="-3"/>
          <w:sz w:val="22"/>
        </w:rPr>
        <w:t> </w:t>
      </w:r>
      <w:r>
        <w:rPr>
          <w:color w:val="1E293A"/>
          <w:sz w:val="22"/>
        </w:rPr>
        <w:t>alertes automatiques en cas de depassement du seuil d'absences.</w:t>
      </w:r>
    </w:p>
    <w:p>
      <w:pPr>
        <w:pStyle w:val="ListParagraph"/>
        <w:numPr>
          <w:ilvl w:val="2"/>
          <w:numId w:val="2"/>
        </w:numPr>
        <w:tabs>
          <w:tab w:pos="1080" w:val="left" w:leader="none"/>
        </w:tabs>
        <w:spacing w:line="240" w:lineRule="auto" w:before="58" w:after="0"/>
        <w:ind w:left="1080" w:right="302" w:hanging="360"/>
        <w:jc w:val="left"/>
        <w:rPr>
          <w:sz w:val="22"/>
        </w:rPr>
      </w:pPr>
      <w:r>
        <w:rPr>
          <w:color w:val="1E293A"/>
          <w:sz w:val="22"/>
        </w:rPr>
        <w:t>Module</w:t>
      </w:r>
      <w:r>
        <w:rPr>
          <w:color w:val="1E293A"/>
          <w:spacing w:val="-3"/>
          <w:sz w:val="22"/>
        </w:rPr>
        <w:t> </w:t>
      </w:r>
      <w:r>
        <w:rPr>
          <w:color w:val="1E293A"/>
          <w:sz w:val="22"/>
        </w:rPr>
        <w:t>de</w:t>
      </w:r>
      <w:r>
        <w:rPr>
          <w:color w:val="1E293A"/>
          <w:spacing w:val="-4"/>
          <w:sz w:val="22"/>
        </w:rPr>
        <w:t> </w:t>
      </w:r>
      <w:r>
        <w:rPr>
          <w:color w:val="1E293A"/>
          <w:sz w:val="22"/>
        </w:rPr>
        <w:t>reclamations</w:t>
      </w:r>
      <w:r>
        <w:rPr>
          <w:color w:val="1E293A"/>
          <w:spacing w:val="-4"/>
          <w:sz w:val="22"/>
        </w:rPr>
        <w:t> </w:t>
      </w:r>
      <w:r>
        <w:rPr>
          <w:color w:val="1E293A"/>
          <w:sz w:val="22"/>
        </w:rPr>
        <w:t>:</w:t>
      </w:r>
      <w:r>
        <w:rPr>
          <w:color w:val="1E293A"/>
          <w:spacing w:val="-1"/>
          <w:sz w:val="22"/>
        </w:rPr>
        <w:t> </w:t>
      </w:r>
      <w:r>
        <w:rPr>
          <w:color w:val="1E293A"/>
          <w:sz w:val="22"/>
        </w:rPr>
        <w:t>un</w:t>
      </w:r>
      <w:r>
        <w:rPr>
          <w:color w:val="1E293A"/>
          <w:spacing w:val="-4"/>
          <w:sz w:val="22"/>
        </w:rPr>
        <w:t> </w:t>
      </w:r>
      <w:r>
        <w:rPr>
          <w:color w:val="1E293A"/>
          <w:sz w:val="22"/>
        </w:rPr>
        <w:t>espace</w:t>
      </w:r>
      <w:r>
        <w:rPr>
          <w:color w:val="1E293A"/>
          <w:spacing w:val="-4"/>
          <w:sz w:val="22"/>
        </w:rPr>
        <w:t> </w:t>
      </w:r>
      <w:r>
        <w:rPr>
          <w:color w:val="1E293A"/>
          <w:sz w:val="22"/>
        </w:rPr>
        <w:t>structure</w:t>
      </w:r>
      <w:r>
        <w:rPr>
          <w:color w:val="1E293A"/>
          <w:spacing w:val="-3"/>
          <w:sz w:val="22"/>
        </w:rPr>
        <w:t> </w:t>
      </w:r>
      <w:r>
        <w:rPr>
          <w:color w:val="1E293A"/>
          <w:sz w:val="22"/>
        </w:rPr>
        <w:t>permettant</w:t>
      </w:r>
      <w:r>
        <w:rPr>
          <w:color w:val="1E293A"/>
          <w:spacing w:val="-3"/>
          <w:sz w:val="22"/>
        </w:rPr>
        <w:t> </w:t>
      </w:r>
      <w:r>
        <w:rPr>
          <w:color w:val="1E293A"/>
          <w:sz w:val="22"/>
        </w:rPr>
        <w:t>aux</w:t>
      </w:r>
      <w:r>
        <w:rPr>
          <w:color w:val="1E293A"/>
          <w:spacing w:val="-4"/>
          <w:sz w:val="22"/>
        </w:rPr>
        <w:t> </w:t>
      </w:r>
      <w:r>
        <w:rPr>
          <w:color w:val="1E293A"/>
          <w:sz w:val="22"/>
        </w:rPr>
        <w:t>etudiants</w:t>
      </w:r>
      <w:r>
        <w:rPr>
          <w:color w:val="1E293A"/>
          <w:spacing w:val="-4"/>
          <w:sz w:val="22"/>
        </w:rPr>
        <w:t> </w:t>
      </w:r>
      <w:r>
        <w:rPr>
          <w:color w:val="1E293A"/>
          <w:sz w:val="22"/>
        </w:rPr>
        <w:t>de</w:t>
      </w:r>
      <w:r>
        <w:rPr>
          <w:color w:val="1E293A"/>
          <w:spacing w:val="-4"/>
          <w:sz w:val="22"/>
        </w:rPr>
        <w:t> </w:t>
      </w:r>
      <w:r>
        <w:rPr>
          <w:color w:val="1E293A"/>
          <w:sz w:val="22"/>
        </w:rPr>
        <w:t>soumettre</w:t>
      </w:r>
      <w:r>
        <w:rPr>
          <w:color w:val="1E293A"/>
          <w:spacing w:val="-3"/>
          <w:sz w:val="22"/>
        </w:rPr>
        <w:t> </w:t>
      </w:r>
      <w:r>
        <w:rPr>
          <w:color w:val="1E293A"/>
          <w:sz w:val="22"/>
        </w:rPr>
        <w:t>des reclamations concernant leurs notes.</w:t>
      </w:r>
    </w:p>
    <w:p>
      <w:pPr>
        <w:pStyle w:val="ListParagraph"/>
        <w:spacing w:after="0" w:line="240" w:lineRule="auto"/>
        <w:jc w:val="left"/>
        <w:rPr>
          <w:sz w:val="22"/>
        </w:rPr>
        <w:sectPr>
          <w:pgSz w:w="12240" w:h="15840"/>
          <w:pgMar w:top="1360" w:bottom="280" w:left="1080" w:right="1080"/>
        </w:sectPr>
      </w:pPr>
    </w:p>
    <w:p>
      <w:pPr>
        <w:pStyle w:val="Heading2"/>
        <w:numPr>
          <w:ilvl w:val="1"/>
          <w:numId w:val="2"/>
        </w:numPr>
        <w:tabs>
          <w:tab w:pos="826" w:val="left" w:leader="none"/>
        </w:tabs>
        <w:spacing w:line="240" w:lineRule="auto" w:before="97" w:after="0"/>
        <w:ind w:left="826" w:right="0" w:hanging="466"/>
        <w:jc w:val="left"/>
      </w:pPr>
      <w:bookmarkStart w:name="_TOC_250002" w:id="36"/>
      <w:r>
        <w:rPr>
          <w:color w:val="1E293A"/>
        </w:rPr>
        <w:t>Optimisations</w:t>
      </w:r>
      <w:r>
        <w:rPr>
          <w:color w:val="1E293A"/>
          <w:spacing w:val="-14"/>
        </w:rPr>
        <w:t> </w:t>
      </w:r>
      <w:bookmarkEnd w:id="36"/>
      <w:r>
        <w:rPr>
          <w:color w:val="1E293A"/>
          <w:spacing w:val="-2"/>
        </w:rPr>
        <w:t>Techniques</w:t>
      </w:r>
    </w:p>
    <w:p>
      <w:pPr>
        <w:pStyle w:val="ListParagraph"/>
        <w:numPr>
          <w:ilvl w:val="2"/>
          <w:numId w:val="2"/>
        </w:numPr>
        <w:tabs>
          <w:tab w:pos="1080" w:val="left" w:leader="none"/>
        </w:tabs>
        <w:spacing w:line="240" w:lineRule="auto" w:before="226" w:after="0"/>
        <w:ind w:left="1080" w:right="622" w:hanging="360"/>
        <w:jc w:val="left"/>
        <w:rPr>
          <w:sz w:val="22"/>
        </w:rPr>
      </w:pPr>
      <w:r>
        <w:rPr>
          <w:color w:val="1E293A"/>
          <w:sz w:val="22"/>
        </w:rPr>
        <w:t>Mise</w:t>
      </w:r>
      <w:r>
        <w:rPr>
          <w:color w:val="1E293A"/>
          <w:spacing w:val="-3"/>
          <w:sz w:val="22"/>
        </w:rPr>
        <w:t> </w:t>
      </w:r>
      <w:r>
        <w:rPr>
          <w:color w:val="1E293A"/>
          <w:sz w:val="22"/>
        </w:rPr>
        <w:t>en</w:t>
      </w:r>
      <w:r>
        <w:rPr>
          <w:color w:val="1E293A"/>
          <w:spacing w:val="-5"/>
          <w:sz w:val="22"/>
        </w:rPr>
        <w:t> </w:t>
      </w:r>
      <w:r>
        <w:rPr>
          <w:color w:val="1E293A"/>
          <w:sz w:val="22"/>
        </w:rPr>
        <w:t>cache</w:t>
      </w:r>
      <w:r>
        <w:rPr>
          <w:color w:val="1E293A"/>
          <w:spacing w:val="-5"/>
          <w:sz w:val="22"/>
        </w:rPr>
        <w:t> </w:t>
      </w:r>
      <w:r>
        <w:rPr>
          <w:color w:val="1E293A"/>
          <w:sz w:val="22"/>
        </w:rPr>
        <w:t>:</w:t>
      </w:r>
      <w:r>
        <w:rPr>
          <w:color w:val="1E293A"/>
          <w:spacing w:val="-1"/>
          <w:sz w:val="22"/>
        </w:rPr>
        <w:t> </w:t>
      </w:r>
      <w:r>
        <w:rPr>
          <w:color w:val="1E293A"/>
          <w:sz w:val="22"/>
        </w:rPr>
        <w:t>implementation</w:t>
      </w:r>
      <w:r>
        <w:rPr>
          <w:color w:val="1E293A"/>
          <w:spacing w:val="-3"/>
          <w:sz w:val="22"/>
        </w:rPr>
        <w:t> </w:t>
      </w:r>
      <w:r>
        <w:rPr>
          <w:color w:val="1E293A"/>
          <w:sz w:val="22"/>
        </w:rPr>
        <w:t>de</w:t>
      </w:r>
      <w:r>
        <w:rPr>
          <w:color w:val="1E293A"/>
          <w:spacing w:val="-5"/>
          <w:sz w:val="22"/>
        </w:rPr>
        <w:t> </w:t>
      </w:r>
      <w:r>
        <w:rPr>
          <w:color w:val="1E293A"/>
          <w:sz w:val="22"/>
        </w:rPr>
        <w:t>Django</w:t>
      </w:r>
      <w:r>
        <w:rPr>
          <w:color w:val="1E293A"/>
          <w:spacing w:val="-5"/>
          <w:sz w:val="22"/>
        </w:rPr>
        <w:t> </w:t>
      </w:r>
      <w:r>
        <w:rPr>
          <w:color w:val="1E293A"/>
          <w:sz w:val="22"/>
        </w:rPr>
        <w:t>Cache</w:t>
      </w:r>
      <w:r>
        <w:rPr>
          <w:color w:val="1E293A"/>
          <w:spacing w:val="-5"/>
          <w:sz w:val="22"/>
        </w:rPr>
        <w:t> </w:t>
      </w:r>
      <w:r>
        <w:rPr>
          <w:color w:val="1E293A"/>
          <w:sz w:val="22"/>
        </w:rPr>
        <w:t>Framework</w:t>
      </w:r>
      <w:r>
        <w:rPr>
          <w:color w:val="1E293A"/>
          <w:spacing w:val="-4"/>
          <w:sz w:val="22"/>
        </w:rPr>
        <w:t> </w:t>
      </w:r>
      <w:r>
        <w:rPr>
          <w:color w:val="1E293A"/>
          <w:sz w:val="22"/>
        </w:rPr>
        <w:t>(Redis)</w:t>
      </w:r>
      <w:r>
        <w:rPr>
          <w:color w:val="1E293A"/>
          <w:spacing w:val="-4"/>
          <w:sz w:val="22"/>
        </w:rPr>
        <w:t> </w:t>
      </w:r>
      <w:r>
        <w:rPr>
          <w:color w:val="1E293A"/>
          <w:sz w:val="22"/>
        </w:rPr>
        <w:t>pour</w:t>
      </w:r>
      <w:r>
        <w:rPr>
          <w:color w:val="1E293A"/>
          <w:spacing w:val="-4"/>
          <w:sz w:val="22"/>
        </w:rPr>
        <w:t> </w:t>
      </w:r>
      <w:r>
        <w:rPr>
          <w:color w:val="1E293A"/>
          <w:sz w:val="22"/>
        </w:rPr>
        <w:t>reduire</w:t>
      </w:r>
      <w:r>
        <w:rPr>
          <w:color w:val="1E293A"/>
          <w:spacing w:val="-5"/>
          <w:sz w:val="22"/>
        </w:rPr>
        <w:t> </w:t>
      </w:r>
      <w:r>
        <w:rPr>
          <w:color w:val="1E293A"/>
          <w:sz w:val="22"/>
        </w:rPr>
        <w:t>les requetes redondantes a la base de donnees sur les tableaux de bord.</w:t>
      </w:r>
    </w:p>
    <w:p>
      <w:pPr>
        <w:pStyle w:val="ListParagraph"/>
        <w:numPr>
          <w:ilvl w:val="2"/>
          <w:numId w:val="2"/>
        </w:numPr>
        <w:tabs>
          <w:tab w:pos="1080" w:val="left" w:leader="none"/>
        </w:tabs>
        <w:spacing w:line="240" w:lineRule="auto" w:before="60" w:after="0"/>
        <w:ind w:left="1080" w:right="424" w:hanging="360"/>
        <w:jc w:val="left"/>
        <w:rPr>
          <w:sz w:val="22"/>
        </w:rPr>
      </w:pPr>
      <w:r>
        <w:rPr>
          <w:color w:val="1E293A"/>
          <w:sz w:val="22"/>
        </w:rPr>
        <w:t>Tests</w:t>
      </w:r>
      <w:r>
        <w:rPr>
          <w:color w:val="1E293A"/>
          <w:spacing w:val="-2"/>
          <w:sz w:val="22"/>
        </w:rPr>
        <w:t> </w:t>
      </w:r>
      <w:r>
        <w:rPr>
          <w:color w:val="1E293A"/>
          <w:sz w:val="22"/>
        </w:rPr>
        <w:t>automatises</w:t>
      </w:r>
      <w:r>
        <w:rPr>
          <w:color w:val="1E293A"/>
          <w:spacing w:val="-5"/>
          <w:sz w:val="22"/>
        </w:rPr>
        <w:t> </w:t>
      </w:r>
      <w:r>
        <w:rPr>
          <w:color w:val="1E293A"/>
          <w:sz w:val="22"/>
        </w:rPr>
        <w:t>:</w:t>
      </w:r>
      <w:r>
        <w:rPr>
          <w:color w:val="1E293A"/>
          <w:spacing w:val="-4"/>
          <w:sz w:val="22"/>
        </w:rPr>
        <w:t> </w:t>
      </w:r>
      <w:r>
        <w:rPr>
          <w:color w:val="1E293A"/>
          <w:sz w:val="22"/>
        </w:rPr>
        <w:t>ecriture</w:t>
      </w:r>
      <w:r>
        <w:rPr>
          <w:color w:val="1E293A"/>
          <w:spacing w:val="-2"/>
          <w:sz w:val="22"/>
        </w:rPr>
        <w:t> </w:t>
      </w:r>
      <w:r>
        <w:rPr>
          <w:color w:val="1E293A"/>
          <w:sz w:val="22"/>
        </w:rPr>
        <w:t>d'une</w:t>
      </w:r>
      <w:r>
        <w:rPr>
          <w:color w:val="1E293A"/>
          <w:spacing w:val="-3"/>
          <w:sz w:val="22"/>
        </w:rPr>
        <w:t> </w:t>
      </w:r>
      <w:r>
        <w:rPr>
          <w:color w:val="1E293A"/>
          <w:sz w:val="22"/>
        </w:rPr>
        <w:t>suite</w:t>
      </w:r>
      <w:r>
        <w:rPr>
          <w:color w:val="1E293A"/>
          <w:spacing w:val="-5"/>
          <w:sz w:val="22"/>
        </w:rPr>
        <w:t> </w:t>
      </w:r>
      <w:r>
        <w:rPr>
          <w:color w:val="1E293A"/>
          <w:sz w:val="22"/>
        </w:rPr>
        <w:t>de</w:t>
      </w:r>
      <w:r>
        <w:rPr>
          <w:color w:val="1E293A"/>
          <w:spacing w:val="-5"/>
          <w:sz w:val="22"/>
        </w:rPr>
        <w:t> </w:t>
      </w:r>
      <w:r>
        <w:rPr>
          <w:color w:val="1E293A"/>
          <w:sz w:val="22"/>
        </w:rPr>
        <w:t>tests</w:t>
      </w:r>
      <w:r>
        <w:rPr>
          <w:color w:val="1E293A"/>
          <w:spacing w:val="-5"/>
          <w:sz w:val="22"/>
        </w:rPr>
        <w:t> </w:t>
      </w:r>
      <w:r>
        <w:rPr>
          <w:color w:val="1E293A"/>
          <w:sz w:val="22"/>
        </w:rPr>
        <w:t>unitaires</w:t>
      </w:r>
      <w:r>
        <w:rPr>
          <w:color w:val="1E293A"/>
          <w:spacing w:val="-3"/>
          <w:sz w:val="22"/>
        </w:rPr>
        <w:t> </w:t>
      </w:r>
      <w:r>
        <w:rPr>
          <w:color w:val="1E293A"/>
          <w:sz w:val="22"/>
        </w:rPr>
        <w:t>et</w:t>
      </w:r>
      <w:r>
        <w:rPr>
          <w:color w:val="1E293A"/>
          <w:spacing w:val="-1"/>
          <w:sz w:val="22"/>
        </w:rPr>
        <w:t> </w:t>
      </w:r>
      <w:r>
        <w:rPr>
          <w:color w:val="1E293A"/>
          <w:sz w:val="22"/>
        </w:rPr>
        <w:t>d'integration</w:t>
      </w:r>
      <w:r>
        <w:rPr>
          <w:color w:val="1E293A"/>
          <w:spacing w:val="-3"/>
          <w:sz w:val="22"/>
        </w:rPr>
        <w:t> </w:t>
      </w:r>
      <w:r>
        <w:rPr>
          <w:color w:val="1E293A"/>
          <w:sz w:val="22"/>
        </w:rPr>
        <w:t>(pytest-django) pour garantir la stabilite du code lors des evolutions futures.</w:t>
      </w:r>
    </w:p>
    <w:p>
      <w:pPr>
        <w:pStyle w:val="ListParagraph"/>
        <w:numPr>
          <w:ilvl w:val="2"/>
          <w:numId w:val="2"/>
        </w:numPr>
        <w:tabs>
          <w:tab w:pos="1080" w:val="left" w:leader="none"/>
        </w:tabs>
        <w:spacing w:line="240" w:lineRule="auto" w:before="61" w:after="0"/>
        <w:ind w:left="1080" w:right="519" w:hanging="360"/>
        <w:jc w:val="left"/>
        <w:rPr>
          <w:sz w:val="22"/>
        </w:rPr>
      </w:pPr>
      <w:r>
        <w:rPr>
          <w:color w:val="1E293A"/>
          <w:sz w:val="22"/>
        </w:rPr>
        <w:t>API</w:t>
      </w:r>
      <w:r>
        <w:rPr>
          <w:color w:val="1E293A"/>
          <w:spacing w:val="-2"/>
          <w:sz w:val="22"/>
        </w:rPr>
        <w:t> </w:t>
      </w:r>
      <w:r>
        <w:rPr>
          <w:color w:val="1E293A"/>
          <w:sz w:val="22"/>
        </w:rPr>
        <w:t>REST</w:t>
      </w:r>
      <w:r>
        <w:rPr>
          <w:color w:val="1E293A"/>
          <w:spacing w:val="-4"/>
          <w:sz w:val="22"/>
        </w:rPr>
        <w:t> </w:t>
      </w:r>
      <w:r>
        <w:rPr>
          <w:color w:val="1E293A"/>
          <w:sz w:val="22"/>
        </w:rPr>
        <w:t>:</w:t>
      </w:r>
      <w:r>
        <w:rPr>
          <w:color w:val="1E293A"/>
          <w:spacing w:val="-4"/>
          <w:sz w:val="22"/>
        </w:rPr>
        <w:t> </w:t>
      </w:r>
      <w:r>
        <w:rPr>
          <w:color w:val="1E293A"/>
          <w:sz w:val="22"/>
        </w:rPr>
        <w:t>exposition</w:t>
      </w:r>
      <w:r>
        <w:rPr>
          <w:color w:val="1E293A"/>
          <w:spacing w:val="-5"/>
          <w:sz w:val="22"/>
        </w:rPr>
        <w:t> </w:t>
      </w:r>
      <w:r>
        <w:rPr>
          <w:color w:val="1E293A"/>
          <w:sz w:val="22"/>
        </w:rPr>
        <w:t>d'une</w:t>
      </w:r>
      <w:r>
        <w:rPr>
          <w:color w:val="1E293A"/>
          <w:spacing w:val="-4"/>
          <w:sz w:val="22"/>
        </w:rPr>
        <w:t> </w:t>
      </w:r>
      <w:r>
        <w:rPr>
          <w:color w:val="1E293A"/>
          <w:sz w:val="22"/>
        </w:rPr>
        <w:t>API</w:t>
      </w:r>
      <w:r>
        <w:rPr>
          <w:color w:val="1E293A"/>
          <w:spacing w:val="-2"/>
          <w:sz w:val="22"/>
        </w:rPr>
        <w:t> </w:t>
      </w:r>
      <w:r>
        <w:rPr>
          <w:color w:val="1E293A"/>
          <w:sz w:val="22"/>
        </w:rPr>
        <w:t>RESTful</w:t>
      </w:r>
      <w:r>
        <w:rPr>
          <w:color w:val="1E293A"/>
          <w:spacing w:val="-6"/>
          <w:sz w:val="22"/>
        </w:rPr>
        <w:t> </w:t>
      </w:r>
      <w:r>
        <w:rPr>
          <w:color w:val="1E293A"/>
          <w:sz w:val="22"/>
        </w:rPr>
        <w:t>via</w:t>
      </w:r>
      <w:r>
        <w:rPr>
          <w:color w:val="1E293A"/>
          <w:spacing w:val="-4"/>
          <w:sz w:val="22"/>
        </w:rPr>
        <w:t> </w:t>
      </w:r>
      <w:r>
        <w:rPr>
          <w:color w:val="1E293A"/>
          <w:sz w:val="22"/>
        </w:rPr>
        <w:t>Django</w:t>
      </w:r>
      <w:r>
        <w:rPr>
          <w:color w:val="1E293A"/>
          <w:spacing w:val="-4"/>
          <w:sz w:val="22"/>
        </w:rPr>
        <w:t> </w:t>
      </w:r>
      <w:r>
        <w:rPr>
          <w:color w:val="1E293A"/>
          <w:sz w:val="22"/>
        </w:rPr>
        <w:t>REST</w:t>
      </w:r>
      <w:r>
        <w:rPr>
          <w:color w:val="1E293A"/>
          <w:spacing w:val="-4"/>
          <w:sz w:val="22"/>
        </w:rPr>
        <w:t> </w:t>
      </w:r>
      <w:r>
        <w:rPr>
          <w:color w:val="1E293A"/>
          <w:sz w:val="22"/>
        </w:rPr>
        <w:t>Framework</w:t>
      </w:r>
      <w:r>
        <w:rPr>
          <w:color w:val="1E293A"/>
          <w:spacing w:val="-5"/>
          <w:sz w:val="22"/>
        </w:rPr>
        <w:t> </w:t>
      </w:r>
      <w:r>
        <w:rPr>
          <w:color w:val="1E293A"/>
          <w:sz w:val="22"/>
        </w:rPr>
        <w:t>pour</w:t>
      </w:r>
      <w:r>
        <w:rPr>
          <w:color w:val="1E293A"/>
          <w:spacing w:val="-3"/>
          <w:sz w:val="22"/>
        </w:rPr>
        <w:t> </w:t>
      </w:r>
      <w:r>
        <w:rPr>
          <w:color w:val="1E293A"/>
          <w:sz w:val="22"/>
        </w:rPr>
        <w:t>permettre l'integration avec des systemes tiers (ENT, LDAP universitaire).</w:t>
      </w:r>
    </w:p>
    <w:p>
      <w:pPr>
        <w:pStyle w:val="ListParagraph"/>
        <w:numPr>
          <w:ilvl w:val="2"/>
          <w:numId w:val="2"/>
        </w:numPr>
        <w:tabs>
          <w:tab w:pos="1080" w:val="left" w:leader="none"/>
        </w:tabs>
        <w:spacing w:line="240" w:lineRule="auto" w:before="60" w:after="0"/>
        <w:ind w:left="1080" w:right="143" w:hanging="360"/>
        <w:jc w:val="left"/>
        <w:rPr>
          <w:sz w:val="22"/>
        </w:rPr>
      </w:pPr>
      <w:r>
        <w:rPr>
          <w:color w:val="1E293A"/>
          <w:sz w:val="22"/>
        </w:rPr>
        <w:t>Internationalisation</w:t>
      </w:r>
      <w:r>
        <w:rPr>
          <w:color w:val="1E293A"/>
          <w:spacing w:val="-4"/>
          <w:sz w:val="22"/>
        </w:rPr>
        <w:t> </w:t>
      </w:r>
      <w:r>
        <w:rPr>
          <w:color w:val="1E293A"/>
          <w:sz w:val="22"/>
        </w:rPr>
        <w:t>(i18n)</w:t>
      </w:r>
      <w:r>
        <w:rPr>
          <w:color w:val="1E293A"/>
          <w:spacing w:val="-5"/>
          <w:sz w:val="22"/>
        </w:rPr>
        <w:t> </w:t>
      </w:r>
      <w:r>
        <w:rPr>
          <w:color w:val="1E293A"/>
          <w:sz w:val="22"/>
        </w:rPr>
        <w:t>:</w:t>
      </w:r>
      <w:r>
        <w:rPr>
          <w:color w:val="1E293A"/>
          <w:spacing w:val="-2"/>
          <w:sz w:val="22"/>
        </w:rPr>
        <w:t> </w:t>
      </w:r>
      <w:r>
        <w:rPr>
          <w:color w:val="1E293A"/>
          <w:sz w:val="22"/>
        </w:rPr>
        <w:t>extension</w:t>
      </w:r>
      <w:r>
        <w:rPr>
          <w:color w:val="1E293A"/>
          <w:spacing w:val="-4"/>
          <w:sz w:val="22"/>
        </w:rPr>
        <w:t> </w:t>
      </w:r>
      <w:r>
        <w:rPr>
          <w:color w:val="1E293A"/>
          <w:sz w:val="22"/>
        </w:rPr>
        <w:t>du</w:t>
      </w:r>
      <w:r>
        <w:rPr>
          <w:color w:val="1E293A"/>
          <w:spacing w:val="-6"/>
          <w:sz w:val="22"/>
        </w:rPr>
        <w:t> </w:t>
      </w:r>
      <w:r>
        <w:rPr>
          <w:color w:val="1E293A"/>
          <w:sz w:val="22"/>
        </w:rPr>
        <w:t>support</w:t>
      </w:r>
      <w:r>
        <w:rPr>
          <w:color w:val="1E293A"/>
          <w:spacing w:val="-5"/>
          <w:sz w:val="22"/>
        </w:rPr>
        <w:t> </w:t>
      </w:r>
      <w:r>
        <w:rPr>
          <w:color w:val="1E293A"/>
          <w:sz w:val="22"/>
        </w:rPr>
        <w:t>multilingue</w:t>
      </w:r>
      <w:r>
        <w:rPr>
          <w:color w:val="1E293A"/>
          <w:spacing w:val="-4"/>
          <w:sz w:val="22"/>
        </w:rPr>
        <w:t> </w:t>
      </w:r>
      <w:r>
        <w:rPr>
          <w:color w:val="1E293A"/>
          <w:sz w:val="22"/>
        </w:rPr>
        <w:t>(arabe,</w:t>
      </w:r>
      <w:r>
        <w:rPr>
          <w:color w:val="1E293A"/>
          <w:spacing w:val="-2"/>
          <w:sz w:val="22"/>
        </w:rPr>
        <w:t> </w:t>
      </w:r>
      <w:r>
        <w:rPr>
          <w:color w:val="1E293A"/>
          <w:sz w:val="22"/>
        </w:rPr>
        <w:t>anglais)</w:t>
      </w:r>
      <w:r>
        <w:rPr>
          <w:color w:val="1E293A"/>
          <w:spacing w:val="-3"/>
          <w:sz w:val="22"/>
        </w:rPr>
        <w:t> </w:t>
      </w:r>
      <w:r>
        <w:rPr>
          <w:color w:val="1E293A"/>
          <w:sz w:val="22"/>
        </w:rPr>
        <w:t>en</w:t>
      </w:r>
      <w:r>
        <w:rPr>
          <w:color w:val="1E293A"/>
          <w:spacing w:val="-4"/>
          <w:sz w:val="22"/>
        </w:rPr>
        <w:t> </w:t>
      </w:r>
      <w:r>
        <w:rPr>
          <w:color w:val="1E293A"/>
          <w:sz w:val="22"/>
        </w:rPr>
        <w:t>utilisant</w:t>
      </w:r>
      <w:r>
        <w:rPr>
          <w:color w:val="1E293A"/>
          <w:spacing w:val="-2"/>
          <w:sz w:val="22"/>
        </w:rPr>
        <w:t> </w:t>
      </w:r>
      <w:r>
        <w:rPr>
          <w:color w:val="1E293A"/>
          <w:sz w:val="22"/>
        </w:rPr>
        <w:t>les outils de traduction integres de Django.</w:t>
      </w:r>
    </w:p>
    <w:p>
      <w:pPr>
        <w:pStyle w:val="ListParagraph"/>
        <w:numPr>
          <w:ilvl w:val="2"/>
          <w:numId w:val="2"/>
        </w:numPr>
        <w:tabs>
          <w:tab w:pos="1080" w:val="left" w:leader="none"/>
        </w:tabs>
        <w:spacing w:line="240" w:lineRule="auto" w:before="59" w:after="0"/>
        <w:ind w:left="1080" w:right="160" w:hanging="360"/>
        <w:jc w:val="left"/>
        <w:rPr>
          <w:sz w:val="22"/>
        </w:rPr>
      </w:pPr>
      <w:r>
        <w:rPr>
          <w:color w:val="1E293A"/>
          <w:sz w:val="22"/>
        </w:rPr>
        <w:t>Deploiement</w:t>
      </w:r>
      <w:r>
        <w:rPr>
          <w:color w:val="1E293A"/>
          <w:spacing w:val="-3"/>
          <w:sz w:val="22"/>
        </w:rPr>
        <w:t> </w:t>
      </w:r>
      <w:r>
        <w:rPr>
          <w:color w:val="1E293A"/>
          <w:sz w:val="22"/>
        </w:rPr>
        <w:t>:</w:t>
      </w:r>
      <w:r>
        <w:rPr>
          <w:color w:val="1E293A"/>
          <w:spacing w:val="-5"/>
          <w:sz w:val="22"/>
        </w:rPr>
        <w:t> </w:t>
      </w:r>
      <w:r>
        <w:rPr>
          <w:color w:val="1E293A"/>
          <w:sz w:val="22"/>
        </w:rPr>
        <w:t>containerisation</w:t>
      </w:r>
      <w:r>
        <w:rPr>
          <w:color w:val="1E293A"/>
          <w:spacing w:val="-4"/>
          <w:sz w:val="22"/>
        </w:rPr>
        <w:t> </w:t>
      </w:r>
      <w:r>
        <w:rPr>
          <w:color w:val="1E293A"/>
          <w:sz w:val="22"/>
        </w:rPr>
        <w:t>de</w:t>
      </w:r>
      <w:r>
        <w:rPr>
          <w:color w:val="1E293A"/>
          <w:spacing w:val="-4"/>
          <w:sz w:val="22"/>
        </w:rPr>
        <w:t> </w:t>
      </w:r>
      <w:r>
        <w:rPr>
          <w:color w:val="1E293A"/>
          <w:sz w:val="22"/>
        </w:rPr>
        <w:t>l'application</w:t>
      </w:r>
      <w:r>
        <w:rPr>
          <w:color w:val="1E293A"/>
          <w:spacing w:val="-4"/>
          <w:sz w:val="22"/>
        </w:rPr>
        <w:t> </w:t>
      </w:r>
      <w:r>
        <w:rPr>
          <w:color w:val="1E293A"/>
          <w:sz w:val="22"/>
        </w:rPr>
        <w:t>avec</w:t>
      </w:r>
      <w:r>
        <w:rPr>
          <w:color w:val="1E293A"/>
          <w:spacing w:val="-4"/>
          <w:sz w:val="22"/>
        </w:rPr>
        <w:t> </w:t>
      </w:r>
      <w:r>
        <w:rPr>
          <w:color w:val="1E293A"/>
          <w:sz w:val="22"/>
        </w:rPr>
        <w:t>Docker</w:t>
      </w:r>
      <w:r>
        <w:rPr>
          <w:color w:val="1E293A"/>
          <w:spacing w:val="-5"/>
          <w:sz w:val="22"/>
        </w:rPr>
        <w:t> </w:t>
      </w:r>
      <w:r>
        <w:rPr>
          <w:color w:val="1E293A"/>
          <w:sz w:val="22"/>
        </w:rPr>
        <w:t>et</w:t>
      </w:r>
      <w:r>
        <w:rPr>
          <w:color w:val="1E293A"/>
          <w:spacing w:val="-5"/>
          <w:sz w:val="22"/>
        </w:rPr>
        <w:t> </w:t>
      </w:r>
      <w:r>
        <w:rPr>
          <w:color w:val="1E293A"/>
          <w:sz w:val="22"/>
        </w:rPr>
        <w:t>Nginx/Gunicorn</w:t>
      </w:r>
      <w:r>
        <w:rPr>
          <w:color w:val="1E293A"/>
          <w:spacing w:val="-3"/>
          <w:sz w:val="22"/>
        </w:rPr>
        <w:t> </w:t>
      </w:r>
      <w:r>
        <w:rPr>
          <w:color w:val="1E293A"/>
          <w:sz w:val="22"/>
        </w:rPr>
        <w:t>pour</w:t>
      </w:r>
      <w:r>
        <w:rPr>
          <w:color w:val="1E293A"/>
          <w:spacing w:val="-5"/>
          <w:sz w:val="22"/>
        </w:rPr>
        <w:t> </w:t>
      </w:r>
      <w:r>
        <w:rPr>
          <w:color w:val="1E293A"/>
          <w:sz w:val="22"/>
        </w:rPr>
        <w:t>faciliter le deploiement en production et la scalabilite horizontale.</w:t>
      </w:r>
    </w:p>
    <w:p>
      <w:pPr>
        <w:pStyle w:val="ListParagraph"/>
        <w:numPr>
          <w:ilvl w:val="2"/>
          <w:numId w:val="2"/>
        </w:numPr>
        <w:tabs>
          <w:tab w:pos="1080" w:val="left" w:leader="none"/>
        </w:tabs>
        <w:spacing w:line="240" w:lineRule="auto" w:before="60" w:after="0"/>
        <w:ind w:left="1080" w:right="1165" w:hanging="360"/>
        <w:jc w:val="left"/>
        <w:rPr>
          <w:sz w:val="22"/>
        </w:rPr>
      </w:pPr>
      <w:r>
        <w:rPr>
          <w:color w:val="1E293A"/>
          <w:sz w:val="22"/>
        </w:rPr>
        <w:t>Optimisation des requetes : utilisation systematique de select_related() et prefetch_related()</w:t>
      </w:r>
      <w:r>
        <w:rPr>
          <w:color w:val="1E293A"/>
          <w:spacing w:val="-4"/>
          <w:sz w:val="22"/>
        </w:rPr>
        <w:t> </w:t>
      </w:r>
      <w:r>
        <w:rPr>
          <w:color w:val="1E293A"/>
          <w:sz w:val="22"/>
        </w:rPr>
        <w:t>pour</w:t>
      </w:r>
      <w:r>
        <w:rPr>
          <w:color w:val="1E293A"/>
          <w:spacing w:val="-4"/>
          <w:sz w:val="22"/>
        </w:rPr>
        <w:t> </w:t>
      </w:r>
      <w:r>
        <w:rPr>
          <w:color w:val="1E293A"/>
          <w:sz w:val="22"/>
        </w:rPr>
        <w:t>reduire</w:t>
      </w:r>
      <w:r>
        <w:rPr>
          <w:color w:val="1E293A"/>
          <w:spacing w:val="-3"/>
          <w:sz w:val="22"/>
        </w:rPr>
        <w:t> </w:t>
      </w:r>
      <w:r>
        <w:rPr>
          <w:color w:val="1E293A"/>
          <w:sz w:val="22"/>
        </w:rPr>
        <w:t>le</w:t>
      </w:r>
      <w:r>
        <w:rPr>
          <w:color w:val="1E293A"/>
          <w:spacing w:val="-3"/>
          <w:sz w:val="22"/>
        </w:rPr>
        <w:t> </w:t>
      </w:r>
      <w:r>
        <w:rPr>
          <w:color w:val="1E293A"/>
          <w:sz w:val="22"/>
        </w:rPr>
        <w:t>nombre</w:t>
      </w:r>
      <w:r>
        <w:rPr>
          <w:color w:val="1E293A"/>
          <w:spacing w:val="-5"/>
          <w:sz w:val="22"/>
        </w:rPr>
        <w:t> </w:t>
      </w:r>
      <w:r>
        <w:rPr>
          <w:color w:val="1E293A"/>
          <w:sz w:val="22"/>
        </w:rPr>
        <w:t>de</w:t>
      </w:r>
      <w:r>
        <w:rPr>
          <w:color w:val="1E293A"/>
          <w:spacing w:val="-5"/>
          <w:sz w:val="22"/>
        </w:rPr>
        <w:t> </w:t>
      </w:r>
      <w:r>
        <w:rPr>
          <w:color w:val="1E293A"/>
          <w:sz w:val="22"/>
        </w:rPr>
        <w:t>requetes</w:t>
      </w:r>
      <w:r>
        <w:rPr>
          <w:color w:val="1E293A"/>
          <w:spacing w:val="-3"/>
          <w:sz w:val="22"/>
        </w:rPr>
        <w:t> </w:t>
      </w:r>
      <w:r>
        <w:rPr>
          <w:color w:val="1E293A"/>
          <w:sz w:val="22"/>
        </w:rPr>
        <w:t>SQL</w:t>
      </w:r>
      <w:r>
        <w:rPr>
          <w:color w:val="1E293A"/>
          <w:spacing w:val="-3"/>
          <w:sz w:val="22"/>
        </w:rPr>
        <w:t> </w:t>
      </w:r>
      <w:r>
        <w:rPr>
          <w:color w:val="1E293A"/>
          <w:sz w:val="22"/>
        </w:rPr>
        <w:t>generees</w:t>
      </w:r>
      <w:r>
        <w:rPr>
          <w:color w:val="1E293A"/>
          <w:spacing w:val="-5"/>
          <w:sz w:val="22"/>
        </w:rPr>
        <w:t> </w:t>
      </w:r>
      <w:r>
        <w:rPr>
          <w:color w:val="1E293A"/>
          <w:sz w:val="22"/>
        </w:rPr>
        <w:t>par</w:t>
      </w:r>
      <w:r>
        <w:rPr>
          <w:color w:val="1E293A"/>
          <w:spacing w:val="-4"/>
          <w:sz w:val="22"/>
        </w:rPr>
        <w:t> </w:t>
      </w:r>
      <w:r>
        <w:rPr>
          <w:color w:val="1E293A"/>
          <w:sz w:val="22"/>
        </w:rPr>
        <w:t>l'ORM.</w:t>
      </w:r>
    </w:p>
    <w:p>
      <w:pPr>
        <w:pStyle w:val="Heading2"/>
        <w:numPr>
          <w:ilvl w:val="1"/>
          <w:numId w:val="2"/>
        </w:numPr>
        <w:tabs>
          <w:tab w:pos="826" w:val="left" w:leader="none"/>
        </w:tabs>
        <w:spacing w:line="240" w:lineRule="auto" w:before="225" w:after="0"/>
        <w:ind w:left="826" w:right="0" w:hanging="466"/>
        <w:jc w:val="left"/>
      </w:pPr>
      <w:bookmarkStart w:name="_TOC_250001" w:id="37"/>
      <w:bookmarkEnd w:id="37"/>
      <w:r>
        <w:rPr>
          <w:color w:val="1E293A"/>
          <w:spacing w:val="-2"/>
        </w:rPr>
        <w:t>Conclusion</w:t>
      </w:r>
    </w:p>
    <w:p>
      <w:pPr>
        <w:pStyle w:val="BodyText"/>
        <w:spacing w:before="227"/>
        <w:ind w:left="360" w:right="66"/>
      </w:pPr>
      <w:r>
        <w:rPr>
          <w:color w:val="1E293A"/>
        </w:rPr>
        <w:t>Le projet PreSkool Academy nous a permis d'acquerir une maitrise approfondie du framework Django et de ses ecosystemes (ORM, templates, authentification, middleware). Au-dela des aspects</w:t>
      </w:r>
      <w:r>
        <w:rPr>
          <w:color w:val="1E293A"/>
          <w:spacing w:val="-4"/>
        </w:rPr>
        <w:t> </w:t>
      </w:r>
      <w:r>
        <w:rPr>
          <w:color w:val="1E293A"/>
        </w:rPr>
        <w:t>purement</w:t>
      </w:r>
      <w:r>
        <w:rPr>
          <w:color w:val="1E293A"/>
          <w:spacing w:val="-4"/>
        </w:rPr>
        <w:t> </w:t>
      </w:r>
      <w:r>
        <w:rPr>
          <w:color w:val="1E293A"/>
        </w:rPr>
        <w:t>techniques,</w:t>
      </w:r>
      <w:r>
        <w:rPr>
          <w:color w:val="1E293A"/>
          <w:spacing w:val="-2"/>
        </w:rPr>
        <w:t> </w:t>
      </w:r>
      <w:r>
        <w:rPr>
          <w:color w:val="1E293A"/>
        </w:rPr>
        <w:t>ce</w:t>
      </w:r>
      <w:r>
        <w:rPr>
          <w:color w:val="1E293A"/>
          <w:spacing w:val="-5"/>
        </w:rPr>
        <w:t> </w:t>
      </w:r>
      <w:r>
        <w:rPr>
          <w:color w:val="1E293A"/>
        </w:rPr>
        <w:t>projet</w:t>
      </w:r>
      <w:r>
        <w:rPr>
          <w:color w:val="1E293A"/>
          <w:spacing w:val="-1"/>
        </w:rPr>
        <w:t> </w:t>
      </w:r>
      <w:r>
        <w:rPr>
          <w:color w:val="1E293A"/>
        </w:rPr>
        <w:t>nous</w:t>
      </w:r>
      <w:r>
        <w:rPr>
          <w:color w:val="1E293A"/>
          <w:spacing w:val="-5"/>
        </w:rPr>
        <w:t> </w:t>
      </w:r>
      <w:r>
        <w:rPr>
          <w:color w:val="1E293A"/>
        </w:rPr>
        <w:t>a</w:t>
      </w:r>
      <w:r>
        <w:rPr>
          <w:color w:val="1E293A"/>
          <w:spacing w:val="-5"/>
        </w:rPr>
        <w:t> </w:t>
      </w:r>
      <w:r>
        <w:rPr>
          <w:color w:val="1E293A"/>
        </w:rPr>
        <w:t>confrontes</w:t>
      </w:r>
      <w:r>
        <w:rPr>
          <w:color w:val="1E293A"/>
          <w:spacing w:val="-3"/>
        </w:rPr>
        <w:t> </w:t>
      </w:r>
      <w:r>
        <w:rPr>
          <w:color w:val="1E293A"/>
        </w:rPr>
        <w:t>a</w:t>
      </w:r>
      <w:r>
        <w:rPr>
          <w:color w:val="1E293A"/>
          <w:spacing w:val="-5"/>
        </w:rPr>
        <w:t> </w:t>
      </w:r>
      <w:r>
        <w:rPr>
          <w:color w:val="1E293A"/>
        </w:rPr>
        <w:t>des</w:t>
      </w:r>
      <w:r>
        <w:rPr>
          <w:color w:val="1E293A"/>
          <w:spacing w:val="-5"/>
        </w:rPr>
        <w:t> </w:t>
      </w:r>
      <w:r>
        <w:rPr>
          <w:color w:val="1E293A"/>
        </w:rPr>
        <w:t>problematiques reelles</w:t>
      </w:r>
      <w:r>
        <w:rPr>
          <w:color w:val="1E293A"/>
          <w:spacing w:val="-3"/>
        </w:rPr>
        <w:t> </w:t>
      </w:r>
      <w:r>
        <w:rPr>
          <w:color w:val="1E293A"/>
        </w:rPr>
        <w:t>de</w:t>
      </w:r>
      <w:r>
        <w:rPr>
          <w:color w:val="1E293A"/>
          <w:spacing w:val="-5"/>
        </w:rPr>
        <w:t> </w:t>
      </w:r>
      <w:r>
        <w:rPr>
          <w:color w:val="1E293A"/>
        </w:rPr>
        <w:t>gestion d'etablissement scolaire, renforçant notre capacite a analyser un besoin metier et a le traduire en solution informatique structuree.</w:t>
      </w:r>
    </w:p>
    <w:p>
      <w:pPr>
        <w:pStyle w:val="BodyText"/>
        <w:spacing w:before="120"/>
        <w:ind w:left="360" w:right="174"/>
      </w:pPr>
      <w:r>
        <w:rPr>
          <w:color w:val="1E293A"/>
        </w:rPr>
        <w:t>L'application realisee constitue une base solide et extensible sur laquelle des fonctionnalites supplementaires</w:t>
      </w:r>
      <w:r>
        <w:rPr>
          <w:color w:val="1E293A"/>
          <w:spacing w:val="-5"/>
        </w:rPr>
        <w:t> </w:t>
      </w:r>
      <w:r>
        <w:rPr>
          <w:color w:val="1E293A"/>
        </w:rPr>
        <w:t>pourront</w:t>
      </w:r>
      <w:r>
        <w:rPr>
          <w:color w:val="1E293A"/>
          <w:spacing w:val="-2"/>
        </w:rPr>
        <w:t> </w:t>
      </w:r>
      <w:r>
        <w:rPr>
          <w:color w:val="1E293A"/>
        </w:rPr>
        <w:t>etre</w:t>
      </w:r>
      <w:r>
        <w:rPr>
          <w:color w:val="1E293A"/>
          <w:spacing w:val="-5"/>
        </w:rPr>
        <w:t> </w:t>
      </w:r>
      <w:r>
        <w:rPr>
          <w:color w:val="1E293A"/>
        </w:rPr>
        <w:t>greffees.</w:t>
      </w:r>
      <w:r>
        <w:rPr>
          <w:color w:val="1E293A"/>
          <w:spacing w:val="-2"/>
        </w:rPr>
        <w:t> </w:t>
      </w:r>
      <w:r>
        <w:rPr>
          <w:color w:val="1E293A"/>
        </w:rPr>
        <w:t>Elle</w:t>
      </w:r>
      <w:r>
        <w:rPr>
          <w:color w:val="1E293A"/>
          <w:spacing w:val="-4"/>
        </w:rPr>
        <w:t> </w:t>
      </w:r>
      <w:r>
        <w:rPr>
          <w:color w:val="1E293A"/>
        </w:rPr>
        <w:t>demontre</w:t>
      </w:r>
      <w:r>
        <w:rPr>
          <w:color w:val="1E293A"/>
          <w:spacing w:val="-5"/>
        </w:rPr>
        <w:t> </w:t>
      </w:r>
      <w:r>
        <w:rPr>
          <w:color w:val="1E293A"/>
        </w:rPr>
        <w:t>la</w:t>
      </w:r>
      <w:r>
        <w:rPr>
          <w:color w:val="1E293A"/>
          <w:spacing w:val="-4"/>
        </w:rPr>
        <w:t> </w:t>
      </w:r>
      <w:r>
        <w:rPr>
          <w:color w:val="1E293A"/>
        </w:rPr>
        <w:t>pertinence</w:t>
      </w:r>
      <w:r>
        <w:rPr>
          <w:color w:val="1E293A"/>
          <w:spacing w:val="-4"/>
        </w:rPr>
        <w:t> </w:t>
      </w:r>
      <w:r>
        <w:rPr>
          <w:color w:val="1E293A"/>
        </w:rPr>
        <w:t>de</w:t>
      </w:r>
      <w:r>
        <w:rPr>
          <w:color w:val="1E293A"/>
          <w:spacing w:val="-5"/>
        </w:rPr>
        <w:t> </w:t>
      </w:r>
      <w:r>
        <w:rPr>
          <w:color w:val="1E293A"/>
        </w:rPr>
        <w:t>Django</w:t>
      </w:r>
      <w:r>
        <w:rPr>
          <w:color w:val="1E293A"/>
          <w:spacing w:val="-4"/>
        </w:rPr>
        <w:t> </w:t>
      </w:r>
      <w:r>
        <w:rPr>
          <w:color w:val="1E293A"/>
        </w:rPr>
        <w:t>comme</w:t>
      </w:r>
      <w:r>
        <w:rPr>
          <w:color w:val="1E293A"/>
          <w:spacing w:val="-5"/>
        </w:rPr>
        <w:t> </w:t>
      </w:r>
      <w:r>
        <w:rPr>
          <w:color w:val="1E293A"/>
        </w:rPr>
        <w:t>framework de choix pour le developpement d'applications web institutionnelles exigeant securite, modularite et rapidite de developpement.</w:t>
      </w: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166221</wp:posOffset>
            </wp:positionV>
            <wp:extent cx="6055377" cy="304037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6055377" cy="3040379"/>
                    </a:xfrm>
                    <a:prstGeom prst="rect">
                      <a:avLst/>
                    </a:prstGeom>
                  </pic:spPr>
                </pic:pic>
              </a:graphicData>
            </a:graphic>
          </wp:anchor>
        </w:drawing>
      </w:r>
    </w:p>
    <w:p>
      <w:pPr>
        <w:pStyle w:val="BodyText"/>
        <w:spacing w:after="0"/>
        <w:rPr>
          <w:sz w:val="20"/>
        </w:rPr>
        <w:sectPr>
          <w:pgSz w:w="12240" w:h="15840"/>
          <w:pgMar w:top="1820" w:bottom="280" w:left="1080" w:right="1080"/>
        </w:sectPr>
      </w:pPr>
    </w:p>
    <w:p>
      <w:pPr>
        <w:pStyle w:val="Heading1"/>
        <w:numPr>
          <w:ilvl w:val="0"/>
          <w:numId w:val="2"/>
        </w:numPr>
        <w:tabs>
          <w:tab w:pos="957" w:val="left" w:leader="none"/>
        </w:tabs>
        <w:spacing w:line="240" w:lineRule="auto" w:before="61" w:after="0"/>
        <w:ind w:left="957" w:right="0" w:hanging="597"/>
        <w:jc w:val="left"/>
      </w:pPr>
      <w:bookmarkStart w:name="_TOC_250000" w:id="38"/>
      <w:r>
        <w:rPr>
          <w:color w:val="1A55DB"/>
        </w:rPr>
        <w:t>Lien</w:t>
      </w:r>
      <w:r>
        <w:rPr>
          <w:color w:val="1A55DB"/>
          <w:spacing w:val="1"/>
        </w:rPr>
        <w:t> </w:t>
      </w:r>
      <w:r>
        <w:rPr>
          <w:color w:val="1A55DB"/>
        </w:rPr>
        <w:t>de</w:t>
      </w:r>
      <w:r>
        <w:rPr>
          <w:color w:val="1A55DB"/>
          <w:spacing w:val="1"/>
        </w:rPr>
        <w:t> </w:t>
      </w:r>
      <w:bookmarkEnd w:id="38"/>
      <w:r>
        <w:rPr>
          <w:color w:val="1A55DB"/>
          <w:spacing w:val="-2"/>
        </w:rPr>
        <w:t>GitHub</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599616">
                <wp:simplePos x="0" y="0"/>
                <wp:positionH relativeFrom="page">
                  <wp:posOffset>896416</wp:posOffset>
                </wp:positionH>
                <wp:positionV relativeFrom="paragraph">
                  <wp:posOffset>76603</wp:posOffset>
                </wp:positionV>
                <wp:extent cx="6158230" cy="1270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58230" cy="12700"/>
                        </a:xfrm>
                        <a:custGeom>
                          <a:avLst/>
                          <a:gdLst/>
                          <a:ahLst/>
                          <a:cxnLst/>
                          <a:rect l="l" t="t" r="r" b="b"/>
                          <a:pathLst>
                            <a:path w="6158230" h="12700">
                              <a:moveTo>
                                <a:pt x="6157848" y="0"/>
                              </a:moveTo>
                              <a:lnTo>
                                <a:pt x="0" y="0"/>
                              </a:lnTo>
                              <a:lnTo>
                                <a:pt x="0" y="12192"/>
                              </a:lnTo>
                              <a:lnTo>
                                <a:pt x="6157848" y="12192"/>
                              </a:lnTo>
                              <a:lnTo>
                                <a:pt x="6157848" y="0"/>
                              </a:lnTo>
                              <a:close/>
                            </a:path>
                          </a:pathLst>
                        </a:custGeom>
                        <a:solidFill>
                          <a:srgbClr val="1A55DB"/>
                        </a:solidFill>
                      </wps:spPr>
                      <wps:bodyPr wrap="square" lIns="0" tIns="0" rIns="0" bIns="0" rtlCol="0">
                        <a:prstTxWarp prst="textNoShape">
                          <a:avLst/>
                        </a:prstTxWarp>
                        <a:noAutofit/>
                      </wps:bodyPr>
                    </wps:wsp>
                  </a:graphicData>
                </a:graphic>
              </wp:anchor>
            </w:drawing>
          </mc:Choice>
          <mc:Fallback>
            <w:pict>
              <v:rect style="position:absolute;margin-left:70.584pt;margin-top:6.031758pt;width:484.87pt;height:.96pt;mso-position-horizontal-relative:page;mso-position-vertical-relative:paragraph;z-index:-15716864;mso-wrap-distance-left:0;mso-wrap-distance-right:0" id="docshape11" filled="true" fillcolor="#1a55db" stroked="false">
                <v:fill type="solid"/>
                <w10:wrap type="topAndBottom"/>
              </v:rect>
            </w:pict>
          </mc:Fallback>
        </mc:AlternateContent>
      </w:r>
    </w:p>
    <w:p>
      <w:pPr>
        <w:pStyle w:val="BodyText"/>
        <w:rPr>
          <w:rFonts w:ascii="Arial"/>
          <w:b/>
        </w:rPr>
      </w:pPr>
    </w:p>
    <w:p>
      <w:pPr>
        <w:pStyle w:val="BodyText"/>
        <w:spacing w:before="106"/>
        <w:rPr>
          <w:rFonts w:ascii="Arial"/>
          <w:b/>
        </w:rPr>
      </w:pPr>
    </w:p>
    <w:p>
      <w:pPr>
        <w:pStyle w:val="BodyText"/>
        <w:ind w:left="360"/>
      </w:pPr>
      <w:r>
        <w:rPr/>
        <w:t>Je</w:t>
      </w:r>
      <w:r>
        <w:rPr>
          <w:spacing w:val="-7"/>
        </w:rPr>
        <w:t> </w:t>
      </w:r>
      <w:r>
        <w:rPr/>
        <w:t>me</w:t>
      </w:r>
      <w:r>
        <w:rPr>
          <w:spacing w:val="-6"/>
        </w:rPr>
        <w:t> </w:t>
      </w:r>
      <w:r>
        <w:rPr/>
        <w:t>permets</w:t>
      </w:r>
      <w:r>
        <w:rPr>
          <w:spacing w:val="-3"/>
        </w:rPr>
        <w:t> </w:t>
      </w:r>
      <w:r>
        <w:rPr/>
        <w:t>de</w:t>
      </w:r>
      <w:r>
        <w:rPr>
          <w:spacing w:val="-7"/>
        </w:rPr>
        <w:t> </w:t>
      </w:r>
      <w:r>
        <w:rPr/>
        <w:t>vous</w:t>
      </w:r>
      <w:r>
        <w:rPr>
          <w:spacing w:val="-8"/>
        </w:rPr>
        <w:t> </w:t>
      </w:r>
      <w:r>
        <w:rPr/>
        <w:t>partager</w:t>
      </w:r>
      <w:r>
        <w:rPr>
          <w:spacing w:val="-3"/>
        </w:rPr>
        <w:t> </w:t>
      </w:r>
      <w:r>
        <w:rPr/>
        <w:t>le</w:t>
      </w:r>
      <w:r>
        <w:rPr>
          <w:spacing w:val="-4"/>
        </w:rPr>
        <w:t> </w:t>
      </w:r>
      <w:r>
        <w:rPr/>
        <w:t>lien</w:t>
      </w:r>
      <w:r>
        <w:rPr>
          <w:spacing w:val="-5"/>
        </w:rPr>
        <w:t> </w:t>
      </w:r>
      <w:r>
        <w:rPr/>
        <w:t>de</w:t>
      </w:r>
      <w:r>
        <w:rPr>
          <w:spacing w:val="-6"/>
        </w:rPr>
        <w:t> </w:t>
      </w:r>
      <w:r>
        <w:rPr/>
        <w:t>notre</w:t>
      </w:r>
      <w:r>
        <w:rPr>
          <w:spacing w:val="-6"/>
        </w:rPr>
        <w:t> </w:t>
      </w:r>
      <w:r>
        <w:rPr/>
        <w:t>dépôt</w:t>
      </w:r>
      <w:r>
        <w:rPr>
          <w:spacing w:val="-5"/>
        </w:rPr>
        <w:t> </w:t>
      </w:r>
      <w:r>
        <w:rPr/>
        <w:t>GitHub</w:t>
      </w:r>
      <w:r>
        <w:rPr>
          <w:spacing w:val="-5"/>
        </w:rPr>
        <w:t> </w:t>
      </w:r>
      <w:r>
        <w:rPr/>
        <w:t>contenant</w:t>
      </w:r>
      <w:r>
        <w:rPr>
          <w:spacing w:val="-2"/>
        </w:rPr>
        <w:t> </w:t>
      </w:r>
      <w:r>
        <w:rPr/>
        <w:t>l’ensemble</w:t>
      </w:r>
      <w:r>
        <w:rPr>
          <w:spacing w:val="-4"/>
        </w:rPr>
        <w:t> </w:t>
      </w:r>
      <w:r>
        <w:rPr/>
        <w:t>du</w:t>
      </w:r>
      <w:r>
        <w:rPr>
          <w:spacing w:val="-6"/>
        </w:rPr>
        <w:t> </w:t>
      </w:r>
      <w:r>
        <w:rPr>
          <w:spacing w:val="-2"/>
        </w:rPr>
        <w:t>travail</w:t>
      </w:r>
    </w:p>
    <w:p>
      <w:pPr>
        <w:pStyle w:val="BodyText"/>
        <w:spacing w:line="252" w:lineRule="exact" w:before="1"/>
        <w:ind w:left="360"/>
      </w:pPr>
      <w:r>
        <w:rPr/>
        <w:t>réalisé</w:t>
      </w:r>
      <w:r>
        <w:rPr>
          <w:spacing w:val="-4"/>
        </w:rPr>
        <w:t> </w:t>
      </w:r>
      <w:r>
        <w:rPr/>
        <w:t>pour</w:t>
      </w:r>
      <w:r>
        <w:rPr>
          <w:spacing w:val="-3"/>
        </w:rPr>
        <w:t> </w:t>
      </w:r>
      <w:r>
        <w:rPr/>
        <w:t>le</w:t>
      </w:r>
      <w:r>
        <w:rPr>
          <w:spacing w:val="-3"/>
        </w:rPr>
        <w:t> </w:t>
      </w:r>
      <w:r>
        <w:rPr>
          <w:spacing w:val="-2"/>
        </w:rPr>
        <w:t>projet.</w:t>
      </w:r>
    </w:p>
    <w:p>
      <w:pPr>
        <w:pStyle w:val="BodyText"/>
        <w:spacing w:line="252" w:lineRule="exact"/>
        <w:ind w:left="360"/>
      </w:pPr>
      <w:r>
        <w:rPr/>
        <w:t>Dans</w:t>
      </w:r>
      <w:r>
        <w:rPr>
          <w:spacing w:val="-4"/>
        </w:rPr>
        <w:t> </w:t>
      </w:r>
      <w:r>
        <w:rPr/>
        <w:t>ce</w:t>
      </w:r>
      <w:r>
        <w:rPr>
          <w:spacing w:val="-4"/>
        </w:rPr>
        <w:t> </w:t>
      </w:r>
      <w:r>
        <w:rPr/>
        <w:t>dépôt,</w:t>
      </w:r>
      <w:r>
        <w:rPr>
          <w:spacing w:val="-6"/>
        </w:rPr>
        <w:t> </w:t>
      </w:r>
      <w:r>
        <w:rPr/>
        <w:t>vous</w:t>
      </w:r>
      <w:r>
        <w:rPr>
          <w:spacing w:val="-6"/>
        </w:rPr>
        <w:t> </w:t>
      </w:r>
      <w:r>
        <w:rPr/>
        <w:t>trouverez</w:t>
      </w:r>
      <w:r>
        <w:rPr>
          <w:spacing w:val="-6"/>
        </w:rPr>
        <w:t> </w:t>
      </w:r>
      <w:r>
        <w:rPr>
          <w:spacing w:val="-10"/>
        </w:rPr>
        <w:t>:</w:t>
      </w:r>
    </w:p>
    <w:p>
      <w:pPr>
        <w:pStyle w:val="ListParagraph"/>
        <w:numPr>
          <w:ilvl w:val="0"/>
          <w:numId w:val="3"/>
        </w:numPr>
        <w:tabs>
          <w:tab w:pos="1080" w:val="left" w:leader="none"/>
        </w:tabs>
        <w:spacing w:line="240" w:lineRule="auto" w:before="0" w:after="0"/>
        <w:ind w:left="1080" w:right="194" w:hanging="360"/>
        <w:jc w:val="left"/>
        <w:rPr>
          <w:sz w:val="22"/>
        </w:rPr>
      </w:pPr>
      <w:r>
        <w:rPr>
          <w:sz w:val="22"/>
        </w:rPr>
        <w:t>Une</w:t>
      </w:r>
      <w:r>
        <w:rPr>
          <w:spacing w:val="-4"/>
          <w:sz w:val="22"/>
        </w:rPr>
        <w:t> </w:t>
      </w:r>
      <w:r>
        <w:rPr>
          <w:rFonts w:ascii="Arial" w:hAnsi="Arial"/>
          <w:b/>
          <w:sz w:val="22"/>
        </w:rPr>
        <w:t>documentation</w:t>
      </w:r>
      <w:r>
        <w:rPr>
          <w:rFonts w:ascii="Arial" w:hAnsi="Arial"/>
          <w:b/>
          <w:spacing w:val="-7"/>
          <w:sz w:val="22"/>
        </w:rPr>
        <w:t> </w:t>
      </w:r>
      <w:r>
        <w:rPr>
          <w:rFonts w:ascii="Arial" w:hAnsi="Arial"/>
          <w:b/>
          <w:sz w:val="22"/>
        </w:rPr>
        <w:t>README</w:t>
      </w:r>
      <w:r>
        <w:rPr>
          <w:rFonts w:ascii="Arial" w:hAnsi="Arial"/>
          <w:b/>
          <w:spacing w:val="-5"/>
          <w:sz w:val="22"/>
        </w:rPr>
        <w:t> </w:t>
      </w:r>
      <w:r>
        <w:rPr>
          <w:sz w:val="22"/>
        </w:rPr>
        <w:t>détaillée</w:t>
      </w:r>
      <w:r>
        <w:rPr>
          <w:spacing w:val="-4"/>
          <w:sz w:val="22"/>
        </w:rPr>
        <w:t> </w:t>
      </w:r>
      <w:r>
        <w:rPr>
          <w:sz w:val="22"/>
        </w:rPr>
        <w:t>et</w:t>
      </w:r>
      <w:r>
        <w:rPr>
          <w:spacing w:val="-5"/>
          <w:sz w:val="22"/>
        </w:rPr>
        <w:t> </w:t>
      </w:r>
      <w:r>
        <w:rPr>
          <w:sz w:val="22"/>
        </w:rPr>
        <w:t>rédigée</w:t>
      </w:r>
      <w:r>
        <w:rPr>
          <w:spacing w:val="-4"/>
          <w:sz w:val="22"/>
        </w:rPr>
        <w:t> </w:t>
      </w:r>
      <w:r>
        <w:rPr>
          <w:sz w:val="22"/>
        </w:rPr>
        <w:t>de</w:t>
      </w:r>
      <w:r>
        <w:rPr>
          <w:spacing w:val="-6"/>
          <w:sz w:val="22"/>
        </w:rPr>
        <w:t> </w:t>
      </w:r>
      <w:r>
        <w:rPr>
          <w:sz w:val="22"/>
        </w:rPr>
        <w:t>manière</w:t>
      </w:r>
      <w:r>
        <w:rPr>
          <w:spacing w:val="-3"/>
          <w:sz w:val="22"/>
        </w:rPr>
        <w:t> </w:t>
      </w:r>
      <w:r>
        <w:rPr>
          <w:sz w:val="22"/>
        </w:rPr>
        <w:t>professionnelle,</w:t>
      </w:r>
      <w:r>
        <w:rPr>
          <w:spacing w:val="-3"/>
          <w:sz w:val="22"/>
        </w:rPr>
        <w:t> </w:t>
      </w:r>
      <w:r>
        <w:rPr>
          <w:sz w:val="22"/>
        </w:rPr>
        <w:t>expliquant le projet et son fonctionnement.</w:t>
      </w:r>
    </w:p>
    <w:p>
      <w:pPr>
        <w:pStyle w:val="Heading5"/>
        <w:numPr>
          <w:ilvl w:val="0"/>
          <w:numId w:val="3"/>
        </w:numPr>
        <w:tabs>
          <w:tab w:pos="1080" w:val="left" w:leader="none"/>
        </w:tabs>
        <w:spacing w:line="240" w:lineRule="auto" w:before="0" w:after="0"/>
        <w:ind w:left="1080" w:right="0" w:hanging="360"/>
        <w:jc w:val="left"/>
        <w:rPr>
          <w:rFonts w:ascii="Arial MT" w:hAnsi="Arial MT"/>
          <w:b w:val="0"/>
        </w:rPr>
      </w:pPr>
      <w:r>
        <w:rPr>
          <w:rFonts w:ascii="Arial MT" w:hAnsi="Arial MT"/>
          <w:b w:val="0"/>
        </w:rPr>
        <w:t>Le</w:t>
      </w:r>
      <w:r>
        <w:rPr>
          <w:rFonts w:ascii="Arial MT" w:hAnsi="Arial MT"/>
          <w:b w:val="0"/>
          <w:spacing w:val="-4"/>
        </w:rPr>
        <w:t> </w:t>
      </w:r>
      <w:r>
        <w:rPr/>
        <w:t>code</w:t>
      </w:r>
      <w:r>
        <w:rPr>
          <w:spacing w:val="-3"/>
        </w:rPr>
        <w:t> </w:t>
      </w:r>
      <w:r>
        <w:rPr/>
        <w:t>source</w:t>
      </w:r>
      <w:r>
        <w:rPr>
          <w:spacing w:val="-5"/>
        </w:rPr>
        <w:t> </w:t>
      </w:r>
      <w:r>
        <w:rPr/>
        <w:t>complet</w:t>
      </w:r>
      <w:r>
        <w:rPr>
          <w:spacing w:val="-2"/>
        </w:rPr>
        <w:t> </w:t>
      </w:r>
      <w:r>
        <w:rPr/>
        <w:t>de</w:t>
      </w:r>
      <w:r>
        <w:rPr>
          <w:spacing w:val="-5"/>
        </w:rPr>
        <w:t> </w:t>
      </w:r>
      <w:r>
        <w:rPr>
          <w:spacing w:val="-2"/>
        </w:rPr>
        <w:t>l’application</w:t>
      </w:r>
      <w:r>
        <w:rPr>
          <w:rFonts w:ascii="Arial MT" w:hAnsi="Arial MT"/>
          <w:b w:val="0"/>
          <w:spacing w:val="-2"/>
        </w:rPr>
        <w:t>.</w:t>
      </w:r>
    </w:p>
    <w:p>
      <w:pPr>
        <w:pStyle w:val="ListParagraph"/>
        <w:numPr>
          <w:ilvl w:val="0"/>
          <w:numId w:val="3"/>
        </w:numPr>
        <w:tabs>
          <w:tab w:pos="1080" w:val="left" w:leader="none"/>
        </w:tabs>
        <w:spacing w:line="252" w:lineRule="exact" w:before="2" w:after="0"/>
        <w:ind w:left="1080" w:right="0" w:hanging="360"/>
        <w:jc w:val="left"/>
        <w:rPr>
          <w:sz w:val="22"/>
        </w:rPr>
      </w:pPr>
      <w:r>
        <w:rPr>
          <w:sz w:val="22"/>
        </w:rPr>
        <w:t>Une</w:t>
      </w:r>
      <w:r>
        <w:rPr>
          <w:spacing w:val="-7"/>
          <w:sz w:val="22"/>
        </w:rPr>
        <w:t> </w:t>
      </w:r>
      <w:r>
        <w:rPr>
          <w:rFonts w:ascii="Arial" w:hAnsi="Arial"/>
          <w:b/>
          <w:sz w:val="22"/>
        </w:rPr>
        <w:t>vidéo</w:t>
      </w:r>
      <w:r>
        <w:rPr>
          <w:rFonts w:ascii="Arial" w:hAnsi="Arial"/>
          <w:b/>
          <w:spacing w:val="-7"/>
          <w:sz w:val="22"/>
        </w:rPr>
        <w:t> </w:t>
      </w:r>
      <w:r>
        <w:rPr>
          <w:rFonts w:ascii="Arial" w:hAnsi="Arial"/>
          <w:b/>
          <w:sz w:val="22"/>
        </w:rPr>
        <w:t>démonstrative</w:t>
      </w:r>
      <w:r>
        <w:rPr>
          <w:rFonts w:ascii="Arial" w:hAnsi="Arial"/>
          <w:b/>
          <w:spacing w:val="-5"/>
          <w:sz w:val="22"/>
        </w:rPr>
        <w:t> </w:t>
      </w:r>
      <w:r>
        <w:rPr>
          <w:sz w:val="22"/>
        </w:rPr>
        <w:t>présentant</w:t>
      </w:r>
      <w:r>
        <w:rPr>
          <w:spacing w:val="-8"/>
          <w:sz w:val="22"/>
        </w:rPr>
        <w:t> </w:t>
      </w:r>
      <w:r>
        <w:rPr>
          <w:sz w:val="22"/>
        </w:rPr>
        <w:t>le</w:t>
      </w:r>
      <w:r>
        <w:rPr>
          <w:spacing w:val="-8"/>
          <w:sz w:val="22"/>
        </w:rPr>
        <w:t> </w:t>
      </w:r>
      <w:r>
        <w:rPr>
          <w:sz w:val="22"/>
        </w:rPr>
        <w:t>fonctionnement</w:t>
      </w:r>
      <w:r>
        <w:rPr>
          <w:spacing w:val="-7"/>
          <w:sz w:val="22"/>
        </w:rPr>
        <w:t> </w:t>
      </w:r>
      <w:r>
        <w:rPr>
          <w:sz w:val="22"/>
        </w:rPr>
        <w:t>de</w:t>
      </w:r>
      <w:r>
        <w:rPr>
          <w:spacing w:val="-7"/>
          <w:sz w:val="22"/>
        </w:rPr>
        <w:t> </w:t>
      </w:r>
      <w:r>
        <w:rPr>
          <w:sz w:val="22"/>
        </w:rPr>
        <w:t>l’application</w:t>
      </w:r>
      <w:r>
        <w:rPr>
          <w:spacing w:val="-6"/>
          <w:sz w:val="22"/>
        </w:rPr>
        <w:t> </w:t>
      </w:r>
      <w:r>
        <w:rPr>
          <w:sz w:val="22"/>
        </w:rPr>
        <w:t>et</w:t>
      </w:r>
      <w:r>
        <w:rPr>
          <w:spacing w:val="-5"/>
          <w:sz w:val="22"/>
        </w:rPr>
        <w:t> </w:t>
      </w:r>
      <w:r>
        <w:rPr>
          <w:sz w:val="22"/>
        </w:rPr>
        <w:t>ses</w:t>
      </w:r>
      <w:r>
        <w:rPr>
          <w:spacing w:val="-8"/>
          <w:sz w:val="22"/>
        </w:rPr>
        <w:t> </w:t>
      </w:r>
      <w:r>
        <w:rPr>
          <w:spacing w:val="-2"/>
          <w:sz w:val="22"/>
        </w:rPr>
        <w:t>principales</w:t>
      </w:r>
    </w:p>
    <w:p>
      <w:pPr>
        <w:pStyle w:val="BodyText"/>
        <w:spacing w:line="252" w:lineRule="exact"/>
        <w:ind w:left="1080"/>
      </w:pPr>
      <w:r>
        <w:rPr>
          <w:spacing w:val="-2"/>
        </w:rPr>
        <w:t>fonctionnalités.</w:t>
      </w:r>
    </w:p>
    <w:p>
      <w:pPr>
        <w:pStyle w:val="BodyText"/>
        <w:spacing w:line="252" w:lineRule="exact"/>
        <w:ind w:left="360"/>
      </w:pPr>
      <w:r>
        <w:rPr/>
        <w:t>Vous</w:t>
      </w:r>
      <w:r>
        <w:rPr>
          <w:spacing w:val="-4"/>
        </w:rPr>
        <w:t> </w:t>
      </w:r>
      <w:r>
        <w:rPr/>
        <w:t>pouvez</w:t>
      </w:r>
      <w:r>
        <w:rPr>
          <w:spacing w:val="-7"/>
        </w:rPr>
        <w:t> </w:t>
      </w:r>
      <w:r>
        <w:rPr/>
        <w:t>consulter</w:t>
      </w:r>
      <w:r>
        <w:rPr>
          <w:spacing w:val="-4"/>
        </w:rPr>
        <w:t> </w:t>
      </w:r>
      <w:r>
        <w:rPr/>
        <w:t>le</w:t>
      </w:r>
      <w:r>
        <w:rPr>
          <w:spacing w:val="-5"/>
        </w:rPr>
        <w:t> </w:t>
      </w:r>
      <w:r>
        <w:rPr/>
        <w:t>projet</w:t>
      </w:r>
      <w:r>
        <w:rPr>
          <w:spacing w:val="-5"/>
        </w:rPr>
        <w:t> </w:t>
      </w:r>
      <w:r>
        <w:rPr/>
        <w:t>via</w:t>
      </w:r>
      <w:r>
        <w:rPr>
          <w:spacing w:val="-5"/>
        </w:rPr>
        <w:t> </w:t>
      </w:r>
      <w:r>
        <w:rPr/>
        <w:t>le</w:t>
      </w:r>
      <w:r>
        <w:rPr>
          <w:spacing w:val="-5"/>
        </w:rPr>
        <w:t> </w:t>
      </w:r>
      <w:r>
        <w:rPr/>
        <w:t>lien</w:t>
      </w:r>
      <w:r>
        <w:rPr>
          <w:spacing w:val="-5"/>
        </w:rPr>
        <w:t> </w:t>
      </w:r>
      <w:r>
        <w:rPr/>
        <w:t>suivant</w:t>
      </w:r>
      <w:r>
        <w:rPr>
          <w:spacing w:val="-5"/>
        </w:rPr>
        <w:t> </w:t>
      </w:r>
      <w:r>
        <w:rPr>
          <w:spacing w:val="-10"/>
        </w:rPr>
        <w:t>:</w:t>
      </w:r>
    </w:p>
    <w:p>
      <w:pPr>
        <w:pStyle w:val="BodyText"/>
        <w:spacing w:before="2"/>
        <w:ind w:left="360"/>
      </w:pPr>
      <w:r>
        <w:rPr>
          <w:spacing w:val="-2"/>
        </w:rPr>
        <w:t>[https://github.com/Homam-Dany/Application_Web_Systeme_De_Gestion_Scolaire]</w:t>
      </w:r>
    </w:p>
    <w:p>
      <w:pPr>
        <w:pStyle w:val="BodyText"/>
        <w:spacing w:before="9"/>
        <w:rPr>
          <w:sz w:val="19"/>
        </w:rPr>
      </w:pPr>
      <w:r>
        <w:rPr>
          <w:sz w:val="19"/>
        </w:rPr>
        <w:drawing>
          <wp:anchor distT="0" distB="0" distL="0" distR="0" allowOverlap="1" layoutInCell="1" locked="0" behindDoc="1" simplePos="0" relativeHeight="487600128">
            <wp:simplePos x="0" y="0"/>
            <wp:positionH relativeFrom="page">
              <wp:posOffset>914400</wp:posOffset>
            </wp:positionH>
            <wp:positionV relativeFrom="paragraph">
              <wp:posOffset>160199</wp:posOffset>
            </wp:positionV>
            <wp:extent cx="6020898" cy="325183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6020898" cy="3251835"/>
                    </a:xfrm>
                    <a:prstGeom prst="rect">
                      <a:avLst/>
                    </a:prstGeom>
                  </pic:spPr>
                </pic:pic>
              </a:graphicData>
            </a:graphic>
          </wp:anchor>
        </w:drawing>
      </w:r>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980" w:hanging="360"/>
      </w:pPr>
      <w:rPr>
        <w:rFonts w:hint="default"/>
        <w:lang w:val="fr-FR" w:eastAsia="en-US" w:bidi="ar-SA"/>
      </w:rPr>
    </w:lvl>
    <w:lvl w:ilvl="2">
      <w:start w:val="0"/>
      <w:numFmt w:val="bullet"/>
      <w:lvlText w:val="•"/>
      <w:lvlJc w:val="left"/>
      <w:pPr>
        <w:ind w:left="2880" w:hanging="360"/>
      </w:pPr>
      <w:rPr>
        <w:rFonts w:hint="default"/>
        <w:lang w:val="fr-FR" w:eastAsia="en-US" w:bidi="ar-SA"/>
      </w:rPr>
    </w:lvl>
    <w:lvl w:ilvl="3">
      <w:start w:val="0"/>
      <w:numFmt w:val="bullet"/>
      <w:lvlText w:val="•"/>
      <w:lvlJc w:val="left"/>
      <w:pPr>
        <w:ind w:left="3780" w:hanging="360"/>
      </w:pPr>
      <w:rPr>
        <w:rFonts w:hint="default"/>
        <w:lang w:val="fr-FR" w:eastAsia="en-US" w:bidi="ar-SA"/>
      </w:rPr>
    </w:lvl>
    <w:lvl w:ilvl="4">
      <w:start w:val="0"/>
      <w:numFmt w:val="bullet"/>
      <w:lvlText w:val="•"/>
      <w:lvlJc w:val="left"/>
      <w:pPr>
        <w:ind w:left="4680" w:hanging="360"/>
      </w:pPr>
      <w:rPr>
        <w:rFonts w:hint="default"/>
        <w:lang w:val="fr-FR" w:eastAsia="en-US" w:bidi="ar-SA"/>
      </w:rPr>
    </w:lvl>
    <w:lvl w:ilvl="5">
      <w:start w:val="0"/>
      <w:numFmt w:val="bullet"/>
      <w:lvlText w:val="•"/>
      <w:lvlJc w:val="left"/>
      <w:pPr>
        <w:ind w:left="5580" w:hanging="360"/>
      </w:pPr>
      <w:rPr>
        <w:rFonts w:hint="default"/>
        <w:lang w:val="fr-FR" w:eastAsia="en-US" w:bidi="ar-SA"/>
      </w:rPr>
    </w:lvl>
    <w:lvl w:ilvl="6">
      <w:start w:val="0"/>
      <w:numFmt w:val="bullet"/>
      <w:lvlText w:val="•"/>
      <w:lvlJc w:val="left"/>
      <w:pPr>
        <w:ind w:left="6480" w:hanging="360"/>
      </w:pPr>
      <w:rPr>
        <w:rFonts w:hint="default"/>
        <w:lang w:val="fr-FR" w:eastAsia="en-US" w:bidi="ar-SA"/>
      </w:rPr>
    </w:lvl>
    <w:lvl w:ilvl="7">
      <w:start w:val="0"/>
      <w:numFmt w:val="bullet"/>
      <w:lvlText w:val="•"/>
      <w:lvlJc w:val="left"/>
      <w:pPr>
        <w:ind w:left="7380" w:hanging="360"/>
      </w:pPr>
      <w:rPr>
        <w:rFonts w:hint="default"/>
        <w:lang w:val="fr-FR" w:eastAsia="en-US" w:bidi="ar-SA"/>
      </w:rPr>
    </w:lvl>
    <w:lvl w:ilvl="8">
      <w:start w:val="0"/>
      <w:numFmt w:val="bullet"/>
      <w:lvlText w:val="•"/>
      <w:lvlJc w:val="left"/>
      <w:pPr>
        <w:ind w:left="8280" w:hanging="360"/>
      </w:pPr>
      <w:rPr>
        <w:rFonts w:hint="default"/>
        <w:lang w:val="fr-FR" w:eastAsia="en-US" w:bidi="ar-SA"/>
      </w:rPr>
    </w:lvl>
  </w:abstractNum>
  <w:abstractNum w:abstractNumId="1">
    <w:multiLevelType w:val="hybridMultilevel"/>
    <w:lvl w:ilvl="0">
      <w:start w:val="1"/>
      <w:numFmt w:val="decimal"/>
      <w:lvlText w:val="%1."/>
      <w:lvlJc w:val="left"/>
      <w:pPr>
        <w:ind w:left="760" w:hanging="401"/>
        <w:jc w:val="left"/>
      </w:pPr>
      <w:rPr>
        <w:rFonts w:hint="default" w:ascii="Arial" w:hAnsi="Arial" w:eastAsia="Arial" w:cs="Arial"/>
        <w:b/>
        <w:bCs/>
        <w:i w:val="0"/>
        <w:iCs w:val="0"/>
        <w:color w:val="1A55DB"/>
        <w:spacing w:val="0"/>
        <w:w w:val="100"/>
        <w:sz w:val="36"/>
        <w:szCs w:val="36"/>
        <w:lang w:val="fr-FR" w:eastAsia="en-US" w:bidi="ar-SA"/>
      </w:rPr>
    </w:lvl>
    <w:lvl w:ilvl="1">
      <w:start w:val="1"/>
      <w:numFmt w:val="decimal"/>
      <w:lvlText w:val="%1.%2"/>
      <w:lvlJc w:val="left"/>
      <w:pPr>
        <w:ind w:left="828" w:hanging="468"/>
        <w:jc w:val="left"/>
      </w:pPr>
      <w:rPr>
        <w:rFonts w:hint="default" w:ascii="Arial" w:hAnsi="Arial" w:eastAsia="Arial" w:cs="Arial"/>
        <w:b/>
        <w:bCs/>
        <w:i w:val="0"/>
        <w:iCs w:val="0"/>
        <w:color w:val="1E293A"/>
        <w:spacing w:val="0"/>
        <w:w w:val="100"/>
        <w:sz w:val="28"/>
        <w:szCs w:val="28"/>
        <w:lang w:val="fr-FR" w:eastAsia="en-US" w:bidi="ar-SA"/>
      </w:rPr>
    </w:lvl>
    <w:lvl w:ilvl="2">
      <w:start w:val="0"/>
      <w:numFmt w:val="bullet"/>
      <w:lvlText w:val="•"/>
      <w:lvlJc w:val="left"/>
      <w:pPr>
        <w:ind w:left="1080" w:hanging="360"/>
      </w:pPr>
      <w:rPr>
        <w:rFonts w:hint="default" w:ascii="Arial MT" w:hAnsi="Arial MT" w:eastAsia="Arial MT" w:cs="Arial MT"/>
        <w:b w:val="0"/>
        <w:bCs w:val="0"/>
        <w:i w:val="0"/>
        <w:iCs w:val="0"/>
        <w:spacing w:val="0"/>
        <w:w w:val="100"/>
        <w:sz w:val="22"/>
        <w:szCs w:val="22"/>
        <w:lang w:val="fr-FR" w:eastAsia="en-US" w:bidi="ar-SA"/>
      </w:rPr>
    </w:lvl>
    <w:lvl w:ilvl="3">
      <w:start w:val="0"/>
      <w:numFmt w:val="bullet"/>
      <w:lvlText w:val="•"/>
      <w:lvlJc w:val="left"/>
      <w:pPr>
        <w:ind w:left="1080" w:hanging="360"/>
      </w:pPr>
      <w:rPr>
        <w:rFonts w:hint="default"/>
        <w:lang w:val="fr-FR" w:eastAsia="en-US" w:bidi="ar-SA"/>
      </w:rPr>
    </w:lvl>
    <w:lvl w:ilvl="4">
      <w:start w:val="0"/>
      <w:numFmt w:val="bullet"/>
      <w:lvlText w:val="•"/>
      <w:lvlJc w:val="left"/>
      <w:pPr>
        <w:ind w:left="2365" w:hanging="360"/>
      </w:pPr>
      <w:rPr>
        <w:rFonts w:hint="default"/>
        <w:lang w:val="fr-FR" w:eastAsia="en-US" w:bidi="ar-SA"/>
      </w:rPr>
    </w:lvl>
    <w:lvl w:ilvl="5">
      <w:start w:val="0"/>
      <w:numFmt w:val="bullet"/>
      <w:lvlText w:val="•"/>
      <w:lvlJc w:val="left"/>
      <w:pPr>
        <w:ind w:left="3651" w:hanging="360"/>
      </w:pPr>
      <w:rPr>
        <w:rFonts w:hint="default"/>
        <w:lang w:val="fr-FR" w:eastAsia="en-US" w:bidi="ar-SA"/>
      </w:rPr>
    </w:lvl>
    <w:lvl w:ilvl="6">
      <w:start w:val="0"/>
      <w:numFmt w:val="bullet"/>
      <w:lvlText w:val="•"/>
      <w:lvlJc w:val="left"/>
      <w:pPr>
        <w:ind w:left="4937" w:hanging="360"/>
      </w:pPr>
      <w:rPr>
        <w:rFonts w:hint="default"/>
        <w:lang w:val="fr-FR" w:eastAsia="en-US" w:bidi="ar-SA"/>
      </w:rPr>
    </w:lvl>
    <w:lvl w:ilvl="7">
      <w:start w:val="0"/>
      <w:numFmt w:val="bullet"/>
      <w:lvlText w:val="•"/>
      <w:lvlJc w:val="left"/>
      <w:pPr>
        <w:ind w:left="6222" w:hanging="360"/>
      </w:pPr>
      <w:rPr>
        <w:rFonts w:hint="default"/>
        <w:lang w:val="fr-FR" w:eastAsia="en-US" w:bidi="ar-SA"/>
      </w:rPr>
    </w:lvl>
    <w:lvl w:ilvl="8">
      <w:start w:val="0"/>
      <w:numFmt w:val="bullet"/>
      <w:lvlText w:val="•"/>
      <w:lvlJc w:val="left"/>
      <w:pPr>
        <w:ind w:left="7508" w:hanging="360"/>
      </w:pPr>
      <w:rPr>
        <w:rFonts w:hint="default"/>
        <w:lang w:val="fr-FR" w:eastAsia="en-US" w:bidi="ar-SA"/>
      </w:rPr>
    </w:lvl>
  </w:abstractNum>
  <w:abstractNum w:abstractNumId="0">
    <w:multiLevelType w:val="hybridMultilevel"/>
    <w:lvl w:ilvl="0">
      <w:start w:val="1"/>
      <w:numFmt w:val="decimal"/>
      <w:lvlText w:val="%1."/>
      <w:lvlJc w:val="left"/>
      <w:pPr>
        <w:ind w:left="637" w:hanging="278"/>
        <w:jc w:val="left"/>
      </w:pPr>
      <w:rPr>
        <w:rFonts w:hint="default" w:ascii="Arial" w:hAnsi="Arial" w:eastAsia="Arial" w:cs="Arial"/>
        <w:b/>
        <w:bCs/>
        <w:i w:val="0"/>
        <w:iCs w:val="0"/>
        <w:color w:val="1F5B99"/>
        <w:spacing w:val="0"/>
        <w:w w:val="100"/>
        <w:sz w:val="20"/>
        <w:szCs w:val="20"/>
        <w:lang w:val="fr-FR" w:eastAsia="en-US" w:bidi="ar-SA"/>
      </w:rPr>
    </w:lvl>
    <w:lvl w:ilvl="1">
      <w:start w:val="1"/>
      <w:numFmt w:val="decimal"/>
      <w:lvlText w:val="%1.%2"/>
      <w:lvlJc w:val="left"/>
      <w:pPr>
        <w:ind w:left="1089" w:hanging="370"/>
        <w:jc w:val="left"/>
      </w:pPr>
      <w:rPr>
        <w:rFonts w:hint="default" w:ascii="Arial MT" w:hAnsi="Arial MT" w:eastAsia="Arial MT" w:cs="Arial MT"/>
        <w:b w:val="0"/>
        <w:bCs w:val="0"/>
        <w:i w:val="0"/>
        <w:iCs w:val="0"/>
        <w:spacing w:val="0"/>
        <w:w w:val="100"/>
        <w:sz w:val="19"/>
        <w:szCs w:val="19"/>
        <w:lang w:val="fr-FR" w:eastAsia="en-US" w:bidi="ar-SA"/>
      </w:rPr>
    </w:lvl>
    <w:lvl w:ilvl="2">
      <w:start w:val="0"/>
      <w:numFmt w:val="bullet"/>
      <w:lvlText w:val="•"/>
      <w:lvlJc w:val="left"/>
      <w:pPr>
        <w:ind w:left="2080" w:hanging="370"/>
      </w:pPr>
      <w:rPr>
        <w:rFonts w:hint="default"/>
        <w:lang w:val="fr-FR" w:eastAsia="en-US" w:bidi="ar-SA"/>
      </w:rPr>
    </w:lvl>
    <w:lvl w:ilvl="3">
      <w:start w:val="0"/>
      <w:numFmt w:val="bullet"/>
      <w:lvlText w:val="•"/>
      <w:lvlJc w:val="left"/>
      <w:pPr>
        <w:ind w:left="3080" w:hanging="370"/>
      </w:pPr>
      <w:rPr>
        <w:rFonts w:hint="default"/>
        <w:lang w:val="fr-FR" w:eastAsia="en-US" w:bidi="ar-SA"/>
      </w:rPr>
    </w:lvl>
    <w:lvl w:ilvl="4">
      <w:start w:val="0"/>
      <w:numFmt w:val="bullet"/>
      <w:lvlText w:val="•"/>
      <w:lvlJc w:val="left"/>
      <w:pPr>
        <w:ind w:left="4080" w:hanging="370"/>
      </w:pPr>
      <w:rPr>
        <w:rFonts w:hint="default"/>
        <w:lang w:val="fr-FR" w:eastAsia="en-US" w:bidi="ar-SA"/>
      </w:rPr>
    </w:lvl>
    <w:lvl w:ilvl="5">
      <w:start w:val="0"/>
      <w:numFmt w:val="bullet"/>
      <w:lvlText w:val="•"/>
      <w:lvlJc w:val="left"/>
      <w:pPr>
        <w:ind w:left="5080" w:hanging="370"/>
      </w:pPr>
      <w:rPr>
        <w:rFonts w:hint="default"/>
        <w:lang w:val="fr-FR" w:eastAsia="en-US" w:bidi="ar-SA"/>
      </w:rPr>
    </w:lvl>
    <w:lvl w:ilvl="6">
      <w:start w:val="0"/>
      <w:numFmt w:val="bullet"/>
      <w:lvlText w:val="•"/>
      <w:lvlJc w:val="left"/>
      <w:pPr>
        <w:ind w:left="6080" w:hanging="370"/>
      </w:pPr>
      <w:rPr>
        <w:rFonts w:hint="default"/>
        <w:lang w:val="fr-FR" w:eastAsia="en-US" w:bidi="ar-SA"/>
      </w:rPr>
    </w:lvl>
    <w:lvl w:ilvl="7">
      <w:start w:val="0"/>
      <w:numFmt w:val="bullet"/>
      <w:lvlText w:val="•"/>
      <w:lvlJc w:val="left"/>
      <w:pPr>
        <w:ind w:left="7080" w:hanging="370"/>
      </w:pPr>
      <w:rPr>
        <w:rFonts w:hint="default"/>
        <w:lang w:val="fr-FR" w:eastAsia="en-US" w:bidi="ar-SA"/>
      </w:rPr>
    </w:lvl>
    <w:lvl w:ilvl="8">
      <w:start w:val="0"/>
      <w:numFmt w:val="bullet"/>
      <w:lvlText w:val="•"/>
      <w:lvlJc w:val="left"/>
      <w:pPr>
        <w:ind w:left="8080" w:hanging="370"/>
      </w:pPr>
      <w:rPr>
        <w:rFonts w:hint="default"/>
        <w:lang w:val="fr-F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232"/>
      <w:ind w:left="637" w:hanging="277"/>
    </w:pPr>
    <w:rPr>
      <w:rFonts w:ascii="Arial" w:hAnsi="Arial" w:eastAsia="Arial" w:cs="Arial"/>
      <w:b/>
      <w:bCs/>
      <w:sz w:val="20"/>
      <w:szCs w:val="20"/>
      <w:lang w:val="fr-FR" w:eastAsia="en-US" w:bidi="ar-SA"/>
    </w:rPr>
  </w:style>
  <w:style w:styleId="TOC2" w:type="paragraph">
    <w:name w:val="TOC 2"/>
    <w:basedOn w:val="Normal"/>
    <w:uiPriority w:val="1"/>
    <w:qFormat/>
    <w:pPr>
      <w:spacing w:before="81"/>
      <w:ind w:left="1089" w:hanging="369"/>
    </w:pPr>
    <w:rPr>
      <w:rFonts w:ascii="Arial MT" w:hAnsi="Arial MT" w:eastAsia="Arial MT" w:cs="Arial MT"/>
      <w:sz w:val="19"/>
      <w:szCs w:val="19"/>
      <w:lang w:val="fr-FR" w:eastAsia="en-US" w:bidi="ar-SA"/>
    </w:rPr>
  </w:style>
  <w:style w:styleId="BodyText" w:type="paragraph">
    <w:name w:val="Body Text"/>
    <w:basedOn w:val="Normal"/>
    <w:uiPriority w:val="1"/>
    <w:qFormat/>
    <w:pPr/>
    <w:rPr>
      <w:rFonts w:ascii="Arial MT" w:hAnsi="Arial MT" w:eastAsia="Arial MT" w:cs="Arial MT"/>
      <w:sz w:val="22"/>
      <w:szCs w:val="22"/>
      <w:lang w:val="fr-FR" w:eastAsia="en-US" w:bidi="ar-SA"/>
    </w:rPr>
  </w:style>
  <w:style w:styleId="Heading1" w:type="paragraph">
    <w:name w:val="Heading 1"/>
    <w:basedOn w:val="Normal"/>
    <w:uiPriority w:val="1"/>
    <w:qFormat/>
    <w:pPr>
      <w:ind w:left="760" w:hanging="400"/>
      <w:outlineLvl w:val="1"/>
    </w:pPr>
    <w:rPr>
      <w:rFonts w:ascii="Arial" w:hAnsi="Arial" w:eastAsia="Arial" w:cs="Arial"/>
      <w:b/>
      <w:bCs/>
      <w:sz w:val="36"/>
      <w:szCs w:val="36"/>
      <w:lang w:val="fr-FR" w:eastAsia="en-US" w:bidi="ar-SA"/>
    </w:rPr>
  </w:style>
  <w:style w:styleId="Heading2" w:type="paragraph">
    <w:name w:val="Heading 2"/>
    <w:basedOn w:val="Normal"/>
    <w:uiPriority w:val="1"/>
    <w:qFormat/>
    <w:pPr>
      <w:ind w:left="826" w:hanging="466"/>
      <w:outlineLvl w:val="2"/>
    </w:pPr>
    <w:rPr>
      <w:rFonts w:ascii="Arial" w:hAnsi="Arial" w:eastAsia="Arial" w:cs="Arial"/>
      <w:b/>
      <w:bCs/>
      <w:sz w:val="28"/>
      <w:szCs w:val="28"/>
      <w:lang w:val="fr-FR" w:eastAsia="en-US" w:bidi="ar-SA"/>
    </w:rPr>
  </w:style>
  <w:style w:styleId="Heading3" w:type="paragraph">
    <w:name w:val="Heading 3"/>
    <w:basedOn w:val="Normal"/>
    <w:uiPriority w:val="1"/>
    <w:qFormat/>
    <w:pPr>
      <w:spacing w:before="76"/>
      <w:ind w:left="360"/>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fr-FR" w:eastAsia="en-US" w:bidi="ar-SA"/>
    </w:rPr>
  </w:style>
  <w:style w:styleId="Heading5" w:type="paragraph">
    <w:name w:val="Heading 5"/>
    <w:basedOn w:val="Normal"/>
    <w:uiPriority w:val="1"/>
    <w:qFormat/>
    <w:pPr>
      <w:ind w:left="1080" w:hanging="360"/>
      <w:outlineLvl w:val="5"/>
    </w:pPr>
    <w:rPr>
      <w:rFonts w:ascii="Arial" w:hAnsi="Arial" w:eastAsia="Arial" w:cs="Arial"/>
      <w:b/>
      <w:bCs/>
      <w:sz w:val="22"/>
      <w:szCs w:val="22"/>
      <w:lang w:val="fr-FR" w:eastAsia="en-US" w:bidi="ar-SA"/>
    </w:rPr>
  </w:style>
  <w:style w:styleId="Title" w:type="paragraph">
    <w:name w:val="Title"/>
    <w:basedOn w:val="Normal"/>
    <w:uiPriority w:val="1"/>
    <w:qFormat/>
    <w:pPr>
      <w:ind w:left="1138" w:right="859"/>
      <w:jc w:val="center"/>
    </w:pPr>
    <w:rPr>
      <w:rFonts w:ascii="Times New Roman" w:hAnsi="Times New Roman" w:eastAsia="Times New Roman" w:cs="Times New Roman"/>
      <w:b/>
      <w:bCs/>
      <w:sz w:val="72"/>
      <w:szCs w:val="72"/>
      <w:lang w:val="fr-FR" w:eastAsia="en-US" w:bidi="ar-SA"/>
    </w:rPr>
  </w:style>
  <w:style w:styleId="ListParagraph" w:type="paragraph">
    <w:name w:val="List Paragraph"/>
    <w:basedOn w:val="Normal"/>
    <w:uiPriority w:val="1"/>
    <w:qFormat/>
    <w:pPr>
      <w:ind w:left="1080" w:hanging="360"/>
    </w:pPr>
    <w:rPr>
      <w:rFonts w:ascii="Arial MT" w:hAnsi="Arial MT" w:eastAsia="Arial MT" w:cs="Arial MT"/>
      <w:lang w:val="fr-FR" w:eastAsia="en-US" w:bidi="ar-SA"/>
    </w:rPr>
  </w:style>
  <w:style w:styleId="TableParagraph" w:type="paragraph">
    <w:name w:val="Table Paragraph"/>
    <w:basedOn w:val="Normal"/>
    <w:uiPriority w:val="1"/>
    <w:qFormat/>
    <w:pPr>
      <w:spacing w:before="78"/>
      <w:ind w:left="160"/>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2026-04-02T19:01:59Z</dcterms:created>
  <dcterms:modified xsi:type="dcterms:W3CDTF">2026-04-02T19:01:59Z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LastSaved">
    <vt:filetime>2026-04-02T00:00:00Z</vt:filetime>
  </property>
  <property fmtid="{D5CDD505-2E9C-101B-9397-08002B2CF9AE}" pid="4" name="Producer">
    <vt:lpwstr>pypdf</vt:lpwstr>
  </property>
</Properties>
</file>