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6"/>
          <w:sz-cs w:val="56"/>
          <w:b/>
          <w:spacing w:val="0"/>
          <w:color w:val="243DC9"/>
        </w:rPr>
        <w:t xml:space="preserve">ClawBuddy Commercial Script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Working title: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374356"/>
        </w:rPr>
        <w:t xml:space="preserve">“The Button That Gets It”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Format: 90-second parody launch ad + 30-second cutdown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Tone: clean tech-launch spoof, warm, useful, self-aware — not mean, not a direct copy.</w:t>
      </w:r>
    </w:p>
    <w:p>
      <w:pPr/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ClawBuddy: OpenClaw in your pocket. One button. Real help. No keynote fog machine required.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Creative direction: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This is an original parody of the hyper-polished AI hardware reveal genre. It borrows the mood — dramatic pauses, overconfident product language, “future is now” staging — without copying lines, scenes, or exact structure from the referenced ad.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90-Second Spot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6F9FB"/>
        </w:rPr>
        <w:t xml:space="preserve">Time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6F9FB"/>
        </w:rPr>
        <w:t xml:space="preserve">Visual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6F9FB"/>
        </w:rPr>
        <w:t xml:space="preserve">Audio / Dialogue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0:00–0:06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D121F"/>
        </w:rPr>
        <w:t xml:space="preserve">Black screen. A tiny green glow pulses.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Slow macro shot of ClawBuddy on a desk like it is a sacred artifact.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A3140"/>
        </w:rPr>
        <w:t xml:space="preserve">VO, very serious: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>For years, humanity has asked one question:</w:t>
      </w:r>
    </w:p>
    <w:p>
      <w:pPr/>
      <w:r>
        <w:rPr>
          <w:rFonts w:ascii="Helvetica Neue" w:hAnsi="Helvetica Neue" w:cs="Helvetica Neue"/>
          <w:sz w:val="24"/>
          <w:sz-cs w:val="24"/>
          <w:i/>
          <w:spacing w:val="0"/>
          <w:color w:val="2A3140"/>
        </w:rPr>
        <w:t xml:space="preserve">“What if my assistant was not trapped in seventeen browser tabs?”</w:t>
      </w:r>
      <w:r>
        <w:rPr>
          <w:rFonts w:ascii="Helvetica Neue" w:hAnsi="Helvetica Neue" w:cs="Helvetica Neue"/>
          <w:sz w:val="24"/>
          <w:sz-cs w:val="24"/>
          <w:spacing w:val="0"/>
          <w:color w:val="2A314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0:07–0:14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Cut to a person staring at a laptop with 42 tabs, six calendars, and one spreadsheet named “final_FINAL_use_this_one_v9.xlsx”.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Person, whispering: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 just need the thing… from the other thing.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We built a device for that deeply modern crisis.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0:15–0:23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Hero shot. Hand picks up ClawBuddy. The screen wakes with a simple ClawBuddy mark.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Meet ClawBuddy. A portable OpenClaw companion that listens when you ask, thinks with your agent, and answers without making you open a laptop like it’s tax season.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0:24–0:32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Finger presses and holds the button. Instant listening animation appears.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Person: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ClawBuddy, remind me what I was doing before I got distracted by making this commercial.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ClawBuddy: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You were applying to jobs, fixing a dashboard, and somehow launching a hardware company before lunch.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0:33–0:42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Quick montage: ClawBuddy on desk, in car cup holder, clipped near a workbench, next to a coffee mug. Text overlays: “Push to talk.” “Ask your agent.” “Get back to work.”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No app maze. No fake productivity ritual. Push. Talk. Let your actual agent do the useful part.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0:43–0:52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Shot of “setup” screen. Friendly labels: Wi‑Fi, OTA URL, Pair Device. A checkmark appears: “Paired.”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Pair it once. Keep the private stuff private. Unpaired devices get politely ignored — the way all suspicious little computers should be.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0:53–1:03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Person holds ClawBuddy near a pile of cables and a tiny ESP board. Optional camera icon appears.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Person: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What am I looking at?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ClawBuddy: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A project that started as “quick test” and became a lifestyle. Also, the black cable is probably the data cable.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1:04–1:14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Overly dramatic product spin, parody keynote lighting. Screen says “OpenClaw on the go.”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It can help with reminders, notes, status checks, job-search chaos, smart-home tasks, project updates, and the sacred ritual of asking, “wait, did we already fix that?”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1:15–1:24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Person walking away from laptop, finally calm. ClawBuddy sits beside keys/wallet.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Person: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ClawBuddy, what’s next?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ClawBuddy: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 already queued it up. Also, drink water. You’ve had coffee and vibes.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1:25–1:30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Logo lockup: ClawBuddy mark + wordmark. Brand colors: Claw Blue / Buddy Mint on Night Slate.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ClawBuddy.</w:t>
      </w:r>
    </w:p>
    <w:p>
      <w:pPr/>
      <w:r>
        <w:rPr>
          <w:rFonts w:ascii="Helvetica Neue" w:hAnsi="Helvetica Neue" w:cs="Helvetica Neue"/>
          <w:sz w:val="24"/>
          <w:sz-cs w:val="24"/>
          <w:i/>
          <w:spacing w:val="0"/>
          <w:color w:val="0E121D"/>
        </w:rPr>
        <w:t xml:space="preserve">One button between you and getting your life together.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Public prototype. Actual usefulness may cause additional projects.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30-Second Cutdown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6F9FB"/>
        </w:rPr>
        <w:t xml:space="preserve">Time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6F9FB"/>
        </w:rPr>
        <w:t xml:space="preserve">Visual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6F9FB"/>
        </w:rPr>
        <w:t xml:space="preserve">Audio / Dialogue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0:00–0:04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Person buried in tabs/spreadsheets.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Your assistant should not require a laptop, three logins, and emotional resilience.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0:05–0:10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Hand picks up ClawBuddy. Button hold. Instant listening glow.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Meet ClawBuddy. OpenClaw on the go.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0:11–0:18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Fast montage: desk, garage, car, kitchen counter.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Person: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What’s next?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ClawBuddy: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I checked. You already fixed it. The remaining problem is ambition.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0:19–0:25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Setup screen: Pair Device. OTA URL. Checkmark.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Pair it. Keep it private. Ask your agent from anywhere.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43DC9"/>
        </w:rPr>
        <w:t xml:space="preserve">0:26–0:30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Logo lockup.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VO: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ClawBuddy. Push to talk. Built to help.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Shot List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Macro product hero: ClawBuddy screen glow on dark desk.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Human chaos: laptop tabs, messy notes, spreadsheet, coffee.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Instant PTT: thumb hold, clear listening state.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Anywhere utility montage: desk, car, garage/workbench, kitchen.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Pairing/setup screen: friendly “Paired” checkmark, no scary networking jargon.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Logo end card using Claw Blue, Buddy Mint, Night Slate.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Performance Notes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Voiceover should be calm, expensive, and slightly absurd.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ClawBuddy voice should be dry, helpful, and concise.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Do not over-explain technical setup in the ad. Show “Pair Device” and “Works anywhere” simply.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Keep parody broad: tech-launch seriousness, not a direct recreation of any copyrighted scene.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Optional Taglines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OpenClaw on the go.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One button between you and getting your life together.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Push to talk. Built to help.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Your agent, off the leash.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The tiny device for people with too many projects.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End Card Copy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ClawBuddy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  <w:br/>
        <w:t xml:space="preserve">OpenClaw on the go.</w:t>
        <w:br/>
        <w:t xml:space="preserve">Push to talk. Pair securely. Ask from anywhere.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