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8606D6">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8606D6">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8606D6">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8606D6">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8606D6">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8606D6">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8606D6">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8606D6">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8606D6">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8606D6">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8606D6">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8606D6">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8606D6">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8606D6">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8606D6">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8606D6">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8606D6">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8606D6">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8606D6">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8606D6">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8606D6">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8606D6">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7777777" w:rsidR="002D4F2E" w:rsidRDefault="00E35061">
      <w:pPr>
        <w:pStyle w:val="Heading1"/>
        <w:jc w:val="both"/>
      </w:pPr>
      <w:bookmarkStart w:id="1" w:name="_1fob9te" w:colFirst="0" w:colLast="0"/>
      <w:bookmarkEnd w:id="1"/>
      <w:r>
        <w:lastRenderedPageBreak/>
        <w:t>CHAPTER 1: INTRODUCTION</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walk..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77777777" w:rsidR="008A1627" w:rsidRPr="008A1627" w:rsidRDefault="008A1627"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6783802B" w14:textId="5B67C97A" w:rsidR="007364B0"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p>
    <w:p w14:paraId="5DBDF94D" w14:textId="77777777" w:rsidR="008A1627" w:rsidRPr="008A1627" w:rsidRDefault="008A1627" w:rsidP="008A1627">
      <w:pPr>
        <w:spacing w:before="240" w:after="240" w:line="240" w:lineRule="auto"/>
        <w:rPr>
          <w:rFonts w:ascii="Times New Roman" w:eastAsia="Times New Roman" w:hAnsi="Times New Roman" w:cs="Times New Roman"/>
          <w:sz w:val="24"/>
          <w:szCs w:val="24"/>
        </w:rPr>
      </w:pPr>
    </w:p>
    <w:p w14:paraId="21BC57E9" w14:textId="59DF3F55" w:rsidR="002D4F2E" w:rsidRDefault="00E35061">
      <w:pPr>
        <w:pStyle w:val="Heading2"/>
      </w:pPr>
      <w:r>
        <w:t>1.</w:t>
      </w:r>
      <w:r w:rsidR="008A1627">
        <w:rPr>
          <w:lang w:val="en-GB"/>
        </w:rPr>
        <w:t>3</w:t>
      </w:r>
      <w:r>
        <w:t xml:space="preserve"> Motivation</w:t>
      </w:r>
    </w:p>
    <w:p w14:paraId="51853CCA" w14:textId="349421E9" w:rsidR="002D4F2E" w:rsidRDefault="00E35061">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fact that technology is growing rapidly, being in a nation full of intelligent machines being employed in industries, we thought of designing an intelligent system that will be used in homes and making life interestingly simple and enjoyable. Imagine that feeling when you have to control everything in your house, when at home and away from home? </w:t>
      </w:r>
      <w:r>
        <w:rPr>
          <w:rFonts w:ascii="Times New Roman" w:eastAsia="Times New Roman" w:hAnsi="Times New Roman" w:cs="Times New Roman"/>
          <w:sz w:val="24"/>
          <w:szCs w:val="24"/>
        </w:rPr>
        <w:t>It's</w:t>
      </w:r>
      <w:r>
        <w:rPr>
          <w:rFonts w:ascii="Times New Roman" w:eastAsia="Times New Roman" w:hAnsi="Times New Roman" w:cs="Times New Roman"/>
          <w:color w:val="000000"/>
          <w:sz w:val="24"/>
          <w:szCs w:val="24"/>
        </w:rPr>
        <w:t xml:space="preserve"> our aim to develop such a system. Having the existence of home automated systems, we ought to make ours special by making it more intelligent by emulating the user and learning from the action for it to command actuators independently. And also, it’s our aim to come with a simplified web app that will be free and easily accessible when either online or offline (connected or not connected to the internet)</w:t>
      </w:r>
    </w:p>
    <w:p w14:paraId="52A1CD3B" w14:textId="03F624C2" w:rsidR="00CB42AE" w:rsidRDefault="00CB42AE" w:rsidP="00CB42AE">
      <w:pPr>
        <w:pStyle w:val="Heading3"/>
        <w:rPr>
          <w:bCs/>
          <w:sz w:val="28"/>
          <w:szCs w:val="28"/>
        </w:rPr>
      </w:pPr>
      <w:bookmarkStart w:id="6" w:name="_Toc78287022"/>
      <w:r w:rsidRPr="00CB42AE">
        <w:rPr>
          <w:bCs/>
          <w:sz w:val="28"/>
          <w:szCs w:val="28"/>
        </w:rPr>
        <w:lastRenderedPageBreak/>
        <w:t>Justification of the Project</w:t>
      </w:r>
      <w:bookmarkEnd w:id="6"/>
    </w:p>
    <w:p w14:paraId="14ECE8CB" w14:textId="77777777" w:rsidR="00CB42AE" w:rsidRPr="00CB42AE" w:rsidRDefault="00CB42AE" w:rsidP="00CB42AE"/>
    <w:p w14:paraId="31E5A96F" w14:textId="77777777" w:rsidR="00CB42AE" w:rsidRDefault="00CB42AE">
      <w:pPr>
        <w:spacing w:before="240" w:after="240" w:line="240" w:lineRule="auto"/>
        <w:rPr>
          <w:rFonts w:ascii="Times New Roman" w:eastAsia="Times New Roman" w:hAnsi="Times New Roman" w:cs="Times New Roman"/>
          <w:sz w:val="24"/>
          <w:szCs w:val="24"/>
        </w:rPr>
      </w:pPr>
    </w:p>
    <w:p w14:paraId="7F7A0598" w14:textId="77777777" w:rsidR="002D4F2E" w:rsidRDefault="00E3506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7358DDC" w14:textId="77777777" w:rsidR="002D4F2E" w:rsidRDefault="002D4F2E">
      <w:pPr>
        <w:spacing w:after="240" w:line="240" w:lineRule="auto"/>
        <w:rPr>
          <w:rFonts w:ascii="Times New Roman" w:eastAsia="Times New Roman" w:hAnsi="Times New Roman" w:cs="Times New Roman"/>
          <w:sz w:val="24"/>
          <w:szCs w:val="24"/>
        </w:rPr>
      </w:pPr>
    </w:p>
    <w:p w14:paraId="2C8FEB4B" w14:textId="77777777" w:rsidR="002D4F2E" w:rsidRDefault="002D4F2E">
      <w:pPr>
        <w:spacing w:after="240" w:line="240" w:lineRule="auto"/>
        <w:rPr>
          <w:rFonts w:ascii="Times New Roman" w:eastAsia="Times New Roman" w:hAnsi="Times New Roman" w:cs="Times New Roman"/>
          <w:sz w:val="24"/>
          <w:szCs w:val="24"/>
        </w:rPr>
      </w:pPr>
    </w:p>
    <w:p w14:paraId="284262D5" w14:textId="77777777" w:rsidR="002D4F2E" w:rsidRDefault="002D4F2E">
      <w:pPr>
        <w:spacing w:after="240" w:line="240" w:lineRule="auto"/>
        <w:rPr>
          <w:rFonts w:ascii="Times New Roman" w:eastAsia="Times New Roman" w:hAnsi="Times New Roman" w:cs="Times New Roman"/>
          <w:sz w:val="24"/>
          <w:szCs w:val="24"/>
        </w:rPr>
      </w:pPr>
    </w:p>
    <w:p w14:paraId="15D63CE7" w14:textId="77777777" w:rsidR="002D4F2E" w:rsidRDefault="002D4F2E">
      <w:pPr>
        <w:spacing w:after="240" w:line="240" w:lineRule="auto"/>
        <w:rPr>
          <w:rFonts w:ascii="Times New Roman" w:eastAsia="Times New Roman" w:hAnsi="Times New Roman" w:cs="Times New Roman"/>
          <w:sz w:val="24"/>
          <w:szCs w:val="24"/>
        </w:rPr>
      </w:pPr>
    </w:p>
    <w:p w14:paraId="56EB343F" w14:textId="77777777" w:rsidR="002D4F2E" w:rsidRDefault="002D4F2E">
      <w:pPr>
        <w:spacing w:after="240" w:line="240" w:lineRule="auto"/>
        <w:rPr>
          <w:rFonts w:ascii="Times New Roman" w:eastAsia="Times New Roman" w:hAnsi="Times New Roman" w:cs="Times New Roman"/>
          <w:sz w:val="24"/>
          <w:szCs w:val="24"/>
        </w:rPr>
      </w:pPr>
    </w:p>
    <w:p w14:paraId="184035EC" w14:textId="77777777" w:rsidR="002D4F2E" w:rsidRDefault="002D4F2E">
      <w:pPr>
        <w:spacing w:after="240" w:line="240" w:lineRule="auto"/>
        <w:rPr>
          <w:rFonts w:ascii="Times New Roman" w:eastAsia="Times New Roman" w:hAnsi="Times New Roman" w:cs="Times New Roman"/>
          <w:sz w:val="24"/>
          <w:szCs w:val="24"/>
        </w:rPr>
      </w:pPr>
    </w:p>
    <w:p w14:paraId="72615AD3" w14:textId="55C1A479" w:rsidR="002D4F2E" w:rsidRDefault="002D4F2E">
      <w:pPr>
        <w:spacing w:after="240" w:line="240" w:lineRule="auto"/>
        <w:rPr>
          <w:rFonts w:ascii="Times New Roman" w:eastAsia="Times New Roman" w:hAnsi="Times New Roman" w:cs="Times New Roman"/>
          <w:sz w:val="24"/>
          <w:szCs w:val="24"/>
        </w:rPr>
      </w:pPr>
    </w:p>
    <w:p w14:paraId="00CF9006" w14:textId="35D4F665" w:rsidR="00CB42AE" w:rsidRDefault="00CB42AE">
      <w:pPr>
        <w:spacing w:after="240" w:line="240" w:lineRule="auto"/>
        <w:rPr>
          <w:rFonts w:ascii="Times New Roman" w:eastAsia="Times New Roman" w:hAnsi="Times New Roman" w:cs="Times New Roman"/>
          <w:sz w:val="24"/>
          <w:szCs w:val="24"/>
        </w:rPr>
      </w:pPr>
    </w:p>
    <w:p w14:paraId="45FD4DB8" w14:textId="219B66A9" w:rsidR="00CB42AE" w:rsidRDefault="00CB42AE">
      <w:pPr>
        <w:spacing w:after="240" w:line="240" w:lineRule="auto"/>
        <w:rPr>
          <w:rFonts w:ascii="Times New Roman" w:eastAsia="Times New Roman" w:hAnsi="Times New Roman" w:cs="Times New Roman"/>
          <w:sz w:val="24"/>
          <w:szCs w:val="24"/>
        </w:rPr>
      </w:pPr>
    </w:p>
    <w:p w14:paraId="61BE1A90" w14:textId="550DF6DB" w:rsidR="00CB42AE" w:rsidRDefault="00CB42AE">
      <w:pPr>
        <w:spacing w:after="240" w:line="240" w:lineRule="auto"/>
        <w:rPr>
          <w:rFonts w:ascii="Times New Roman" w:eastAsia="Times New Roman" w:hAnsi="Times New Roman" w:cs="Times New Roman"/>
          <w:sz w:val="24"/>
          <w:szCs w:val="24"/>
        </w:rPr>
      </w:pPr>
    </w:p>
    <w:p w14:paraId="13C402A8" w14:textId="61A6AB5D" w:rsidR="00CB42AE" w:rsidRDefault="00CB42AE">
      <w:pPr>
        <w:spacing w:after="240" w:line="240" w:lineRule="auto"/>
        <w:rPr>
          <w:rFonts w:ascii="Times New Roman" w:eastAsia="Times New Roman" w:hAnsi="Times New Roman" w:cs="Times New Roman"/>
          <w:sz w:val="24"/>
          <w:szCs w:val="24"/>
        </w:rPr>
      </w:pPr>
    </w:p>
    <w:p w14:paraId="520901CD" w14:textId="3E96E858" w:rsidR="00CB42AE" w:rsidRDefault="00CB42AE">
      <w:pPr>
        <w:spacing w:after="240" w:line="240" w:lineRule="auto"/>
        <w:rPr>
          <w:rFonts w:ascii="Times New Roman" w:eastAsia="Times New Roman" w:hAnsi="Times New Roman" w:cs="Times New Roman"/>
          <w:sz w:val="24"/>
          <w:szCs w:val="24"/>
        </w:rPr>
      </w:pPr>
    </w:p>
    <w:p w14:paraId="3E5C4DC3" w14:textId="76200ADA" w:rsidR="00CB42AE" w:rsidRDefault="00CB42AE">
      <w:pPr>
        <w:spacing w:after="240" w:line="240" w:lineRule="auto"/>
        <w:rPr>
          <w:rFonts w:ascii="Times New Roman" w:eastAsia="Times New Roman" w:hAnsi="Times New Roman" w:cs="Times New Roman"/>
          <w:sz w:val="24"/>
          <w:szCs w:val="24"/>
        </w:rPr>
      </w:pPr>
    </w:p>
    <w:p w14:paraId="5212D3A3" w14:textId="77777777" w:rsidR="00CB42AE" w:rsidRDefault="00CB42AE">
      <w:pPr>
        <w:spacing w:after="240" w:line="240" w:lineRule="auto"/>
        <w:rPr>
          <w:rFonts w:ascii="Times New Roman" w:eastAsia="Times New Roman" w:hAnsi="Times New Roman" w:cs="Times New Roman"/>
          <w:sz w:val="24"/>
          <w:szCs w:val="24"/>
        </w:rPr>
      </w:pPr>
    </w:p>
    <w:p w14:paraId="770CCA27" w14:textId="77777777" w:rsidR="000E4FDE" w:rsidRDefault="000E4FDE">
      <w:pPr>
        <w:pStyle w:val="Heading1"/>
      </w:pPr>
      <w:bookmarkStart w:id="7" w:name="_1t3h5sf" w:colFirst="0" w:colLast="0"/>
      <w:bookmarkEnd w:id="7"/>
    </w:p>
    <w:p w14:paraId="5A50415D" w14:textId="453388F1" w:rsidR="000E4FDE" w:rsidRDefault="000E4FDE">
      <w:pPr>
        <w:pStyle w:val="Heading1"/>
      </w:pPr>
    </w:p>
    <w:p w14:paraId="6519563F" w14:textId="77777777" w:rsidR="000E4FDE" w:rsidRPr="000E4FDE" w:rsidRDefault="000E4FDE" w:rsidP="000E4FDE"/>
    <w:p w14:paraId="1BE6446B" w14:textId="3D3DBE23" w:rsidR="002D4F2E" w:rsidRDefault="00E35061">
      <w:pPr>
        <w:pStyle w:val="Heading1"/>
        <w:rPr>
          <w:lang w:val="en-GB"/>
        </w:rPr>
      </w:pPr>
      <w:r>
        <w:lastRenderedPageBreak/>
        <w:t xml:space="preserve">CHAPTER  2: </w:t>
      </w:r>
      <w:r w:rsidR="00777BCD">
        <w:rPr>
          <w:lang w:val="en-GB"/>
        </w:rPr>
        <w:t>Design implementation</w:t>
      </w:r>
    </w:p>
    <w:p w14:paraId="04B40E4C" w14:textId="77777777" w:rsidR="00777BCD" w:rsidRPr="00777BCD" w:rsidRDefault="00777BCD" w:rsidP="00777BCD">
      <w:pPr>
        <w:rPr>
          <w:lang w:val="en-GB"/>
        </w:rPr>
      </w:pPr>
    </w:p>
    <w:p w14:paraId="6E194EE0" w14:textId="01AA1CC2" w:rsidR="00777BCD" w:rsidRDefault="00777BCD" w:rsidP="00777BCD">
      <w:pPr>
        <w:rPr>
          <w:lang w:val="en-GB"/>
        </w:rPr>
      </w:pPr>
      <w:r>
        <w:rPr>
          <w:lang w:val="en-GB"/>
        </w:rPr>
        <w:t>Data collection and recording</w:t>
      </w:r>
    </w:p>
    <w:p w14:paraId="761DE523" w14:textId="77777777" w:rsidR="00777BCD" w:rsidRDefault="00777BCD" w:rsidP="00777BCD">
      <w:pPr>
        <w:rPr>
          <w:lang w:val="en-GB"/>
        </w:rPr>
      </w:pPr>
    </w:p>
    <w:p w14:paraId="35391F69" w14:textId="73EC656D" w:rsidR="00777BCD" w:rsidRDefault="00777BCD" w:rsidP="00777BCD">
      <w:pPr>
        <w:rPr>
          <w:lang w:val="en-GB"/>
        </w:rPr>
      </w:pPr>
      <w:r>
        <w:rPr>
          <w:lang w:val="en-GB"/>
        </w:rPr>
        <w:t>Machine learning model</w:t>
      </w:r>
    </w:p>
    <w:p w14:paraId="4EFBF9C3" w14:textId="77777777" w:rsidR="00777BCD" w:rsidRDefault="00777BCD" w:rsidP="00777BCD">
      <w:pPr>
        <w:rPr>
          <w:lang w:val="en-GB"/>
        </w:rPr>
      </w:pPr>
    </w:p>
    <w:p w14:paraId="4114194D" w14:textId="33A98EB9" w:rsidR="00777BCD" w:rsidRDefault="00777BCD" w:rsidP="00777BCD">
      <w:pPr>
        <w:rPr>
          <w:lang w:val="en-GB"/>
        </w:rPr>
      </w:pPr>
      <w:r>
        <w:rPr>
          <w:lang w:val="en-GB"/>
        </w:rPr>
        <w:t>Web app design</w:t>
      </w:r>
    </w:p>
    <w:p w14:paraId="0AD523BB" w14:textId="77777777" w:rsidR="00777BCD" w:rsidRDefault="00777BCD" w:rsidP="00777BCD">
      <w:pPr>
        <w:rPr>
          <w:lang w:val="en-GB"/>
        </w:rPr>
      </w:pPr>
    </w:p>
    <w:p w14:paraId="7642552C" w14:textId="2DC86C37" w:rsidR="00777BCD" w:rsidRDefault="00777BCD" w:rsidP="00777BCD">
      <w:pPr>
        <w:rPr>
          <w:lang w:val="en-GB"/>
        </w:rPr>
      </w:pPr>
      <w:r>
        <w:rPr>
          <w:lang w:val="en-GB"/>
        </w:rPr>
        <w:t>Mobile application</w:t>
      </w:r>
    </w:p>
    <w:p w14:paraId="7CEC450E" w14:textId="0F222A71" w:rsidR="00777BCD" w:rsidRDefault="00777BCD" w:rsidP="00777BCD">
      <w:pPr>
        <w:rPr>
          <w:lang w:val="en-GB"/>
        </w:rPr>
      </w:pPr>
    </w:p>
    <w:p w14:paraId="2CC2EA5F" w14:textId="4CA616A0" w:rsidR="00777BCD" w:rsidRDefault="00777BCD" w:rsidP="00777BCD">
      <w:pPr>
        <w:rPr>
          <w:lang w:val="en-GB"/>
        </w:rPr>
      </w:pPr>
    </w:p>
    <w:p w14:paraId="1ABEE958" w14:textId="290A9A0E" w:rsidR="00777BCD" w:rsidRDefault="00777BCD" w:rsidP="00777BCD">
      <w:pPr>
        <w:rPr>
          <w:lang w:val="en-GB"/>
        </w:rPr>
      </w:pPr>
    </w:p>
    <w:p w14:paraId="16C4D0B2" w14:textId="77777777" w:rsidR="00777BCD" w:rsidRDefault="00777BCD" w:rsidP="00777BCD">
      <w:pPr>
        <w:rPr>
          <w:lang w:val="en-GB"/>
        </w:rPr>
      </w:pPr>
    </w:p>
    <w:p w14:paraId="1A119E18" w14:textId="17870CB1" w:rsidR="00777BCD" w:rsidRDefault="00777BCD" w:rsidP="00777BCD">
      <w:pPr>
        <w:rPr>
          <w:lang w:val="en-GB"/>
        </w:rPr>
      </w:pPr>
      <w:r>
        <w:rPr>
          <w:lang w:val="en-GB"/>
        </w:rPr>
        <w:t xml:space="preserve">Hardware implementation </w:t>
      </w:r>
    </w:p>
    <w:p w14:paraId="32FE957A" w14:textId="77777777" w:rsidR="00777BCD" w:rsidRDefault="00777BCD" w:rsidP="00777BCD">
      <w:pPr>
        <w:rPr>
          <w:lang w:val="en-GB"/>
        </w:rPr>
      </w:pP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8" w:name="_4d34og8" w:colFirst="0" w:colLast="0"/>
      <w:bookmarkEnd w:id="8"/>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6CD29288" w14:textId="3E5B24D4" w:rsidR="002D4F2E" w:rsidRDefault="002D4F2E">
      <w:pPr>
        <w:spacing w:before="240" w:line="240" w:lineRule="auto"/>
        <w:rPr>
          <w:rFonts w:ascii="Times New Roman" w:eastAsia="Times New Roman" w:hAnsi="Times New Roman" w:cs="Times New Roman"/>
          <w:b/>
          <w:color w:val="000000"/>
          <w:sz w:val="24"/>
          <w:szCs w:val="24"/>
        </w:rPr>
      </w:pP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3AB52B1F" w14:textId="534405F9" w:rsidR="002D2BBE" w:rsidRDefault="002D2BBE">
      <w:pPr>
        <w:spacing w:before="240" w:line="240" w:lineRule="auto"/>
        <w:rPr>
          <w:rFonts w:ascii="Times New Roman" w:eastAsia="Times New Roman" w:hAnsi="Times New Roman" w:cs="Times New Roman"/>
          <w:b/>
          <w:color w:val="000000"/>
          <w:sz w:val="24"/>
          <w:szCs w:val="24"/>
        </w:rPr>
      </w:pPr>
    </w:p>
    <w:p w14:paraId="73A606C2" w14:textId="435E307F" w:rsidR="002D2BBE" w:rsidRDefault="002D2BBE">
      <w:pPr>
        <w:spacing w:before="240" w:line="240" w:lineRule="auto"/>
        <w:rPr>
          <w:rFonts w:ascii="Times New Roman" w:eastAsia="Times New Roman" w:hAnsi="Times New Roman" w:cs="Times New Roman"/>
          <w:b/>
          <w:color w:val="000000"/>
          <w:sz w:val="24"/>
          <w:szCs w:val="24"/>
        </w:rPr>
      </w:pP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66D92D17" w14:textId="34A3B754" w:rsidR="002D2BBE" w:rsidRDefault="002D2BBE">
      <w:pPr>
        <w:spacing w:before="240" w:line="240" w:lineRule="auto"/>
        <w:rPr>
          <w:rFonts w:ascii="Times New Roman" w:eastAsia="Times New Roman" w:hAnsi="Times New Roman" w:cs="Times New Roman"/>
          <w:b/>
          <w:color w:val="000000"/>
          <w:sz w:val="24"/>
          <w:szCs w:val="24"/>
        </w:rPr>
      </w:pPr>
    </w:p>
    <w:p w14:paraId="07BCE18B" w14:textId="77777777" w:rsidR="002D2BBE" w:rsidRDefault="002D2BBE">
      <w:pPr>
        <w:spacing w:before="240" w:line="240" w:lineRule="auto"/>
        <w:rPr>
          <w:rFonts w:ascii="Times New Roman" w:eastAsia="Times New Roman" w:hAnsi="Times New Roman" w:cs="Times New Roman"/>
          <w:b/>
          <w:color w:val="000000"/>
          <w:sz w:val="24"/>
          <w:szCs w:val="24"/>
        </w:rPr>
      </w:pPr>
    </w:p>
    <w:p w14:paraId="06694890" w14:textId="10117663" w:rsidR="00CB42AE" w:rsidRDefault="00CB42AE">
      <w:pPr>
        <w:pStyle w:val="Heading1"/>
      </w:pPr>
      <w:bookmarkStart w:id="9" w:name="_17dp8vu" w:colFirst="0" w:colLast="0"/>
      <w:bookmarkEnd w:id="9"/>
    </w:p>
    <w:p w14:paraId="08F75EAD" w14:textId="14F7DADB" w:rsidR="00CB42AE" w:rsidRDefault="00CB42AE" w:rsidP="00CB42AE"/>
    <w:p w14:paraId="0393CC65" w14:textId="77777777" w:rsidR="00CB42AE" w:rsidRPr="00CB42AE" w:rsidRDefault="00CB42AE" w:rsidP="00CB42AE"/>
    <w:p w14:paraId="654C6157" w14:textId="6EDF450F" w:rsidR="002D4F2E" w:rsidRDefault="00E35061">
      <w:pPr>
        <w:pStyle w:val="Heading1"/>
      </w:pPr>
      <w:r>
        <w:t>CHAPTER 3: SYSTEM ANALYSIS AND DESIGN</w:t>
      </w:r>
    </w:p>
    <w:p w14:paraId="3E3F4336" w14:textId="340BCAC8" w:rsidR="002D4F2E" w:rsidRDefault="002D4F2E"/>
    <w:p w14:paraId="5ED55CF3" w14:textId="1226F4F5" w:rsidR="00CB42AE" w:rsidRDefault="00CB42AE" w:rsidP="00CB42AE">
      <w:pPr>
        <w:pStyle w:val="Heading2"/>
        <w:rPr>
          <w:bCs/>
          <w:lang w:val="en-GB"/>
        </w:rPr>
      </w:pPr>
      <w:r>
        <w:rPr>
          <w:bCs/>
          <w:lang w:val="en-GB"/>
        </w:rPr>
        <w:t>Requirement analysis</w:t>
      </w:r>
    </w:p>
    <w:p w14:paraId="6068B7C7" w14:textId="274C26E7" w:rsidR="00CB42AE" w:rsidRDefault="00CB42AE" w:rsidP="00CB42AE">
      <w:pPr>
        <w:pStyle w:val="Heading2"/>
        <w:rPr>
          <w:bCs/>
          <w:lang w:val="en-GB"/>
        </w:rPr>
      </w:pPr>
      <w:bookmarkStart w:id="10" w:name="_Toc78287027"/>
      <w:r w:rsidRPr="00F31263">
        <w:rPr>
          <w:bCs/>
        </w:rPr>
        <w:t>M</w:t>
      </w:r>
      <w:bookmarkEnd w:id="10"/>
      <w:proofErr w:type="spellStart"/>
      <w:r>
        <w:rPr>
          <w:bCs/>
          <w:lang w:val="en-GB"/>
        </w:rPr>
        <w:t>ethodology</w:t>
      </w:r>
      <w:proofErr w:type="spellEnd"/>
    </w:p>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11" w:name="_26in1rg" w:colFirst="0" w:colLast="0"/>
      <w:bookmarkEnd w:id="11"/>
    </w:p>
    <w:p w14:paraId="65D0DAF7" w14:textId="77777777" w:rsidR="002D4F2E" w:rsidRDefault="002D4F2E">
      <w:pPr>
        <w:pStyle w:val="Heading2"/>
      </w:pPr>
      <w:bookmarkStart w:id="12" w:name="_7u9zwftt0sos" w:colFirst="0" w:colLast="0"/>
      <w:bookmarkEnd w:id="12"/>
    </w:p>
    <w:p w14:paraId="186D2E85" w14:textId="77777777" w:rsidR="002D4F2E" w:rsidRDefault="002D4F2E">
      <w:pPr>
        <w:pStyle w:val="Heading2"/>
      </w:pPr>
      <w:bookmarkStart w:id="13" w:name="_ulng8l3wpv5j" w:colFirst="0" w:colLast="0"/>
      <w:bookmarkEnd w:id="13"/>
    </w:p>
    <w:p w14:paraId="2F9E504D" w14:textId="77777777" w:rsidR="002D4F2E" w:rsidRDefault="002D4F2E">
      <w:pPr>
        <w:pStyle w:val="Heading2"/>
      </w:pPr>
      <w:bookmarkStart w:id="14" w:name="_oc86a6yzrhj8" w:colFirst="0" w:colLast="0"/>
      <w:bookmarkEnd w:id="14"/>
    </w:p>
    <w:p w14:paraId="677B6559" w14:textId="77777777" w:rsidR="002D4F2E" w:rsidRDefault="002D4F2E">
      <w:pPr>
        <w:pStyle w:val="Heading2"/>
      </w:pPr>
      <w:bookmarkStart w:id="15" w:name="_3b6p8d69hedl" w:colFirst="0" w:colLast="0"/>
      <w:bookmarkEnd w:id="15"/>
    </w:p>
    <w:p w14:paraId="03EBFD33" w14:textId="77777777" w:rsidR="002D4F2E" w:rsidRDefault="002D4F2E">
      <w:pPr>
        <w:pStyle w:val="Heading2"/>
      </w:pPr>
      <w:bookmarkStart w:id="16" w:name="_r68xer58zbqn" w:colFirst="0" w:colLast="0"/>
      <w:bookmarkEnd w:id="16"/>
    </w:p>
    <w:p w14:paraId="0F5D364B" w14:textId="77777777" w:rsidR="002D4F2E" w:rsidRDefault="002D4F2E">
      <w:pPr>
        <w:pStyle w:val="Heading2"/>
      </w:pPr>
      <w:bookmarkStart w:id="17" w:name="_lzockqs2ur60" w:colFirst="0" w:colLast="0"/>
      <w:bookmarkEnd w:id="17"/>
    </w:p>
    <w:p w14:paraId="05F88788" w14:textId="77777777" w:rsidR="002D4F2E" w:rsidRDefault="002D4F2E">
      <w:pPr>
        <w:pStyle w:val="Heading2"/>
      </w:pPr>
      <w:bookmarkStart w:id="18" w:name="_ayrmek5kwn0q" w:colFirst="0" w:colLast="0"/>
      <w:bookmarkEnd w:id="18"/>
    </w:p>
    <w:p w14:paraId="2A742D4C" w14:textId="77777777" w:rsidR="002D4F2E" w:rsidRDefault="002D4F2E">
      <w:pPr>
        <w:pStyle w:val="Heading2"/>
      </w:pPr>
      <w:bookmarkStart w:id="19" w:name="_eg3uog4z9h29" w:colFirst="0" w:colLast="0"/>
      <w:bookmarkEnd w:id="19"/>
    </w:p>
    <w:p w14:paraId="45FA7BA0" w14:textId="77777777" w:rsidR="002D4F2E" w:rsidRDefault="002D4F2E">
      <w:pPr>
        <w:pStyle w:val="Heading2"/>
      </w:pPr>
      <w:bookmarkStart w:id="20" w:name="_xo7qhmhldfpv" w:colFirst="0" w:colLast="0"/>
      <w:bookmarkEnd w:id="20"/>
    </w:p>
    <w:p w14:paraId="356579C0" w14:textId="77777777" w:rsidR="002D4F2E" w:rsidRDefault="002D4F2E">
      <w:pPr>
        <w:pStyle w:val="Heading2"/>
      </w:pPr>
      <w:bookmarkStart w:id="21" w:name="_1k2mhd6eq603" w:colFirst="0" w:colLast="0"/>
      <w:bookmarkEnd w:id="21"/>
    </w:p>
    <w:p w14:paraId="10FC7F50" w14:textId="77777777" w:rsidR="002D4F2E" w:rsidRDefault="002D4F2E">
      <w:pPr>
        <w:pStyle w:val="Heading2"/>
      </w:pPr>
      <w:bookmarkStart w:id="22" w:name="_gks8g2bobwfg" w:colFirst="0" w:colLast="0"/>
      <w:bookmarkEnd w:id="22"/>
    </w:p>
    <w:p w14:paraId="41ACDB42" w14:textId="77777777" w:rsidR="002D4F2E" w:rsidRDefault="002D4F2E">
      <w:pPr>
        <w:pStyle w:val="Heading2"/>
      </w:pPr>
      <w:bookmarkStart w:id="23" w:name="_flhoi3e4g1y6" w:colFirst="0" w:colLast="0"/>
      <w:bookmarkEnd w:id="23"/>
    </w:p>
    <w:p w14:paraId="1F64397D" w14:textId="77777777" w:rsidR="002D4F2E" w:rsidRDefault="002D4F2E">
      <w:pPr>
        <w:pStyle w:val="Heading2"/>
      </w:pPr>
      <w:bookmarkStart w:id="24" w:name="_qpe0ncmgrhl8" w:colFirst="0" w:colLast="0"/>
      <w:bookmarkEnd w:id="24"/>
    </w:p>
    <w:p w14:paraId="62FE20F6" w14:textId="77777777" w:rsidR="002D4F2E" w:rsidRDefault="002D4F2E"/>
    <w:p w14:paraId="54C856A5" w14:textId="77777777" w:rsidR="002D2BBE" w:rsidRDefault="002D2BBE">
      <w:pPr>
        <w:pStyle w:val="Heading1"/>
      </w:pPr>
      <w:bookmarkStart w:id="25" w:name="_tmxmj549m3mw" w:colFirst="0" w:colLast="0"/>
      <w:bookmarkStart w:id="26" w:name="_1y810tw" w:colFirst="0" w:colLast="0"/>
      <w:bookmarkEnd w:id="25"/>
      <w:bookmarkEnd w:id="26"/>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187160ED" w14:textId="2111588F" w:rsidR="002D4F2E" w:rsidRDefault="00E35061">
      <w:pPr>
        <w:pStyle w:val="Heading1"/>
      </w:pPr>
      <w:r>
        <w:t xml:space="preserve"> CHAPTER 4:  CONCLUSIONS AND </w:t>
      </w:r>
      <w:r w:rsidR="00CB42AE">
        <w:rPr>
          <w:lang w:val="en-GB"/>
        </w:rPr>
        <w:t xml:space="preserve"> RECOMMEDATION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7" w:name="_4i7ojhp" w:colFirst="0" w:colLast="0"/>
      <w:bookmarkEnd w:id="27"/>
    </w:p>
    <w:p w14:paraId="60256D30" w14:textId="77777777" w:rsidR="002D4F2E" w:rsidRDefault="00E35061">
      <w:pPr>
        <w:pStyle w:val="Heading2"/>
      </w:pPr>
      <w:bookmarkStart w:id="28" w:name="_2xcytpi" w:colFirst="0" w:colLast="0"/>
      <w:bookmarkEnd w:id="28"/>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 xml:space="preserve">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w:t>
      </w:r>
      <w:r>
        <w:rPr>
          <w:rFonts w:ascii="Times New Roman" w:eastAsia="Times New Roman" w:hAnsi="Times New Roman" w:cs="Times New Roman"/>
          <w:color w:val="000000"/>
          <w:sz w:val="24"/>
          <w:szCs w:val="24"/>
        </w:rPr>
        <w:lastRenderedPageBreak/>
        <w:t>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9" w:name="_1ci93xb" w:colFirst="0" w:colLast="0"/>
      <w:bookmarkEnd w:id="29"/>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8">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9">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lastRenderedPageBreak/>
        <w:t xml:space="preserve">3.Barzilay, O. (2017, 2 Nov). </w:t>
      </w:r>
      <w:hyperlink r:id="rId10"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1">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CB0D" w14:textId="77777777" w:rsidR="008606D6" w:rsidRDefault="008606D6">
      <w:pPr>
        <w:spacing w:after="0" w:line="240" w:lineRule="auto"/>
      </w:pPr>
      <w:r>
        <w:separator/>
      </w:r>
    </w:p>
  </w:endnote>
  <w:endnote w:type="continuationSeparator" w:id="0">
    <w:p w14:paraId="168DA29A" w14:textId="77777777" w:rsidR="008606D6" w:rsidRDefault="0086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4DD5D" w14:textId="77777777" w:rsidR="008606D6" w:rsidRDefault="008606D6">
      <w:pPr>
        <w:spacing w:after="0" w:line="240" w:lineRule="auto"/>
      </w:pPr>
      <w:r>
        <w:separator/>
      </w:r>
    </w:p>
  </w:footnote>
  <w:footnote w:type="continuationSeparator" w:id="0">
    <w:p w14:paraId="7F030A27" w14:textId="77777777" w:rsidR="008606D6" w:rsidRDefault="00860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68D0"/>
    <w:multiLevelType w:val="hybridMultilevel"/>
    <w:tmpl w:val="A314E9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E4FDE"/>
    <w:rsid w:val="00102548"/>
    <w:rsid w:val="00191830"/>
    <w:rsid w:val="001944C4"/>
    <w:rsid w:val="001972FC"/>
    <w:rsid w:val="00212668"/>
    <w:rsid w:val="00243D55"/>
    <w:rsid w:val="002D2BBE"/>
    <w:rsid w:val="002D4B68"/>
    <w:rsid w:val="002D4F2E"/>
    <w:rsid w:val="00345961"/>
    <w:rsid w:val="003E090C"/>
    <w:rsid w:val="0042365C"/>
    <w:rsid w:val="0051607A"/>
    <w:rsid w:val="007364B0"/>
    <w:rsid w:val="00777BCD"/>
    <w:rsid w:val="00831506"/>
    <w:rsid w:val="008606D6"/>
    <w:rsid w:val="008A1627"/>
    <w:rsid w:val="008E743E"/>
    <w:rsid w:val="00982805"/>
    <w:rsid w:val="00B3329B"/>
    <w:rsid w:val="00C10D89"/>
    <w:rsid w:val="00CB42AE"/>
    <w:rsid w:val="00D87E5D"/>
    <w:rsid w:val="00E35061"/>
    <w:rsid w:val="00EE7470"/>
    <w:rsid w:val="00F0679B"/>
    <w:rsid w:val="00F9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ankingexchange.com/retail-banking/customers/item/6886-preparing-for-ai-and-iot-s-coming-colli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ernetofthingsagenda.techtarget.com/blog/IoT-Agenda/Data-context-vs-content-in-an-IIoT-environment" TargetMode="External"/><Relationship Id="rId5" Type="http://schemas.openxmlformats.org/officeDocument/2006/relationships/footnotes" Target="footnotes.xml"/><Relationship Id="rId10" Type="http://schemas.openxmlformats.org/officeDocument/2006/relationships/hyperlink" Target="https://www.forbes.com/sites/omribarzilay/2017/11/02/can-blockchain-and-ai-accelerate-the-arrival-of-the-iot-economy/" TargetMode="External"/><Relationship Id="rId4" Type="http://schemas.openxmlformats.org/officeDocument/2006/relationships/webSettings" Target="webSettings.xml"/><Relationship Id="rId9" Type="http://schemas.openxmlformats.org/officeDocument/2006/relationships/hyperlink" Target="https://www.wired.com/insights/2014/11/iot-wont-work-without-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12</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9</cp:revision>
  <dcterms:created xsi:type="dcterms:W3CDTF">2021-09-04T07:30:00Z</dcterms:created>
  <dcterms:modified xsi:type="dcterms:W3CDTF">2021-10-27T11:08:00Z</dcterms:modified>
</cp:coreProperties>
</file>