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273C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7F50AA7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A68B0C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RESEND_API_KEY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.env.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"RESEND_API_KEY"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||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313829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FROM_NAME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  =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 Levy | Home-Link Realty Group"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44267B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FROM_EMAIL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 =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"jacob.levy@homelinkrealtygroup.com"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850F4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       =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FROM_NAME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&lt;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FROM_EMAIL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&gt;`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A710E6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      =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"(855) 810-1786"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400AB2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      =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"Home-Link Realty Group LLC"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E6F88C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DA014E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sendEmail(to, subject, html) {</w:t>
      </w:r>
    </w:p>
    <w:p w14:paraId="7970DD48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9E60C16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"https://api.resend.com/emails"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096AAECB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method: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C04C87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Authorization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RESEND_API_KEY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844CC6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.stringify({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to, subject, html }),</w:t>
      </w:r>
    </w:p>
    <w:p w14:paraId="6261904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3EA163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res.json();</w:t>
      </w:r>
    </w:p>
    <w:p w14:paraId="56623A6E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{ console.error(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"[autoProspectForeclosure] Resend error:"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data);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16865A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console.log(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"[autoProspectForeclosure] Email sent to:"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to,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"ID:"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data.id);</w:t>
      </w:r>
    </w:p>
    <w:p w14:paraId="6D0F98E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69670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"[autoProspectForeclosure] Exception:"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e);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08A154BA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03C225D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FF0582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0B82F6CA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A425D7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createClientFromRequest(req);</w:t>
      </w:r>
    </w:p>
    <w:p w14:paraId="1F07FC37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req.json().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({}));</w:t>
      </w:r>
    </w:p>
    <w:p w14:paraId="106391FD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leadName, leadEmail, address, city, state, arv, offer, timeline, source } = body;</w:t>
      </w:r>
    </w:p>
    <w:p w14:paraId="56E45FBD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39C4C8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(!leadEmail)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email provided"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 { status: </w:t>
      </w:r>
      <w:r w:rsidRPr="00A03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400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D3EEE7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4E515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subject =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`Fast Cash Offer for 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Home-Link Realty`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92A2B0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7802F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417BEF0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&lt;div style="font-family:Arial,sans-serif;max-width:600px;margin:0 auto;background:#f5f5f5;padding:20px;"&gt;</w:t>
      </w:r>
    </w:p>
    <w:p w14:paraId="0E04CFE9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style="background:linear-gradient(135deg,#1a1a2e,#e63946);padding:32px;border-radius:12px 12px 0 0;text-align:center;"&gt;</w:t>
      </w:r>
    </w:p>
    <w:p w14:paraId="69A8E580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&lt;h1 style="color:#fff;margin:0;font-size:24px;"&gt;</w:t>
      </w:r>
      <w:r w:rsidRPr="00A03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We Can Help&lt;/h1&gt;</w:t>
      </w:r>
    </w:p>
    <w:p w14:paraId="0F7940C3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lastRenderedPageBreak/>
        <w:t>          &lt;p style="color:rgba(255,255,255,0.9);margin:8px 0 0;font-size:15px;"&gt;Fast Cash Solution for Your Foreclosure&lt;/p&gt;</w:t>
      </w:r>
    </w:p>
    <w:p w14:paraId="39B6237A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</w:t>
      </w:r>
    </w:p>
    <w:p w14:paraId="1B7BC05C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&lt;div style="background:#fff;padding:32px;border:1px solid #e8e8e8;border-radius:0 0 12px 12px;"&gt;</w:t>
      </w:r>
    </w:p>
    <w:p w14:paraId="758F565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&lt;p style="font-size:16px;color:#1a1a2e;margin:0 0 20px;font-weight:600;"&gt;Hi 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${leadName ||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"there"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,&lt;/p&gt;</w:t>
      </w:r>
    </w:p>
    <w:p w14:paraId="16F16942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&lt;p style="font-size:14px;color:#444;line-height:1.8;margin:0 0 20px;"&gt;</w:t>
      </w:r>
    </w:p>
    <w:p w14:paraId="465FCE6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I'm reaching out because I noticed your property at &lt;strong&gt;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${address}${city ?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 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city :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${state ||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&lt;/strong&gt; is facing foreclosure proceedings. I understand this is stressful — but there IS a solution.</w:t>
      </w:r>
    </w:p>
    <w:p w14:paraId="647F60C6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&lt;/p&gt;</w:t>
      </w:r>
    </w:p>
    <w:p w14:paraId="05B06DB7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style="background:#fff3f3;border-left:4px solid #e63946;padding:18px;margin:24px 0;border-radius:4px;"&gt;</w:t>
      </w:r>
    </w:p>
    <w:p w14:paraId="5C6DBA87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&lt;p style="color:#c1121f;font-weight:700;margin:0 0 12px;font-size:15px;"&gt;</w:t>
      </w:r>
      <w:r w:rsidRPr="00A03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Here's what we can offer:&lt;/p&gt;</w:t>
      </w:r>
    </w:p>
    <w:p w14:paraId="7899BDF5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&lt;ul style="color:#555;font-size:13px;line-height:2;margin:0;padding:0 0 0 20px;"&gt;</w:t>
      </w:r>
    </w:p>
    <w:p w14:paraId="3D1955F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  &lt;li&gt;&lt;strong&gt;Cash offer:&lt;/strong&gt; 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${offer ?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"$"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offer.toLocaleString() :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"Fair market offer"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&lt;/li&gt;</w:t>
      </w:r>
    </w:p>
    <w:p w14:paraId="1002D4CC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&lt;li&gt;&lt;strong&gt;Close timeline:&lt;/strong&gt; 7-14 days (stop the auction immediately)&lt;/li&gt;</w:t>
      </w:r>
    </w:p>
    <w:p w14:paraId="57AA4C35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&lt;li&gt;&lt;strong&gt;No repairs needed:&lt;/strong&gt; We buy as-is&lt;/li&gt;</w:t>
      </w:r>
    </w:p>
    <w:p w14:paraId="3B3A6CA3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&lt;li&gt;&lt;strong&gt;No contingencies:&lt;/strong&gt; No inspections, no appraisals&lt;/li&gt;</w:t>
      </w:r>
    </w:p>
    <w:p w14:paraId="4B668BD2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  &lt;li&gt;&lt;strong&gt;No fees:&lt;/strong&gt; No realtor commissions, no closing costs&lt;/li&gt;</w:t>
      </w:r>
    </w:p>
    <w:p w14:paraId="380ED2A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&lt;/ul&gt;</w:t>
      </w:r>
    </w:p>
    <w:p w14:paraId="2BB32E13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&lt;/div&gt;</w:t>
      </w:r>
    </w:p>
    <w:p w14:paraId="13FB629A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&lt;p style="font-size:14px;color:#444;line-height:1.8;margin:0 0 20px;"&gt;</w:t>
      </w:r>
    </w:p>
    <w:p w14:paraId="2E025D4D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  &lt;strong&gt;Why this matters:&lt;/strong&gt; With 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${timeline ||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"limited time"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until the auction, a quick cash sale helps you:</w:t>
      </w:r>
    </w:p>
    <w:p w14:paraId="2BC22505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&lt;/p&gt;</w:t>
      </w:r>
    </w:p>
    <w:p w14:paraId="521306A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&lt;ul style="font-size:13px;color:#555;line-height:2;margin:0 0 20px;padding:0 0 0 20px;"&gt;</w:t>
      </w:r>
    </w:p>
    <w:p w14:paraId="3EF4478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&lt;li&gt;Avoid foreclosure on your credit report&lt;/li&gt;</w:t>
      </w:r>
    </w:p>
    <w:p w14:paraId="3C6A0693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&lt;li&gt;Keep more money vs. auction losses&lt;/li&gt;</w:t>
      </w:r>
    </w:p>
    <w:p w14:paraId="4A8B1622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&lt;li&gt;Walk away with a solution, not a lawsuit&lt;/li&gt;</w:t>
      </w:r>
    </w:p>
    <w:p w14:paraId="54DD034C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&lt;/ul&gt;</w:t>
      </w:r>
    </w:p>
    <w:p w14:paraId="3DD4587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style="text-align:center;margin:28px 0;"&gt;</w:t>
      </w:r>
    </w:p>
    <w:p w14:paraId="1653CA78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&lt;a href="tel:+18558101786" style="background:#e63946;color:#fff;padding:16px 32px;border-radius:8px;text-decoration:none;font-weight:700;font-size:15px;display:inline-block;margin-bottom:12px;"&gt;</w:t>
      </w:r>
      <w:r w:rsidRPr="00A03846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Call Now: 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&lt;/a&gt;</w:t>
      </w:r>
    </w:p>
    <w:p w14:paraId="278B184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&lt;p style="font-size:13px;color:#888;margin:8px 0 0;"&gt;Available 9 AM–7 PM Central, 7 days a week&lt;/p&gt;</w:t>
      </w:r>
    </w:p>
    <w:p w14:paraId="1E2EA4CC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&lt;/div&gt;</w:t>
      </w:r>
    </w:p>
    <w:p w14:paraId="7E74F382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&lt;hr style="border:none;border-top:1px solid #eee;margin:24px 0;height:0;"&gt;</w:t>
      </w:r>
    </w:p>
    <w:p w14:paraId="67AEB46A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&lt;div style="font-size:12px;color:#999;text-align:center;"&gt;</w:t>
      </w:r>
    </w:p>
    <w:p w14:paraId="344C3FD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&lt;p style="margin:0 0 8px;"&gt;&lt;strong&gt;Jacob Levy&lt;/strong&gt;&lt;br&gt;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COMPANY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&lt;/p&gt;</w:t>
      </w:r>
    </w:p>
    <w:p w14:paraId="6C3911A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&lt;p style="margin:0;"&gt;&lt;a href="tel:+18558101786" style="color:#e63946;text-decoration:none;"&gt;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&lt;/a&gt; | &lt;a href="mailto: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FROM_EMAIL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style="color:#e63946;text-decoration:none;"&gt;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FROM_EMAIL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&lt;/a&gt;&lt;/p&gt;</w:t>
      </w:r>
    </w:p>
    <w:p w14:paraId="646861D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  &lt;p style="margin:12px 0 0;line-height:1.4;"&gt;&lt;small&gt;This message complies with CAN-SPAM regulations and TCPA guidelines. Reply "STOP" to opt out.&lt;/small&gt;&lt;/p&gt;</w:t>
      </w:r>
    </w:p>
    <w:p w14:paraId="137DFA9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&lt;/div&gt;</w:t>
      </w:r>
    </w:p>
    <w:p w14:paraId="6302BD3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&lt;/div&gt;</w:t>
      </w:r>
    </w:p>
    <w:p w14:paraId="7B2171FE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&lt;/div&gt;`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D1F1203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02D6EE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sent =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sendEmail(leadEmail, subject, html);</w:t>
      </w:r>
    </w:p>
    <w:p w14:paraId="53FC3A22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E4F03BF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(sent) {</w:t>
      </w:r>
    </w:p>
    <w:p w14:paraId="084F5E41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ok: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message: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`Foreclosure outreach sent to 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${leadName}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leadEmail, source: source ||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7DF8900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597B758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</w:t>
      </w:r>
      <w:r w:rsidRPr="00A03846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"Failed to send email via Resend"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leadEmail }, { status: </w:t>
      </w:r>
      <w:r w:rsidRPr="00A03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2861657D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B7F40EE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1BEAC01B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03846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03846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error.message }, { status: </w:t>
      </w:r>
      <w:r w:rsidRPr="00A03846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17D896E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B215C74" w14:textId="77777777" w:rsidR="00A03846" w:rsidRPr="00A03846" w:rsidRDefault="00A03846" w:rsidP="00A03846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03846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AFE58D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1D"/>
    <w:rsid w:val="002A1351"/>
    <w:rsid w:val="00416343"/>
    <w:rsid w:val="00542E73"/>
    <w:rsid w:val="00771E4A"/>
    <w:rsid w:val="00A03846"/>
    <w:rsid w:val="00A21A1D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EC7B9-ABFE-406B-A420-69517239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21A1D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1D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1D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1D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1D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1D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1D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1D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1D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21A1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1D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1D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1D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21A1D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1D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21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1D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21A1D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2026-05-02T23:16:00Z</dcterms:created>
  <dcterms:modified xsi:type="dcterms:W3CDTF">2026-05-02T23:16:00Z</dcterms:modified>
</cp:coreProperties>
</file>