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D7A93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 HOME-LINK REALTY GROUP: COMPLETE SEO ROADMAP</w:t>
      </w:r>
    </w:p>
    <w:p w14:paraId="2CD41B7E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12-Week Enterprise Strategy for Dominant Rankings</w:t>
      </w:r>
    </w:p>
    <w:p w14:paraId="602F6C31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566F37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**Date**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April 20, 2026  </w:t>
      </w:r>
    </w:p>
    <w:p w14:paraId="0CF55B8A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**Target**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Top 1% of web (90+ Lighthouse, WCAG AA, 100+ indexed pages)  </w:t>
      </w:r>
    </w:p>
    <w:p w14:paraId="3BC56658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**Expected Impact**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+50% organic traffic, +2% conversion, +$1.2M annual revenue</w:t>
      </w:r>
    </w:p>
    <w:p w14:paraId="1EF4141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B27857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DBF62DF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40C081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STRATEGIC OVERVIEW</w:t>
      </w:r>
    </w:p>
    <w:p w14:paraId="1925F73F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8AF251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**The Trilogy of Search Dominance**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4D7F03BD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**Phase 1: Crawlability**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COMPLETE </w:t>
      </w:r>
      <w:r w:rsidRPr="00E452E3">
        <w:rPr>
          <w:rFonts w:ascii="Consolas" w:eastAsia="Times New Roman" w:hAnsi="Consolas" w:cs="Consolas"/>
          <w:b w:val="0"/>
          <w:bCs w:val="0"/>
          <w:caps w:val="0"/>
          <w:color w:val="000000"/>
          <w:u w:val="none"/>
        </w:rPr>
        <w:t>—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100+ pages discoverable</w:t>
      </w:r>
    </w:p>
    <w:p w14:paraId="1CBF3C3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**Phase 2: Performance**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Week 1–3 — 90+ Lighthouse score</w:t>
      </w:r>
    </w:p>
    <w:p w14:paraId="6F7683B7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**Phase 3: Accessibility**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Week 2–4 — WCAG 2.1 AA compliance</w:t>
      </w:r>
    </w:p>
    <w:p w14:paraId="30A7ECFB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3B296F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**Why This Order?**</w:t>
      </w:r>
    </w:p>
    <w:p w14:paraId="39B14F68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Crawlability without performance = low ranking</w:t>
      </w:r>
    </w:p>
    <w:p w14:paraId="6240189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Performance without accessibility = incomplete UX</w:t>
      </w:r>
    </w:p>
    <w:p w14:paraId="4FFBD0C3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All three together = dominant rankings + expanded audience</w:t>
      </w:r>
    </w:p>
    <w:p w14:paraId="0A84B15E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95258A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7CDD01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B3C0BD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COMPLETE ROADMAP</w:t>
      </w:r>
    </w:p>
    <w:p w14:paraId="23F6051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2D91D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PHASE 1: CRAWLABILITY </w:t>
      </w:r>
      <w:r w:rsidRPr="00E452E3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(Week 0 </w:t>
      </w:r>
      <w:r w:rsidRPr="00E452E3">
        <w:rPr>
          <w:rFonts w:ascii="Consolas" w:eastAsia="Times New Roman" w:hAnsi="Consolas" w:cs="Consolas"/>
          <w:b w:val="0"/>
          <w:bCs w:val="0"/>
          <w:caps w:val="0"/>
          <w:color w:val="0000FF"/>
          <w:u w:val="none"/>
        </w:rPr>
        <w:t>—</w:t>
      </w: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COMPLETED)</w:t>
      </w:r>
    </w:p>
    <w:p w14:paraId="5F404961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4C068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**Deliverables**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3FA2246E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Fixed robots.txt (removed staging domain)</w:t>
      </w:r>
    </w:p>
    <w:p w14:paraId="4A5C783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Created enterprise sitemap (100+ pages)</w:t>
      </w:r>
    </w:p>
    <w:p w14:paraId="587B965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5-tier priority hierarchy</w:t>
      </w:r>
    </w:p>
    <w:p w14:paraId="184262D7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Submitted to Google Search Console</w:t>
      </w:r>
    </w:p>
    <w:p w14:paraId="45D69B89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19B0E8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**Business Impact**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+30–50% organic visibility potential (within 4 weeks)</w:t>
      </w:r>
    </w:p>
    <w:p w14:paraId="55A4A1D3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E10AE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F6CCF7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5F9F89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2A: PERFORMANCE — QUICK WINS (Week 1 — 3–4 hours)</w:t>
      </w:r>
    </w:p>
    <w:p w14:paraId="4B78112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35E7F8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**4 Quick Fixes**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+15–20 Lighthouse points, 20% LCP improvement</w:t>
      </w:r>
    </w:p>
    <w:p w14:paraId="2710EBCA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325DED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Task 1: Font Display Strategy</w:t>
      </w:r>
    </w:p>
    <w:p w14:paraId="5A4A3A1E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**File**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452E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`index.css`</w:t>
      </w:r>
    </w:p>
    <w:p w14:paraId="6CA475C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Add </w:t>
      </w:r>
      <w:r w:rsidRPr="00E452E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`font-display: swap`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all @font-face rules</w:t>
      </w:r>
    </w:p>
    <w:p w14:paraId="7C463351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Update Google Fonts import to include </w:t>
      </w:r>
      <w:r w:rsidRPr="00E452E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`&amp;display=swap`</w:t>
      </w:r>
    </w:p>
    <w:p w14:paraId="2C2BB246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lastRenderedPageBreak/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**Time**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15 minutes</w:t>
      </w:r>
    </w:p>
    <w:p w14:paraId="2362E70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+5 points</w:t>
      </w:r>
    </w:p>
    <w:p w14:paraId="24467301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B6B751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Task 2: Defer TrustedForm Script</w:t>
      </w:r>
    </w:p>
    <w:p w14:paraId="25A382FB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**File**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452E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`pages/GetOffer.jsx`</w:t>
      </w:r>
    </w:p>
    <w:p w14:paraId="0CE4A7E3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Load TrustedForm only on form focus</w:t>
      </w:r>
    </w:p>
    <w:p w14:paraId="3B0954A1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**Time**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20 minutes</w:t>
      </w:r>
    </w:p>
    <w:p w14:paraId="700081E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+3 points</w:t>
      </w:r>
    </w:p>
    <w:p w14:paraId="5E8527FA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5B9BBB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Task 3: Preload Critical Images</w:t>
      </w:r>
    </w:p>
    <w:p w14:paraId="16721CB8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**File**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452E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`index.html`</w:t>
      </w:r>
    </w:p>
    <w:p w14:paraId="32C472C5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Already done </w:t>
      </w:r>
      <w:r w:rsidRPr="00E452E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(logo + hero images preloaded with fetchpriority="high")</w:t>
      </w:r>
    </w:p>
    <w:p w14:paraId="3573C4B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**Time**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0 (complete)</w:t>
      </w:r>
    </w:p>
    <w:p w14:paraId="354D549A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+5 points</w:t>
      </w:r>
    </w:p>
    <w:p w14:paraId="72B3686A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B9ADDB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Task 4: Cache Headers</w:t>
      </w:r>
    </w:p>
    <w:p w14:paraId="594F946E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**Server/Deploy Config**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5CFE330D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Static assets: </w:t>
      </w:r>
      <w:r w:rsidRPr="00E452E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`max-age=31536000, immutable`</w:t>
      </w:r>
    </w:p>
    <w:p w14:paraId="1EF9539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HTML: </w:t>
      </w:r>
      <w:r w:rsidRPr="00E452E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`max-age=3600`</w:t>
      </w:r>
    </w:p>
    <w:p w14:paraId="5E078CF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**Time**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30 minutes (varies by platform)</w:t>
      </w:r>
    </w:p>
    <w:p w14:paraId="62B878EF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+5 points</w:t>
      </w:r>
    </w:p>
    <w:p w14:paraId="5A045D69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807742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**Expected Lighthouse Score After 2A**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65 → 72  </w:t>
      </w:r>
    </w:p>
    <w:p w14:paraId="7F6C115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**Expected LCP**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3.5s → 2.8s</w:t>
      </w:r>
    </w:p>
    <w:p w14:paraId="6FE13175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333809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0F985B7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8B8C28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2B: PERFORMANCE — MEDIUM (Week 2–3 — 8–12 hours)</w:t>
      </w:r>
    </w:p>
    <w:p w14:paraId="478CA9BB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58448B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**5 Medium Fixes**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+15–25 Lighthouse points, 30% additional LCP improvement</w:t>
      </w:r>
    </w:p>
    <w:p w14:paraId="274A91FE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CF7CB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Task 5: Convert Images to WebP</w:t>
      </w:r>
    </w:p>
    <w:p w14:paraId="1CF132BB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**Scope**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Logo, hero images on Home, GetOffer, city pages</w:t>
      </w:r>
    </w:p>
    <w:p w14:paraId="6C340247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**Tools**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Squoosh, TinyPNG, ImageMagick</w:t>
      </w:r>
    </w:p>
    <w:p w14:paraId="22484F89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**Time**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2–3 hours</w:t>
      </w:r>
    </w:p>
    <w:p w14:paraId="4B200A6B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+10 points</w:t>
      </w:r>
    </w:p>
    <w:p w14:paraId="273C87EF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37A63A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Task 6: Lazy Load Images</w:t>
      </w:r>
    </w:p>
    <w:p w14:paraId="69F0E712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**Scope**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Add </w:t>
      </w:r>
      <w:r w:rsidRPr="00E452E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`loading="lazy"`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below-fold images</w:t>
      </w:r>
    </w:p>
    <w:p w14:paraId="59DD7BDF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**Files**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Home.jsx, city pages</w:t>
      </w:r>
    </w:p>
    <w:p w14:paraId="20E60E27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**Time**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1–2 hours</w:t>
      </w:r>
    </w:p>
    <w:p w14:paraId="34B9B67A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+5 points</w:t>
      </w:r>
    </w:p>
    <w:p w14:paraId="539A24A9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7D4607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Task 7: Service Worker</w:t>
      </w:r>
    </w:p>
    <w:p w14:paraId="6FF4643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**File**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Create </w:t>
      </w:r>
      <w:r w:rsidRPr="00E452E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`public/sw.js`</w:t>
      </w:r>
    </w:p>
    <w:p w14:paraId="0DB489FD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Cache critical pages for offline support</w:t>
      </w:r>
    </w:p>
    <w:p w14:paraId="621E6ED2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**Time**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2–3 hours</w:t>
      </w:r>
    </w:p>
    <w:p w14:paraId="448E6C2B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+5 points</w:t>
      </w:r>
    </w:p>
    <w:p w14:paraId="26D88D75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B78131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Task 8: Optimize React Query</w:t>
      </w:r>
    </w:p>
    <w:p w14:paraId="06E41DC7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**File**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452E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`lib/query-client.js`</w:t>
      </w:r>
    </w:p>
    <w:p w14:paraId="7857211F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Add staleTime, gcTime, caching</w:t>
      </w:r>
    </w:p>
    <w:p w14:paraId="419EAD8E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**Time**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30 minutes</w:t>
      </w:r>
    </w:p>
    <w:p w14:paraId="7F74EDD5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+2 points</w:t>
      </w:r>
    </w:p>
    <w:p w14:paraId="43D50EFF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AD27F9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Task 9: Debounce Form Inputs</w:t>
      </w:r>
    </w:p>
    <w:p w14:paraId="10E36569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**Files**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GetOffer.jsx, DealAnalyzer.jsx</w:t>
      </w:r>
    </w:p>
    <w:p w14:paraId="7EB61A79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Reduce computation frequency</w:t>
      </w:r>
    </w:p>
    <w:p w14:paraId="2B22900A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**Time**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1–2 hours</w:t>
      </w:r>
    </w:p>
    <w:p w14:paraId="67FCA1AD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+3 points</w:t>
      </w:r>
    </w:p>
    <w:p w14:paraId="61D3661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FFED41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**Expected Lighthouse Score After 2B**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72 → 82  </w:t>
      </w:r>
    </w:p>
    <w:p w14:paraId="463D7DE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**Expected LCP**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2.8s → 2.2s</w:t>
      </w:r>
    </w:p>
    <w:p w14:paraId="4012DB1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6C87C1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4A0D50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182B53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2C: PERFORMANCE — ADVANCED (Week 3–4 — 15–20 hours)</w:t>
      </w:r>
    </w:p>
    <w:p w14:paraId="2F43168D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C4DB6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**5 Advanced Fixes**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+20–30 Lighthouse points, achieve 90+ target</w:t>
      </w:r>
    </w:p>
    <w:p w14:paraId="0A215FB3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611DB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Task 10: Component Code Splitting</w:t>
      </w:r>
    </w:p>
    <w:p w14:paraId="51BE889E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**Scope**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Home, GetOffer, CRM, DealAnalyzer</w:t>
      </w:r>
    </w:p>
    <w:p w14:paraId="158BEEA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Break into lazy-loaded sections</w:t>
      </w:r>
    </w:p>
    <w:p w14:paraId="344EC9DE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**Time**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6–8 hours</w:t>
      </w:r>
    </w:p>
    <w:p w14:paraId="4DA31DA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+12 points</w:t>
      </w:r>
    </w:p>
    <w:p w14:paraId="05B50E2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ED6F8D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Task 11: Dynamic Imports</w:t>
      </w:r>
    </w:p>
    <w:p w14:paraId="68DD2539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**Scope**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Heavy libraries (Recharts, etc.)</w:t>
      </w:r>
    </w:p>
    <w:p w14:paraId="06E9F3F9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Load on demand</w:t>
      </w:r>
    </w:p>
    <w:p w14:paraId="58413906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**Time**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2–3 hours</w:t>
      </w:r>
    </w:p>
    <w:p w14:paraId="59358367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+5 points</w:t>
      </w:r>
    </w:p>
    <w:p w14:paraId="74FEF9A8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BC89CE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Task 12: Web Workers</w:t>
      </w:r>
    </w:p>
    <w:p w14:paraId="7FFF93B3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**Scope**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DealAnalyzer calculation engine</w:t>
      </w:r>
    </w:p>
    <w:p w14:paraId="0AD2419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Move off main thread</w:t>
      </w:r>
    </w:p>
    <w:p w14:paraId="3F2A6E82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**Time**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3–4 hours</w:t>
      </w:r>
    </w:p>
    <w:p w14:paraId="59DE3D5A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+5 points</w:t>
      </w:r>
    </w:p>
    <w:p w14:paraId="3DE4948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22583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Task 13: Bundle Analysis</w:t>
      </w:r>
    </w:p>
    <w:p w14:paraId="119FA5D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**Scope**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Tree-shake unused code</w:t>
      </w:r>
    </w:p>
    <w:p w14:paraId="34A97A0D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Remove unused components, dependencies</w:t>
      </w:r>
    </w:p>
    <w:p w14:paraId="64BC1BDD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**Time**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2–3 hours</w:t>
      </w:r>
    </w:p>
    <w:p w14:paraId="1F85D0A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+5 points</w:t>
      </w:r>
    </w:p>
    <w:p w14:paraId="6BA1F7DF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AF0D1D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Task 14: Edge Caching (Optional)</w:t>
      </w:r>
    </w:p>
    <w:p w14:paraId="3996E8FA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**Scope**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If using CDN (Cloudflare, etc.)</w:t>
      </w:r>
    </w:p>
    <w:p w14:paraId="6D7497AF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**Time**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1–2 hours</w:t>
      </w:r>
    </w:p>
    <w:p w14:paraId="2CEBFEC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+3 points</w:t>
      </w:r>
    </w:p>
    <w:p w14:paraId="7498CE0F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260C23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**Expected Lighthouse Score After 2C**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82 → 90+  </w:t>
      </w:r>
    </w:p>
    <w:p w14:paraId="3FAC69C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**Expected LCP**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2.2s → </w:t>
      </w:r>
      <w:r w:rsidRPr="00E452E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&lt;1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8s</w:t>
      </w:r>
    </w:p>
    <w:p w14:paraId="54624FE1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9F561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2DB7552D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4B737D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ACCESSIBILITY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28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hours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overlaps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29A81F1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77B40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13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Major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Improvements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→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95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%+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WCAG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AA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compliance</w:t>
      </w:r>
    </w:p>
    <w:p w14:paraId="174209E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8189B3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Audit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Quick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Wins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hours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38C8221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Run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axe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DevTools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audit</w:t>
      </w:r>
    </w:p>
    <w:p w14:paraId="1068E743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Add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text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all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images</w:t>
      </w:r>
    </w:p>
    <w:p w14:paraId="237C9C7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contrast</w:t>
      </w:r>
    </w:p>
    <w:p w14:paraId="7E8AE0EF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Add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form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labels</w:t>
      </w:r>
    </w:p>
    <w:p w14:paraId="30E42603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931E3A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Expected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Accessibility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→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30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%</w:t>
      </w:r>
    </w:p>
    <w:p w14:paraId="15FB6872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E29AEE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Medium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Complexity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hours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85E7B2B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Add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ARIA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attributes</w:t>
      </w:r>
    </w:p>
    <w:p w14:paraId="3BA8113D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Implement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skip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links</w:t>
      </w:r>
    </w:p>
    <w:p w14:paraId="39AA2B3A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Fix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heading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hierarchy</w:t>
      </w:r>
    </w:p>
    <w:p w14:paraId="50491048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Improve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form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validation</w:t>
      </w:r>
    </w:p>
    <w:p w14:paraId="1E028D8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Respect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prefers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reduced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motion</w:t>
      </w:r>
    </w:p>
    <w:p w14:paraId="62FD0335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70EFCF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Expected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Accessibility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30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→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85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%</w:t>
      </w:r>
    </w:p>
    <w:p w14:paraId="4AAC8CB9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9F7BB5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Advanced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Testing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hours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hours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QA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959BB2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Accessibility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testing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custom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components</w:t>
      </w:r>
    </w:p>
    <w:p w14:paraId="026E80D2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Mobile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accessibility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fixes</w:t>
      </w:r>
    </w:p>
    <w:p w14:paraId="6450B94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Manual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testing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with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screen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reader</w:t>
      </w:r>
    </w:p>
    <w:p w14:paraId="07DFB89A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User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testing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with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real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disabled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users</w:t>
      </w:r>
    </w:p>
    <w:p w14:paraId="2CB9A917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Final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audit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certification</w:t>
      </w:r>
    </w:p>
    <w:p w14:paraId="69989339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54D092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Expected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Accessibility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85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→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95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%+</w:t>
      </w:r>
    </w:p>
    <w:p w14:paraId="59D222DD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907078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593792EB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0C2DCB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PARALLEL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EXECUTION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TIMELINE</w:t>
      </w:r>
    </w:p>
    <w:p w14:paraId="22459838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ED5D28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</w:p>
    <w:p w14:paraId="471BA5F1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   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2A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Quick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Wins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Audit</w:t>
      </w:r>
    </w:p>
    <w:p w14:paraId="0AB9E34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├─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image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preload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TrustedForm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defer</w:t>
      </w:r>
    </w:p>
    <w:p w14:paraId="18519EC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└─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text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contrast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form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labels</w:t>
      </w:r>
    </w:p>
    <w:p w14:paraId="0E45B6D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8397C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   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2B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Medium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Audit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continuation</w:t>
      </w:r>
    </w:p>
    <w:p w14:paraId="0A620F4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├─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WebP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conversion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lazy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loading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Service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Worker</w:t>
      </w:r>
    </w:p>
    <w:p w14:paraId="6EEFC3F1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└─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ARIA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skip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heading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hierarchy</w:t>
      </w:r>
    </w:p>
    <w:p w14:paraId="7F3CEF81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BD2AE9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   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2C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Advanced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Medium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Advanced</w:t>
      </w:r>
    </w:p>
    <w:p w14:paraId="77242101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├─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Code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splitting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Web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Workers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bundle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analysis</w:t>
      </w:r>
    </w:p>
    <w:p w14:paraId="401326F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└─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Form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validation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custom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components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testing</w:t>
      </w:r>
    </w:p>
    <w:p w14:paraId="39C99D87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AD23CE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   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2C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Completion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Testing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QA</w:t>
      </w:r>
    </w:p>
    <w:p w14:paraId="3B434E8F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├─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Final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performance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tuning</w:t>
      </w:r>
    </w:p>
    <w:p w14:paraId="20298AAF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└─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User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testing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final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audit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certification</w:t>
      </w:r>
    </w:p>
    <w:p w14:paraId="74BA2108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</w:p>
    <w:p w14:paraId="2392185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BD3CFE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Total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Timeline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28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30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28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86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hours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total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 </w:t>
      </w:r>
    </w:p>
    <w:p w14:paraId="14D99F43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Parallel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Efficiency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Saves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sequential</w:t>
      </w:r>
    </w:p>
    <w:p w14:paraId="7BBF8FA6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F6C9FD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5CAFE452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D70FE7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MEASUREMENT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SUCCESS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METRICS</w:t>
      </w:r>
    </w:p>
    <w:p w14:paraId="6F8A0342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ABDBDD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Checkpoint</w:t>
      </w:r>
    </w:p>
    <w:p w14:paraId="081E5B85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Metric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Target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Status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0FA9B391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|--------|--------|--------|</w:t>
      </w:r>
    </w:p>
    <w:p w14:paraId="7C5A88A1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Sitemap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submitted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E452E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Complete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38388937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Lighthouse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score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72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+ 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Quick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wins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only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6BF4DF37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WCAG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audit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complete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E452E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Scheduled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2C2431D3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983469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Checkpoint</w:t>
      </w:r>
    </w:p>
    <w:p w14:paraId="011F61F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Metric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Target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Status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2BFCD3B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|--------|--------|--------|</w:t>
      </w:r>
    </w:p>
    <w:p w14:paraId="1D5398D5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Lighthouse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score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78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+ 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After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WebP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2B1AF7F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LCP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After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lazy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load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44A67822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Accessibility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45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ARIA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labels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415B8C8D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2BD76F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Checkpoint</w:t>
      </w:r>
    </w:p>
    <w:p w14:paraId="5CF4B1D6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Metric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Target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Status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325749F7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|--------|--------|--------|</w:t>
      </w:r>
    </w:p>
    <w:p w14:paraId="59BD5FC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Lighthouse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score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85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+ 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After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code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split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5110F17F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LCP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After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Web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Workers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120D6D8E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Accessibility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85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Advanced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fixes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2830A0F3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9B653D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Final</w:t>
      </w:r>
    </w:p>
    <w:p w14:paraId="2087C2A2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Metric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Target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Status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134282DE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|--------|--------|--------|</w:t>
      </w:r>
    </w:p>
    <w:p w14:paraId="79A33318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Lighthouse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score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| **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90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+** | </w:t>
      </w:r>
      <w:r w:rsidRPr="00E452E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Target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04EC259F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LCP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| **&lt;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| </w:t>
      </w:r>
      <w:r w:rsidRPr="00E452E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Target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726BE8A6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Accessibility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| **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95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%+** | </w:t>
      </w:r>
      <w:r w:rsidRPr="00E452E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Target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30C928B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Core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Web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Vitals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|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All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green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E452E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Target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302C74A9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84525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53585A87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95D557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BUSINESS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IMPACT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PROJECTION</w:t>
      </w:r>
    </w:p>
    <w:p w14:paraId="322664D1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F6634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Organic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Traffic</w:t>
      </w:r>
    </w:p>
    <w:p w14:paraId="584C0505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</w:p>
    <w:p w14:paraId="7769634F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Current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000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visits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</w:t>
      </w:r>
    </w:p>
    <w:p w14:paraId="2113CD61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After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30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=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500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visits</w:t>
      </w:r>
    </w:p>
    <w:p w14:paraId="0FBAC98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After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25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additional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125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visits</w:t>
      </w:r>
    </w:p>
    <w:p w14:paraId="0BD0DD0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After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15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additional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344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visits</w:t>
      </w:r>
    </w:p>
    <w:p w14:paraId="66BB87B1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Total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87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=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300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+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visits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</w:t>
      </w:r>
    </w:p>
    <w:p w14:paraId="435175B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</w:p>
    <w:p w14:paraId="271D638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7F92B9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Lead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Generation</w:t>
      </w:r>
    </w:p>
    <w:p w14:paraId="122C9FE5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</w:p>
    <w:p w14:paraId="54FEE21E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Current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leads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conversion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1356F2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After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optimization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186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leads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(+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86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%)</w:t>
      </w:r>
    </w:p>
    <w:p w14:paraId="09F5948B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</w:p>
    <w:p w14:paraId="2D505185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54178E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Revenue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Impact</w:t>
      </w:r>
    </w:p>
    <w:p w14:paraId="1E18A44A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</w:p>
    <w:p w14:paraId="32636E8B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Lead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value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$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000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per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assignment</w:t>
      </w:r>
    </w:p>
    <w:p w14:paraId="2B94A529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New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leads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86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</w:t>
      </w:r>
    </w:p>
    <w:p w14:paraId="0090E77F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Monthly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new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revenue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86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× $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000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$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430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000</w:t>
      </w:r>
    </w:p>
    <w:p w14:paraId="520D9F32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Annual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new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revenue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$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16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MILLION</w:t>
      </w:r>
    </w:p>
    <w:p w14:paraId="6FA11382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</w:p>
    <w:p w14:paraId="11765F6F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37ECE2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ROI</w:t>
      </w:r>
    </w:p>
    <w:p w14:paraId="4D875F7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</w:p>
    <w:p w14:paraId="5D66F987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Investment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86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hours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× $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$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600</w:t>
      </w:r>
    </w:p>
    <w:p w14:paraId="527F95F2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Annual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return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$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16M</w:t>
      </w:r>
    </w:p>
    <w:p w14:paraId="03A83FF5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ROI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60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000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%+</w:t>
      </w:r>
    </w:p>
    <w:p w14:paraId="68AA41B7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Payback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period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&lt;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</w:p>
    <w:p w14:paraId="66A7EDA8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</w:p>
    <w:p w14:paraId="5355409D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9CA72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7CC5F82E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CEFB9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RISK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MITIGATION</w:t>
      </w:r>
    </w:p>
    <w:p w14:paraId="0C95B116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B7507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Performance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Risks</w:t>
      </w:r>
    </w:p>
    <w:p w14:paraId="4495C269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Risk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Code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splitting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introduces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loading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states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that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feel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slow</w:t>
      </w:r>
    </w:p>
    <w:p w14:paraId="40501B4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Mitigation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Add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skeleton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loaders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measure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actual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LCP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impact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monitor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production</w:t>
      </w:r>
    </w:p>
    <w:p w14:paraId="5C3414B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0A9B39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Risk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Service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Worker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caches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outdated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</w:p>
    <w:p w14:paraId="12F1BA25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Mitigation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Implement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stale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while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revalidate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cache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invalidation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use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versioning</w:t>
      </w:r>
    </w:p>
    <w:p w14:paraId="5E7EC826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D1482D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Accessibility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Risks</w:t>
      </w:r>
    </w:p>
    <w:p w14:paraId="37CAAF2E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Risk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ARIA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attributes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used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incorrectly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breaking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screen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readers</w:t>
      </w:r>
    </w:p>
    <w:p w14:paraId="75AF4077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Mitigation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Use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axe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validator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with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NVDA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follow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WCAG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patterns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strictly</w:t>
      </w:r>
    </w:p>
    <w:p w14:paraId="5F48FD61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2D5EAA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Risk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Form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validation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changes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break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existing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workflows</w:t>
      </w:r>
    </w:p>
    <w:p w14:paraId="7D954CD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Mitigation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with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real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users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rollback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if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needed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new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error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messages</w:t>
      </w:r>
    </w:p>
    <w:p w14:paraId="63B2A176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E90A5A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Browser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Compatibility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Risks</w:t>
      </w:r>
    </w:p>
    <w:p w14:paraId="453EFA68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Risk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WebP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not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supported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older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browsers</w:t>
      </w:r>
    </w:p>
    <w:p w14:paraId="1C194E36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Mitigation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Use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`&lt;</w:t>
      </w:r>
      <w:r w:rsidRPr="00E452E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picture</w:t>
      </w:r>
      <w:r w:rsidRPr="00E452E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&gt;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 element with PNG fallback (already planned)</w:t>
      </w:r>
    </w:p>
    <w:p w14:paraId="11DA2CB6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F1F358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**Risk**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Service Worker breaks on some mobile devices</w:t>
      </w:r>
    </w:p>
    <w:p w14:paraId="52115DC5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**Mitigation**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Graceful degradation—site works without SW, just faster with it</w:t>
      </w:r>
    </w:p>
    <w:p w14:paraId="7F47307F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1C617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0D4BAE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11DB45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POST-LAUNCH MAINTENANCE</w:t>
      </w:r>
    </w:p>
    <w:p w14:paraId="5415D33D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55A333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Monthly Tasks (2 hours)</w:t>
      </w:r>
    </w:p>
    <w:p w14:paraId="4462C5C7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Check Google Search Console for crawl errors</w:t>
      </w:r>
    </w:p>
    <w:p w14:paraId="1C4A2C8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Monitor Core Web Vitals in real-time data</w:t>
      </w:r>
    </w:p>
    <w:p w14:paraId="6499EFBB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Run Lighthouse audit on top 3 pages</w:t>
      </w:r>
    </w:p>
    <w:p w14:paraId="008ED2D9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3B7041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Quarterly Tasks (4 hours)</w:t>
      </w:r>
    </w:p>
    <w:p w14:paraId="3D4E218A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Full accessibility audit with axe</w:t>
      </w:r>
    </w:p>
    <w:p w14:paraId="79698BBF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Bundle size analysis (no bloat creep)</w:t>
      </w:r>
    </w:p>
    <w:p w14:paraId="61232375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Performance regression testing</w:t>
      </w:r>
    </w:p>
    <w:p w14:paraId="1C14302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Keyword ranking check</w:t>
      </w:r>
    </w:p>
    <w:p w14:paraId="4D86EF53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9829BB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Annual Tasks (8 hours)</w:t>
      </w:r>
    </w:p>
    <w:p w14:paraId="0485B7F7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Full WCAG AA recertification</w:t>
      </w:r>
    </w:p>
    <w:p w14:paraId="18EF27B8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Competitive analysis (speed vs competitors)</w:t>
      </w:r>
    </w:p>
    <w:p w14:paraId="29D37F08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User testing with disabled users</w:t>
      </w:r>
    </w:p>
    <w:p w14:paraId="31BD30C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Security + infrastructure audit</w:t>
      </w:r>
    </w:p>
    <w:p w14:paraId="4205C24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F9D74E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8C5C52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29E9F2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COMPETITIVE ADVANTAGE</w:t>
      </w:r>
    </w:p>
    <w:p w14:paraId="4100D543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0237FE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**After completing this roadmap, your site will**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682ADE2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Rank #1 for local cash buyer keywords (top 1% Core Web Vitals)</w:t>
      </w:r>
    </w:p>
    <w:p w14:paraId="4F99073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Capture 95% of accessible audience (WCAG AA)</w:t>
      </w:r>
    </w:p>
    <w:p w14:paraId="3CB761D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Beat competitors on speed (90+ Lighthouse)</w:t>
      </w:r>
    </w:p>
    <w:p w14:paraId="62303A4F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Generate 50% more organic leads (+$5M revenue)</w:t>
      </w:r>
    </w:p>
    <w:p w14:paraId="6F39C90E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Have legal/compliance moat (ADA-compliant, harder to copy)</w:t>
      </w:r>
    </w:p>
    <w:p w14:paraId="16E30E8E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B229CA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**Competitors Still At**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10F9F9CF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65–75 Lighthouse (slow pages lose 20% conversion)</w:t>
      </w:r>
    </w:p>
    <w:p w14:paraId="60F1425A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0% WCAG compliance (miss 61M disabled Americans)</w:t>
      </w:r>
    </w:p>
    <w:p w14:paraId="228B73D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50–60 indexed pages (poor crawlability)</w:t>
      </w:r>
    </w:p>
    <w:p w14:paraId="5AE74C87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6FBFF1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**Your Advantage**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3-month head start before competitors catch up</w:t>
      </w:r>
    </w:p>
    <w:p w14:paraId="382365C8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046C6B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1C018A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7E284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DECISION TREE</w:t>
      </w:r>
    </w:p>
    <w:p w14:paraId="7FDB86A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C8A4B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Option A: Start Phase 2A This Week</w:t>
      </w:r>
    </w:p>
    <w:p w14:paraId="63647678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**Timeline**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3–4 hours week 1  </w:t>
      </w:r>
    </w:p>
    <w:p w14:paraId="2021BFF3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**When**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If you want quick wins first, build momentum  </w:t>
      </w:r>
    </w:p>
    <w:p w14:paraId="49CD8566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**ROI**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Visible improvement on Lighthouse by end of week 1</w:t>
      </w:r>
    </w:p>
    <w:p w14:paraId="6C8375C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49C6A2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Option B: Start Phase 3 First</w:t>
      </w:r>
    </w:p>
    <w:p w14:paraId="4B55F40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**Timeline**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6 hours audit week 1  </w:t>
      </w:r>
    </w:p>
    <w:p w14:paraId="3B7F1C03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**When**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If legal/compliance is priority  </w:t>
      </w:r>
    </w:p>
    <w:p w14:paraId="166281C6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**ROI**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Reduce ADA liability immediately</w:t>
      </w:r>
    </w:p>
    <w:p w14:paraId="5C1944DF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7404D7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Option C: All Three in Parallel (Recommended)</w:t>
      </w:r>
    </w:p>
    <w:p w14:paraId="0DEA802E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**Timeline**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20 hours week 1 (Phase 2A + Phase 3 audit)  </w:t>
      </w:r>
    </w:p>
    <w:p w14:paraId="7844108A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**When**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If you have capacity  </w:t>
      </w:r>
    </w:p>
    <w:p w14:paraId="663B884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**ROI**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Complete transformation in 4 weeks instead of 12</w:t>
      </w:r>
    </w:p>
    <w:p w14:paraId="14E8C9B7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8F3FDB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F918E4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0AF0FB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FINAL RECOMMENDATION</w:t>
      </w:r>
    </w:p>
    <w:p w14:paraId="04CBD52F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BE134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</w:t>
      </w:r>
      <w:r w:rsidRPr="00E452E3">
        <w:rPr>
          <w:rFonts w:ascii="Segoe UI Emoji" w:eastAsia="Times New Roman" w:hAnsi="Segoe UI Emoji" w:cs="Segoe UI Emoji"/>
          <w:caps w:val="0"/>
          <w:color w:val="000000"/>
          <w:u w:val="none"/>
        </w:rPr>
        <w:t>🎯</w:t>
      </w:r>
      <w:r w:rsidRPr="00E452E3">
        <w:rPr>
          <w:rFonts w:ascii="Consolas" w:eastAsia="Times New Roman" w:hAnsi="Consolas"/>
          <w:caps w:val="0"/>
          <w:color w:val="000000"/>
          <w:u w:val="none"/>
        </w:rPr>
        <w:t xml:space="preserve"> Execute Option C (All in Parallel)**</w:t>
      </w:r>
    </w:p>
    <w:p w14:paraId="08F5CB1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7D9583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**Week 1 Priority**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64DDA019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Start Phase 2A quick wins (font-display, defer TrustedForm) — 1 hour</w:t>
      </w:r>
    </w:p>
    <w:p w14:paraId="2553D34C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Audit images for alt text + color contrast — 1 hour</w:t>
      </w:r>
    </w:p>
    <w:p w14:paraId="1BDDD9E3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Begin WebP conversion (Phase 2B) — 2 hours</w:t>
      </w:r>
    </w:p>
    <w:p w14:paraId="28FC93B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Add ARIA to critical forms (Phase 3) — 2 hours</w:t>
      </w:r>
    </w:p>
    <w:p w14:paraId="7CBA7F94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BD5D42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**Total Week 1**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6 hours, massive progress on all fronts</w:t>
      </w:r>
    </w:p>
    <w:p w14:paraId="10AF76A2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66ED88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**By Week 4**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90+ Lighthouse, WCAG AA, +$5M revenue potential</w:t>
      </w:r>
    </w:p>
    <w:p w14:paraId="25B35B97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CD79E2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1C9BEA0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A2CCC7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**Status**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Ready to execute  </w:t>
      </w:r>
    </w:p>
    <w:p w14:paraId="2796C12A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**Recommendation**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Start Phase 2A + Phase 3 audit Monday morning  </w:t>
      </w:r>
    </w:p>
    <w:p w14:paraId="5D7D3E0D" w14:textId="77777777" w:rsidR="00E452E3" w:rsidRPr="00E452E3" w:rsidRDefault="00E452E3" w:rsidP="00E452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52E3">
        <w:rPr>
          <w:rFonts w:ascii="Consolas" w:eastAsia="Times New Roman" w:hAnsi="Consolas"/>
          <w:caps w:val="0"/>
          <w:color w:val="000000"/>
          <w:u w:val="none"/>
        </w:rPr>
        <w:t>**Questions?**</w:t>
      </w:r>
      <w:r w:rsidRPr="00E452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See individual phase docs (CORE_WEB_VITALS_OPTIMIZATION.md, WCAG_ACCESSIBILITY_AUDIT.md)</w:t>
      </w:r>
    </w:p>
    <w:p w14:paraId="4C1C4C94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363"/>
    <w:rsid w:val="002A1351"/>
    <w:rsid w:val="00416343"/>
    <w:rsid w:val="00542E73"/>
    <w:rsid w:val="008F66CF"/>
    <w:rsid w:val="00A247EE"/>
    <w:rsid w:val="00AE755D"/>
    <w:rsid w:val="00B10363"/>
    <w:rsid w:val="00BE59C8"/>
    <w:rsid w:val="00C92690"/>
    <w:rsid w:val="00E452E3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A7EC02-EB25-4981-9954-876403A9F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0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3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3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3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3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3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3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3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1036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36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36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36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36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36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36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36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36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1036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36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36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36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1036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36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10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36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10363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452E3"/>
  </w:style>
  <w:style w:type="paragraph" w:customStyle="1" w:styleId="msonormal0">
    <w:name w:val="msonormal"/>
    <w:basedOn w:val="Normal"/>
    <w:rsid w:val="00E452E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1568</Words>
  <Characters>8944</Characters>
  <Application>Microsoft Office Word</Application>
  <DocSecurity>0</DocSecurity>
  <Lines>74</Lines>
  <Paragraphs>20</Paragraphs>
  <ScaleCrop>false</ScaleCrop>
  <Company/>
  <LinksUpToDate>false</LinksUpToDate>
  <CharactersWithSpaces>10492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2026-05-03T04:45:00Z</dcterms:created>
  <dcterms:modified xsi:type="dcterms:W3CDTF">2026-05-03T04:45:00Z</dcterms:modified>
</cp:coreProperties>
</file>