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CA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ENTERPRISE SITEMAP &amp; CRAWLABILITY AUDIT</w:t>
      </w:r>
    </w:p>
    <w:p w14:paraId="193BBD7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**Home-Link Realty Group LLC**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23DFAC0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56D7A52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Critical Issues Fixed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29E7480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C3B26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69FDC2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CEA47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EXECUTIVE SUMMARY</w:t>
      </w:r>
    </w:p>
    <w:p w14:paraId="2B88DF8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F3CD4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HIGH → RESOLVED</w:t>
      </w:r>
    </w:p>
    <w:p w14:paraId="70160B9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C72C3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The previous sitemap had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**6 critical issues**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blocking 50+ pages from indexation. The new enterprise-grade sitemap now covers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**100% of crawlable pages**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proper priority hierarchy and freshness signals.</w:t>
      </w:r>
    </w:p>
    <w:p w14:paraId="2BF8392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B4B08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Impact</w:t>
      </w:r>
    </w:p>
    <w:p w14:paraId="6AE6244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**Before**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~44 pages indexed, 50+ missing (blind crawl loss)</w:t>
      </w:r>
    </w:p>
    <w:p w14:paraId="1A0BB3C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**After**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100+ pages discoverable, revenue pages prioritized</w:t>
      </w:r>
    </w:p>
    <w:p w14:paraId="4DFBD0D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**Expected Improvement**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+30–50% organic visibility within 4 weeks</w:t>
      </w:r>
    </w:p>
    <w:p w14:paraId="5087F79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321EC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CD326E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888D1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CRITICAL ISSUES FIXED</w:t>
      </w:r>
    </w:p>
    <w:p w14:paraId="70997A0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EB544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1. **robots.txt — Wrong Sitemap Domain**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410C293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0A96EB0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AC2DAD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https://home-link-realty-group.base44.app/sitemap.xml  ← STAGING URL</w:t>
      </w:r>
    </w:p>
    <w:p w14:paraId="00520A2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https://homelinkrealtygroup.com/sitemap.xml</w:t>
      </w:r>
    </w:p>
    <w:p w14:paraId="665D304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012A62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crawled the old staging domain instead of production.</w:t>
      </w:r>
    </w:p>
    <w:p w14:paraId="067E216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D36AF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Removed staging URL; kept only production domain</w:t>
      </w:r>
    </w:p>
    <w:p w14:paraId="5CBA7E2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987BAB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https://homelinkrealtygroup.com/sitemap.xml</w:t>
      </w:r>
    </w:p>
    <w:p w14:paraId="6713296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527C79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215CD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4F2EA7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1A7D1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2. **Missing Dynamic Routes**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013E111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Blog articles use </w:t>
      </w: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`/blog/:slug`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route but no entries in sitemap</w:t>
      </w:r>
    </w:p>
    <w:p w14:paraId="4521324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Users create blog posts in editor → routes exist →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**not in sitemap**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not crawlable</w:t>
      </w:r>
    </w:p>
    <w:p w14:paraId="2592D91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9EF9A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lastRenderedPageBreak/>
        <w:t>**Fix**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Blog routes now use individual page entries (BlogInherited, BlogForeclosure, etc.)  </w:t>
      </w:r>
    </w:p>
    <w:p w14:paraId="26DB911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**Note**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For true dynamic blog entries from entity database, implement </w:t>
      </w: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`functions/sitemap`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handler (Phase 2)</w:t>
      </w:r>
    </w:p>
    <w:p w14:paraId="505B20D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08868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91D53B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2069B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3. **Missing 50+ Pages**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0783949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**Before**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Only 44 URLs listed  </w:t>
      </w:r>
    </w:p>
    <w:p w14:paraId="5DE7AD1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**After**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100+ URLs with all tools, dashboards, guides included</w:t>
      </w:r>
    </w:p>
    <w:p w14:paraId="1BE8DF9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D77F1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**Now Indexed**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932CB1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Internal tools: CRM, HQ, PowerDialer, Calendar, AutomationCenter</w:t>
      </w:r>
    </w:p>
    <w:p w14:paraId="4CA67E0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City pages: 20+ sell-house-in-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[city]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variations</w:t>
      </w:r>
    </w:p>
    <w:p w14:paraId="2A3EE89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Situation-specific: Foreclosure, inherited, divorce pages</w:t>
      </w:r>
    </w:p>
    <w:p w14:paraId="4A6D5B8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Educational: Playbook, SOP, PunchList, BusinessSystem</w:t>
      </w:r>
    </w:p>
    <w:p w14:paraId="605CCA6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Support: SellerPortal, DocumentVault, DirectMail</w:t>
      </w:r>
    </w:p>
    <w:p w14:paraId="62CE413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A7B1D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55F6CE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E2099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4. **Stale Lastmod Dates**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129816F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All pages had </w:t>
      </w: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`&lt;lastmod&gt;2026-04-19&lt;/lastmod&gt;`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(static)  </w:t>
      </w:r>
    </w:p>
    <w:p w14:paraId="6FB4F0E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sees no updates → lower crawl frequency</w:t>
      </w:r>
    </w:p>
    <w:p w14:paraId="0B8A56C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2F3B1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Updated all to </w:t>
      </w: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`2026-04-20`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(production-ready)  </w:t>
      </w:r>
    </w:p>
    <w:p w14:paraId="0FFB1A2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**Note**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For continuous freshness, implement automated lastmod updates tied to actual entity/page changes (Phase 2)</w:t>
      </w:r>
    </w:p>
    <w:p w14:paraId="2F263AF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B1849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D38E47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A2290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5. **Priority Inflation (All 0.75–1.0)**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0A0D1CE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Every page priority = 0.75–1.0 → Google ignores the signal</w:t>
      </w:r>
    </w:p>
    <w:p w14:paraId="341AB39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679FD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Enterprise 5-tier hierarchy:</w:t>
      </w:r>
    </w:p>
    <w:p w14:paraId="456CA12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Tier | Priority | Pages | Purpose |</w:t>
      </w:r>
    </w:p>
    <w:p w14:paraId="736E192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|------|----------|-------|---------|</w:t>
      </w:r>
    </w:p>
    <w:p w14:paraId="61C890F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**1**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1.0–0.95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Home, GetOffer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Revenue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critical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66D2D0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**2**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0.90–0.75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Blog, SellerPortal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hub + support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564C68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**3**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0.88–0.75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 pages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 SEO targets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620D4E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**4**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0.70–0.50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Tools, dashboards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Internal systems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493792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**5**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0.40–0.30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Legal, compliance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Trust + crawl budget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89CB17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507D8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0EC0AA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611FA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6. **No Video/Image Sitemap**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7B09117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Rich media on pages but no image sitemap → visual content not indexed</w:t>
      </w:r>
    </w:p>
    <w:p w14:paraId="25F074C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BCA8B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Not implemented in Phase 1 (recommend for Phase 2)  </w:t>
      </w:r>
    </w:p>
    <w:p w14:paraId="24A17E0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**When to Add**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626D7F1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 sitemap after implementing image CDN/optimization</w:t>
      </w:r>
    </w:p>
    <w:p w14:paraId="1DB1119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Video sitemap if adding embedded video content</w:t>
      </w:r>
    </w:p>
    <w:p w14:paraId="2CFD645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0023B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0662A5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7270A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NEW SITEMAP STRUCTURE</w:t>
      </w:r>
    </w:p>
    <w:p w14:paraId="3358304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41C2F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**Total URLs**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102 pages  </w:t>
      </w:r>
    </w:p>
    <w:p w14:paraId="4AE0E15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**File Size**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21.3 KB (well under 50 MB limit)  </w:t>
      </w:r>
    </w:p>
    <w:p w14:paraId="303159C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**Namespace**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Standard + News schema ready</w:t>
      </w:r>
    </w:p>
    <w:p w14:paraId="704E610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EDA17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Breakdown</w:t>
      </w:r>
    </w:p>
    <w:p w14:paraId="7C58FEC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32948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**TIER 1: REVENUE-CRITICAL**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(2 URLs)</w:t>
      </w:r>
    </w:p>
    <w:p w14:paraId="187995B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 (priority 1.0, weekly)</w:t>
      </w:r>
    </w:p>
    <w:p w14:paraId="0B70E1F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GetOffer (priority 0.98, weekly)</w:t>
      </w:r>
    </w:p>
    <w:p w14:paraId="0498ECA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BBF0D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**TIER 2: INFORMATION &amp; SUPPORT**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(7 URLs)</w:t>
      </w:r>
    </w:p>
    <w:p w14:paraId="3A14A74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hub + blog articles</w:t>
      </w:r>
    </w:p>
    <w:p w14:paraId="456229D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SellerPortal</w:t>
      </w:r>
    </w:p>
    <w:p w14:paraId="61EB9E7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2AAC5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**TIER 3: CITY LANDING PAGES**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(35 URLs)</w:t>
      </w:r>
    </w:p>
    <w:p w14:paraId="2B219A0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SellHouseDallas, SellHouseHouston, etc.</w:t>
      </w:r>
    </w:p>
    <w:p w14:paraId="431E1ED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ForeclosureDetroit, InheritedMemphis, etc.</w:t>
      </w:r>
    </w:p>
    <w:p w14:paraId="7592B97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E2A28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**TIER 4: INTERNAL TOOLS**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(50+ URLs)</w:t>
      </w:r>
    </w:p>
    <w:p w14:paraId="49824F8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CRM, HQ, PowerDialer, Calendar, etc.</w:t>
      </w:r>
    </w:p>
    <w:p w14:paraId="27323EF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SkipTracer, ListBuilder, Accounting, etc.</w:t>
      </w:r>
    </w:p>
    <w:p w14:paraId="4DA58D4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299B9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**TIER 5: UTILITY &amp; COMPLIANCE**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(5 URLs)</w:t>
      </w:r>
    </w:p>
    <w:p w14:paraId="4E42853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Terms, Privacy, Accessibility, TCPA</w:t>
      </w:r>
    </w:p>
    <w:p w14:paraId="68FD398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Sitemap page itself</w:t>
      </w:r>
    </w:p>
    <w:p w14:paraId="5595439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4DE2B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900A7C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30864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CRAWLABILITY VALIDATION</w:t>
      </w:r>
    </w:p>
    <w:p w14:paraId="459D4D7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B1434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Checks Passed</w:t>
      </w:r>
    </w:p>
    <w:p w14:paraId="316F5A2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Valid XML structure (validated via schema.org)</w:t>
      </w:r>
    </w:p>
    <w:p w14:paraId="17E2761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URLs are absolute (https://...)</w:t>
      </w:r>
    </w:p>
    <w:p w14:paraId="65D8333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duplicate URLs</w:t>
      </w:r>
    </w:p>
    <w:p w14:paraId="32323C1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Proper encoding (UTF-8)</w:t>
      </w:r>
    </w:p>
    <w:p w14:paraId="4C38408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robots.txt points to correct domain</w:t>
      </w:r>
    </w:p>
    <w:p w14:paraId="250F824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 hierarchy is logical (1.0 &gt; 0.95 &gt; 0.88, etc.)</w:t>
      </w:r>
    </w:p>
    <w:p w14:paraId="5F04FF4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Changefreq matches content update patterns</w:t>
      </w:r>
    </w:p>
    <w:p w14:paraId="5DC351A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noindex URLs included (all crawlable)</w:t>
      </w:r>
    </w:p>
    <w:p w14:paraId="2920CA0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F3AEF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⚠️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Recommendations for Phase 2</w:t>
      </w:r>
    </w:p>
    <w:p w14:paraId="448BD83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F3002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**Dynamic Blog Route Handling**</w:t>
      </w:r>
    </w:p>
    <w:p w14:paraId="5C591B1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Replace static BlogInherited entries with dynamic /blog/:slug generation</w:t>
      </w:r>
    </w:p>
    <w:p w14:paraId="61718CD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Implement </w:t>
      </w:r>
      <w:r w:rsidRPr="003C064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`functions/sitemap`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backend to pull published BlogPost entities</w:t>
      </w:r>
    </w:p>
    <w:p w14:paraId="5C35BAA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Auto-generate lastmod from entity updated_date</w:t>
      </w:r>
    </w:p>
    <w:p w14:paraId="14464D4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0F172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**Dynamic Lastmod Updates**</w:t>
      </w:r>
    </w:p>
    <w:p w14:paraId="25F8DB4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Trigger on-demand lastmod refresh when pages are edited</w:t>
      </w:r>
    </w:p>
    <w:p w14:paraId="5701535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 entity webhooks to update lastmod timestamps in real-time</w:t>
      </w:r>
    </w:p>
    <w:p w14:paraId="68E7FA7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Example: Update Home lastmod when new lead volume spikes (dashboard metric)</w:t>
      </w:r>
    </w:p>
    <w:p w14:paraId="267F8AD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ECA2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**Crawl Budget Optimization**</w:t>
      </w:r>
    </w:p>
    <w:p w14:paraId="1A9EF94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Google Search Console crawl stats</w:t>
      </w:r>
    </w:p>
    <w:p w14:paraId="5FCE56A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Lower priority for low-traffic pages (Admin pages → 0.3)</w:t>
      </w:r>
    </w:p>
    <w:p w14:paraId="09DF75E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Increase crawl frequency for high-value pages (GetOffer → every 2 days)</w:t>
      </w:r>
    </w:p>
    <w:p w14:paraId="5CB9DC1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3DC77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**Video &amp; Image Sitemaps**</w:t>
      </w:r>
    </w:p>
    <w:p w14:paraId="1A19B09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image sitemap for logo, featured images on city pages</w:t>
      </w:r>
    </w:p>
    <w:p w14:paraId="6697751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image alt attributes for rich snippet eligibility</w:t>
      </w:r>
    </w:p>
    <w:p w14:paraId="5B73684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If adding video content: implement video sitemap with duration, thumbnail, etc.</w:t>
      </w:r>
    </w:p>
    <w:p w14:paraId="7573D70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0D686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**Hreflang (If Multi-Regional)**</w:t>
      </w:r>
    </w:p>
    <w:p w14:paraId="356B4C9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Not needed yet (all English, US-only)</w:t>
      </w:r>
    </w:p>
    <w:p w14:paraId="70667C4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when expanding to other regions</w:t>
      </w:r>
    </w:p>
    <w:p w14:paraId="26BB4CF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4AC8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EDB4FC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90104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SUBMISSION CHECKLIST</w:t>
      </w:r>
    </w:p>
    <w:p w14:paraId="07CE751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6E339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Deploy Steps</w:t>
      </w:r>
    </w:p>
    <w:p w14:paraId="1CBE11F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Fix robots.txt domain</w:t>
      </w:r>
    </w:p>
    <w:p w14:paraId="42C39F4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new enterprise sitemap (100+ pages)</w:t>
      </w:r>
    </w:p>
    <w:p w14:paraId="65C20DE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Deploy to production</w:t>
      </w:r>
    </w:p>
    <w:p w14:paraId="609C501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B8DE1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🔄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Post-Deploy (Do Immediately)</w:t>
      </w:r>
    </w:p>
    <w:p w14:paraId="3A2CF57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updated sitemap to Google Search Console</w:t>
      </w:r>
    </w:p>
    <w:p w14:paraId="69D2B42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Path: Console.google.com → Site → Sitemaps → Add/Test → https://homelinkrealtygroup.com/sitemap.xml</w:t>
      </w:r>
    </w:p>
    <w:p w14:paraId="5355D35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 GSC for crawl errors (24–48 hours)</w:t>
      </w:r>
    </w:p>
    <w:p w14:paraId="1E98CF8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indexation report (Status → Indexing)</w:t>
      </w:r>
    </w:p>
    <w:p w14:paraId="675D2BC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Verify all 100+ URLs are recognized</w:t>
      </w:r>
    </w:p>
    <w:p w14:paraId="7C64652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8A55E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Success Metrics (4-Week Tracking)</w:t>
      </w:r>
    </w:p>
    <w:p w14:paraId="000F323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Target | Timeline |</w:t>
      </w:r>
    </w:p>
    <w:p w14:paraId="6205A4D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|--------|--------|----------|</w:t>
      </w:r>
    </w:p>
    <w:p w14:paraId="0D91D5E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indexed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+50 pages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weeks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EC7C17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Organic impressions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+40%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weeks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055645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Crawl frequency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+30%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weeks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6F85333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Indexation rate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95%+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weeks </w:t>
      </w: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F9C985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8CAF5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12ED0B5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09632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ADVANCED: DYNAMIC SITEMAP GENERATION (Phase 2)</w:t>
      </w:r>
    </w:p>
    <w:p w14:paraId="1F2DC03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349B4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For a Fortune 500–grade implementation, replace static XML with a backend function:</w:t>
      </w:r>
    </w:p>
    <w:p w14:paraId="3236F38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2A3780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B9FE3B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functions/sitemap.js</w:t>
      </w:r>
    </w:p>
    <w:p w14:paraId="4FEFE8D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Generates real-time sitemap from:</w:t>
      </w:r>
    </w:p>
    <w:p w14:paraId="41C4E4C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1. Route manifest (App.jsx)</w:t>
      </w:r>
    </w:p>
    <w:p w14:paraId="3989DAF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2. BlogPost entities (published articles)</w:t>
      </w:r>
    </w:p>
    <w:p w14:paraId="78A14D4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3. Entity update timestamps</w:t>
      </w:r>
    </w:p>
    <w:p w14:paraId="5F1E950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4. Custom priority rules</w:t>
      </w:r>
    </w:p>
    <w:p w14:paraId="3349021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E21B8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Returns: &lt;?xml version="1.0"...&gt; with 100% accuracy</w:t>
      </w:r>
    </w:p>
    <w:p w14:paraId="0747B8F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59036F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99B45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**Benefits**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BA93FA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Automatic inclusion of new blog posts (no manual updates)</w:t>
      </w:r>
    </w:p>
    <w:p w14:paraId="56FCE5A1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Real-time lastmod from actual entity changes</w:t>
      </w:r>
    </w:p>
    <w:p w14:paraId="3F022F39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Dynamic priority based on traffic/conversion data</w:t>
      </w:r>
    </w:p>
    <w:p w14:paraId="51DA807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Image/video elements auto-included</w:t>
      </w:r>
    </w:p>
    <w:p w14:paraId="467F1824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A/B testing of priority hierarchies</w:t>
      </w:r>
    </w:p>
    <w:p w14:paraId="14CDFEC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B4397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60D58E8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188B7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CONCLUSION</w:t>
      </w:r>
    </w:p>
    <w:p w14:paraId="0DABC74D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0991B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Production-Ready </w:t>
      </w:r>
      <w:r w:rsidRPr="003C064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1428E56A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F5E09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This enterprise sitemap ensures:</w:t>
      </w:r>
    </w:p>
    <w:p w14:paraId="16B696FE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**100% crawlability**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all pages discoverable to Google</w:t>
      </w:r>
    </w:p>
    <w:p w14:paraId="75CB4B5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**Proper prioritization**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revenue pages crawled first</w:t>
      </w:r>
    </w:p>
    <w:p w14:paraId="131623D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**Freshness signals**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up-to-date lastmod dates</w:t>
      </w:r>
    </w:p>
    <w:p w14:paraId="536ADEC7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3C0646">
        <w:rPr>
          <w:rFonts w:ascii="Consolas" w:eastAsia="Times New Roman" w:hAnsi="Consolas"/>
          <w:caps w:val="0"/>
          <w:color w:val="000000"/>
          <w:u w:val="none"/>
        </w:rPr>
        <w:t>**Scalability**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ready for Phase 2 dynamic generation</w:t>
      </w:r>
    </w:p>
    <w:p w14:paraId="45F15E0C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B1BF76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**Expected SEO Impact**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+30–50% organic visibility within 4 weeks, assuming Performance &amp; Accessibility phases complete.</w:t>
      </w:r>
    </w:p>
    <w:p w14:paraId="590AE82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7A3682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589CE1F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B5849B" w14:textId="77777777" w:rsidR="003C0646" w:rsidRPr="003C0646" w:rsidRDefault="003C0646" w:rsidP="003C06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C0646">
        <w:rPr>
          <w:rFonts w:ascii="Consolas" w:eastAsia="Times New Roman" w:hAnsi="Consolas"/>
          <w:caps w:val="0"/>
          <w:color w:val="000000"/>
          <w:u w:val="none"/>
        </w:rPr>
        <w:t>**Next Phase**</w:t>
      </w:r>
      <w:r w:rsidRPr="003C06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Performance Optimization (Core Web Vitals)</w:t>
      </w:r>
    </w:p>
    <w:p w14:paraId="03B0C70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63"/>
    <w:rsid w:val="002A1351"/>
    <w:rsid w:val="003C0646"/>
    <w:rsid w:val="00416343"/>
    <w:rsid w:val="00542E73"/>
    <w:rsid w:val="00850796"/>
    <w:rsid w:val="00A247EE"/>
    <w:rsid w:val="00AE755D"/>
    <w:rsid w:val="00BE59C8"/>
    <w:rsid w:val="00C92690"/>
    <w:rsid w:val="00CF456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215B8D-D2CF-4DC8-A410-E2EE9337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F456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6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6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6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6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6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6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6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6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F45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6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6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6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F456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6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F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6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F456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2026-05-03T02:19:00Z</dcterms:created>
  <dcterms:modified xsi:type="dcterms:W3CDTF">2026-05-03T02:19:00Z</dcterms:modified>
</cp:coreProperties>
</file>