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1B32F" w14:textId="113FA3AF" w:rsidR="00136E9D" w:rsidRPr="00042850" w:rsidRDefault="00F04D7D" w:rsidP="00C50410">
      <w:pPr>
        <w:jc w:val="center"/>
        <w:rPr>
          <w:rFonts w:ascii="Arial" w:hAnsi="Arial" w:cs="Arial"/>
          <w:sz w:val="22"/>
          <w:szCs w:val="22"/>
        </w:rPr>
      </w:pPr>
      <w:bookmarkStart w:id="0" w:name="_Hlk483145782"/>
      <w:bookmarkEnd w:id="0"/>
      <w:r w:rsidRPr="00042850">
        <w:rPr>
          <w:rFonts w:ascii="Arial" w:hAnsi="Arial" w:cs="Arial"/>
          <w:sz w:val="22"/>
          <w:szCs w:val="22"/>
        </w:rPr>
        <w:t>Reciprocal Vocal Contingency Program Manual</w:t>
      </w:r>
    </w:p>
    <w:p w14:paraId="2213FF06" w14:textId="77777777" w:rsidR="00654A53" w:rsidRPr="00042850" w:rsidRDefault="00654A53">
      <w:pPr>
        <w:rPr>
          <w:rFonts w:ascii="Arial" w:hAnsi="Arial" w:cs="Arial"/>
          <w:sz w:val="22"/>
          <w:szCs w:val="22"/>
        </w:rPr>
      </w:pPr>
    </w:p>
    <w:p w14:paraId="3CE8F93B" w14:textId="77777777" w:rsidR="00042850" w:rsidRPr="00042850" w:rsidRDefault="00654A53" w:rsidP="00042850">
      <w:pPr>
        <w:pBdr>
          <w:top w:val="single" w:sz="4" w:space="1" w:color="auto"/>
          <w:left w:val="single" w:sz="4" w:space="4" w:color="auto"/>
          <w:bottom w:val="single" w:sz="4" w:space="1" w:color="auto"/>
          <w:right w:val="single" w:sz="4" w:space="4" w:color="auto"/>
        </w:pBdr>
        <w:jc w:val="center"/>
        <w:rPr>
          <w:rFonts w:ascii="Arial" w:hAnsi="Arial" w:cs="Arial"/>
          <w:sz w:val="22"/>
          <w:szCs w:val="22"/>
        </w:rPr>
      </w:pPr>
      <w:r w:rsidRPr="00042850">
        <w:rPr>
          <w:rFonts w:ascii="Arial" w:hAnsi="Arial" w:cs="Arial"/>
          <w:b/>
          <w:sz w:val="22"/>
          <w:szCs w:val="22"/>
        </w:rPr>
        <w:t>Purpose</w:t>
      </w:r>
    </w:p>
    <w:p w14:paraId="3A5E03B8" w14:textId="40B6046E" w:rsidR="00654A53" w:rsidRPr="00042850" w:rsidRDefault="00654A53">
      <w:pPr>
        <w:rPr>
          <w:rFonts w:ascii="Arial" w:hAnsi="Arial" w:cs="Arial"/>
          <w:sz w:val="22"/>
          <w:szCs w:val="22"/>
        </w:rPr>
      </w:pPr>
      <w:r w:rsidRPr="00042850">
        <w:rPr>
          <w:rFonts w:ascii="Arial" w:hAnsi="Arial" w:cs="Arial"/>
          <w:sz w:val="22"/>
          <w:szCs w:val="22"/>
        </w:rPr>
        <w:t xml:space="preserve">The reciprocal vocal contingency (RVC) program uses </w:t>
      </w:r>
      <w:r w:rsidR="00D017C8">
        <w:rPr>
          <w:rFonts w:ascii="Arial" w:hAnsi="Arial" w:cs="Arial"/>
          <w:sz w:val="22"/>
          <w:szCs w:val="22"/>
        </w:rPr>
        <w:t>ITS</w:t>
      </w:r>
      <w:r w:rsidRPr="00042850">
        <w:rPr>
          <w:rFonts w:ascii="Arial" w:hAnsi="Arial" w:cs="Arial"/>
          <w:sz w:val="22"/>
          <w:szCs w:val="22"/>
        </w:rPr>
        <w:t xml:space="preserve"> files from the Language </w:t>
      </w:r>
      <w:proofErr w:type="spellStart"/>
      <w:r w:rsidRPr="00042850">
        <w:rPr>
          <w:rFonts w:ascii="Arial" w:hAnsi="Arial" w:cs="Arial"/>
          <w:sz w:val="22"/>
          <w:szCs w:val="22"/>
        </w:rPr>
        <w:t>E</w:t>
      </w:r>
      <w:r w:rsidR="00224D27">
        <w:rPr>
          <w:rFonts w:ascii="Arial" w:hAnsi="Arial" w:cs="Arial"/>
          <w:sz w:val="22"/>
          <w:szCs w:val="22"/>
        </w:rPr>
        <w:t>N</w:t>
      </w:r>
      <w:r w:rsidRPr="00042850">
        <w:rPr>
          <w:rFonts w:ascii="Arial" w:hAnsi="Arial" w:cs="Arial"/>
          <w:sz w:val="22"/>
          <w:szCs w:val="22"/>
        </w:rPr>
        <w:t>vironment</w:t>
      </w:r>
      <w:proofErr w:type="spellEnd"/>
      <w:r w:rsidRPr="00042850">
        <w:rPr>
          <w:rFonts w:ascii="Arial" w:hAnsi="Arial" w:cs="Arial"/>
          <w:sz w:val="22"/>
          <w:szCs w:val="22"/>
        </w:rPr>
        <w:t xml:space="preserve"> Analysis (LENA) system to tally events for</w:t>
      </w:r>
      <w:r w:rsidR="003C2154">
        <w:rPr>
          <w:rFonts w:ascii="Arial" w:hAnsi="Arial" w:cs="Arial"/>
          <w:sz w:val="22"/>
          <w:szCs w:val="22"/>
        </w:rPr>
        <w:t xml:space="preserve"> the 4 cells</w:t>
      </w:r>
      <w:r w:rsidRPr="00042850">
        <w:rPr>
          <w:rFonts w:ascii="Arial" w:hAnsi="Arial" w:cs="Arial"/>
          <w:sz w:val="22"/>
          <w:szCs w:val="22"/>
        </w:rPr>
        <w:t xml:space="preserve"> </w:t>
      </w:r>
      <w:bookmarkStart w:id="1" w:name="_GoBack"/>
      <w:bookmarkEnd w:id="1"/>
      <w:r w:rsidRPr="00042850">
        <w:rPr>
          <w:rFonts w:ascii="Arial" w:hAnsi="Arial" w:cs="Arial"/>
          <w:sz w:val="22"/>
          <w:szCs w:val="22"/>
        </w:rPr>
        <w:t>a 2</w:t>
      </w:r>
      <w:r w:rsidR="00926C62">
        <w:rPr>
          <w:rFonts w:ascii="Arial" w:hAnsi="Arial" w:cs="Arial"/>
          <w:sz w:val="22"/>
          <w:szCs w:val="22"/>
        </w:rPr>
        <w:t>×</w:t>
      </w:r>
      <w:r w:rsidRPr="00042850">
        <w:rPr>
          <w:rFonts w:ascii="Arial" w:hAnsi="Arial" w:cs="Arial"/>
          <w:sz w:val="22"/>
          <w:szCs w:val="22"/>
        </w:rPr>
        <w:t xml:space="preserve">2 table for the 3-event sequence of child vocalization </w:t>
      </w:r>
      <w:r w:rsidRPr="00042850">
        <w:rPr>
          <w:rFonts w:ascii="Arial" w:hAnsi="Arial" w:cs="Arial"/>
          <w:sz w:val="22"/>
          <w:szCs w:val="22"/>
        </w:rPr>
        <w:sym w:font="Wingdings" w:char="F0E0"/>
      </w:r>
      <w:r w:rsidRPr="00042850">
        <w:rPr>
          <w:rFonts w:ascii="Arial" w:hAnsi="Arial" w:cs="Arial"/>
          <w:sz w:val="22"/>
          <w:szCs w:val="22"/>
        </w:rPr>
        <w:t xml:space="preserve"> adult vocalization </w:t>
      </w:r>
      <w:r w:rsidRPr="00042850">
        <w:rPr>
          <w:rFonts w:ascii="Arial" w:hAnsi="Arial" w:cs="Arial"/>
          <w:sz w:val="22"/>
          <w:szCs w:val="22"/>
        </w:rPr>
        <w:sym w:font="Wingdings" w:char="F0E0"/>
      </w:r>
      <w:r w:rsidRPr="00042850">
        <w:rPr>
          <w:rFonts w:ascii="Arial" w:hAnsi="Arial" w:cs="Arial"/>
          <w:sz w:val="22"/>
          <w:szCs w:val="22"/>
        </w:rPr>
        <w:t xml:space="preserve"> child vocalization (CV </w:t>
      </w:r>
      <w:r w:rsidRPr="00042850">
        <w:rPr>
          <w:rFonts w:ascii="Arial" w:hAnsi="Arial" w:cs="Arial"/>
          <w:sz w:val="22"/>
          <w:szCs w:val="22"/>
        </w:rPr>
        <w:sym w:font="Wingdings" w:char="F0E0"/>
      </w:r>
      <w:r w:rsidRPr="00042850">
        <w:rPr>
          <w:rFonts w:ascii="Arial" w:hAnsi="Arial" w:cs="Arial"/>
          <w:sz w:val="22"/>
          <w:szCs w:val="22"/>
        </w:rPr>
        <w:t xml:space="preserve"> AV </w:t>
      </w:r>
      <w:r w:rsidRPr="00042850">
        <w:rPr>
          <w:rFonts w:ascii="Arial" w:hAnsi="Arial" w:cs="Arial"/>
          <w:sz w:val="22"/>
          <w:szCs w:val="22"/>
        </w:rPr>
        <w:sym w:font="Wingdings" w:char="F0E0"/>
      </w:r>
      <w:r w:rsidRPr="00042850">
        <w:rPr>
          <w:rFonts w:ascii="Arial" w:hAnsi="Arial" w:cs="Arial"/>
          <w:sz w:val="22"/>
          <w:szCs w:val="22"/>
        </w:rPr>
        <w:t xml:space="preserve"> CV). </w:t>
      </w:r>
    </w:p>
    <w:p w14:paraId="43C18AE0" w14:textId="77777777" w:rsidR="00654A53" w:rsidRPr="00042850" w:rsidRDefault="00654A53">
      <w:pPr>
        <w:rPr>
          <w:rFonts w:ascii="Arial" w:hAnsi="Arial" w:cs="Arial"/>
          <w:sz w:val="22"/>
          <w:szCs w:val="22"/>
        </w:rPr>
      </w:pPr>
      <w:r w:rsidRPr="00042850">
        <w:rPr>
          <w:rFonts w:ascii="Arial" w:hAnsi="Arial" w:cs="Arial"/>
          <w:sz w:val="22"/>
          <w:szCs w:val="22"/>
        </w:rPr>
        <w:t xml:space="preserve"> </w:t>
      </w:r>
    </w:p>
    <w:p w14:paraId="6BF5D9C7" w14:textId="17A92AC0" w:rsidR="00654A53" w:rsidRPr="00042850" w:rsidRDefault="00C50410">
      <w:pPr>
        <w:rPr>
          <w:rFonts w:ascii="Arial" w:hAnsi="Arial" w:cs="Arial"/>
          <w:sz w:val="22"/>
          <w:szCs w:val="22"/>
        </w:rPr>
      </w:pPr>
      <w:r>
        <w:rPr>
          <w:rFonts w:ascii="Arial" w:hAnsi="Arial" w:cs="Arial"/>
          <w:noProof/>
          <w:sz w:val="22"/>
          <w:szCs w:val="22"/>
        </w:rPr>
        <w:drawing>
          <wp:inline distT="0" distB="0" distL="0" distR="0" wp14:anchorId="4294B049" wp14:editId="000695B0">
            <wp:extent cx="5461000" cy="2311400"/>
            <wp:effectExtent l="0" t="0" r="0" b="0"/>
            <wp:docPr id="3" name="Picture 3" descr="Macintosh HD:Users:jcm7dc:Desktop:CRVC contingency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cm7dc:Desktop:CRVC contingency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1000" cy="2311400"/>
                    </a:xfrm>
                    <a:prstGeom prst="rect">
                      <a:avLst/>
                    </a:prstGeom>
                    <a:noFill/>
                    <a:ln>
                      <a:noFill/>
                    </a:ln>
                  </pic:spPr>
                </pic:pic>
              </a:graphicData>
            </a:graphic>
          </wp:inline>
        </w:drawing>
      </w:r>
    </w:p>
    <w:p w14:paraId="51B0998F" w14:textId="77777777" w:rsidR="00654A53" w:rsidRPr="00042850" w:rsidRDefault="00654A53">
      <w:pPr>
        <w:rPr>
          <w:rFonts w:ascii="Arial" w:hAnsi="Arial" w:cs="Arial"/>
          <w:sz w:val="22"/>
          <w:szCs w:val="22"/>
        </w:rPr>
      </w:pPr>
      <w:r w:rsidRPr="00042850">
        <w:rPr>
          <w:rFonts w:ascii="Arial" w:hAnsi="Arial" w:cs="Arial"/>
          <w:sz w:val="22"/>
          <w:szCs w:val="22"/>
        </w:rPr>
        <w:t xml:space="preserve">Event 1 = CV </w:t>
      </w:r>
    </w:p>
    <w:p w14:paraId="7EFFDCEF" w14:textId="77777777" w:rsidR="00654A53" w:rsidRPr="00042850" w:rsidRDefault="00654A53">
      <w:pPr>
        <w:rPr>
          <w:rFonts w:ascii="Arial" w:hAnsi="Arial" w:cs="Arial"/>
          <w:sz w:val="22"/>
          <w:szCs w:val="22"/>
        </w:rPr>
      </w:pPr>
      <w:r w:rsidRPr="00042850">
        <w:rPr>
          <w:rFonts w:ascii="Arial" w:hAnsi="Arial" w:cs="Arial"/>
          <w:sz w:val="22"/>
          <w:szCs w:val="22"/>
        </w:rPr>
        <w:t xml:space="preserve">Event 2 = AV </w:t>
      </w:r>
    </w:p>
    <w:p w14:paraId="38CBC2CC" w14:textId="0408C71D" w:rsidR="00654A53" w:rsidRDefault="00654A53">
      <w:pPr>
        <w:rPr>
          <w:rFonts w:ascii="Arial" w:hAnsi="Arial" w:cs="Arial"/>
          <w:sz w:val="22"/>
          <w:szCs w:val="22"/>
        </w:rPr>
      </w:pPr>
      <w:r w:rsidRPr="00042850">
        <w:rPr>
          <w:rFonts w:ascii="Arial" w:hAnsi="Arial" w:cs="Arial"/>
          <w:sz w:val="22"/>
          <w:szCs w:val="22"/>
        </w:rPr>
        <w:t xml:space="preserve">Event 3 = CV </w:t>
      </w:r>
    </w:p>
    <w:p w14:paraId="7BFCDD41" w14:textId="57AFBB26" w:rsidR="00654A53" w:rsidRDefault="00654A53">
      <w:pPr>
        <w:rPr>
          <w:rFonts w:ascii="Arial" w:hAnsi="Arial" w:cs="Arial"/>
          <w:sz w:val="22"/>
          <w:szCs w:val="22"/>
        </w:rPr>
      </w:pPr>
    </w:p>
    <w:p w14:paraId="57B3182A" w14:textId="19A1634D" w:rsidR="0046022F" w:rsidRPr="00042850" w:rsidRDefault="003C2154">
      <w:pPr>
        <w:rPr>
          <w:rFonts w:ascii="Arial" w:hAnsi="Arial" w:cs="Arial"/>
          <w:sz w:val="22"/>
          <w:szCs w:val="22"/>
        </w:rPr>
      </w:pPr>
      <w:r w:rsidRPr="00042850">
        <w:rPr>
          <w:rFonts w:ascii="Arial" w:hAnsi="Arial" w:cs="Arial"/>
          <w:sz w:val="22"/>
          <w:szCs w:val="22"/>
        </w:rPr>
        <w:t xml:space="preserve">For each </w:t>
      </w:r>
      <w:r>
        <w:rPr>
          <w:rFonts w:ascii="Arial" w:hAnsi="Arial" w:cs="Arial"/>
          <w:sz w:val="22"/>
          <w:szCs w:val="22"/>
        </w:rPr>
        <w:t>ITS</w:t>
      </w:r>
      <w:r w:rsidRPr="00042850">
        <w:rPr>
          <w:rFonts w:ascii="Arial" w:hAnsi="Arial" w:cs="Arial"/>
          <w:sz w:val="22"/>
          <w:szCs w:val="22"/>
        </w:rPr>
        <w:t xml:space="preserve"> file, the output can then </w:t>
      </w:r>
      <w:proofErr w:type="gramStart"/>
      <w:r w:rsidRPr="00042850">
        <w:rPr>
          <w:rFonts w:ascii="Arial" w:hAnsi="Arial" w:cs="Arial"/>
          <w:sz w:val="22"/>
          <w:szCs w:val="22"/>
        </w:rPr>
        <w:t>be</w:t>
      </w:r>
      <w:proofErr w:type="gramEnd"/>
      <w:r w:rsidRPr="00042850">
        <w:rPr>
          <w:rFonts w:ascii="Arial" w:hAnsi="Arial" w:cs="Arial"/>
          <w:sz w:val="22"/>
          <w:szCs w:val="22"/>
        </w:rPr>
        <w:t xml:space="preserve"> used to calculate </w:t>
      </w:r>
      <w:r>
        <w:rPr>
          <w:rFonts w:ascii="Arial" w:hAnsi="Arial" w:cs="Arial"/>
          <w:sz w:val="22"/>
          <w:szCs w:val="22"/>
        </w:rPr>
        <w:t xml:space="preserve">the operant contingency value (OCV), </w:t>
      </w:r>
      <w:r w:rsidRPr="00042850">
        <w:rPr>
          <w:rFonts w:ascii="Arial" w:hAnsi="Arial" w:cs="Arial"/>
          <w:sz w:val="22"/>
          <w:szCs w:val="22"/>
        </w:rPr>
        <w:t xml:space="preserve">which is the metric for child RVC.  </w:t>
      </w:r>
      <w:r w:rsidR="00953B4D">
        <w:rPr>
          <w:rFonts w:ascii="Arial" w:hAnsi="Arial" w:cs="Arial"/>
          <w:sz w:val="22"/>
          <w:szCs w:val="22"/>
        </w:rPr>
        <w:t xml:space="preserve">LENA Pro software labels CV as CHNSP and AV as MAN and FAN. More detail is below. </w:t>
      </w:r>
    </w:p>
    <w:p w14:paraId="2EC0FBF4" w14:textId="4F872B36" w:rsidR="00654A53" w:rsidRPr="00042850" w:rsidRDefault="00D017C8" w:rsidP="00042850">
      <w:pPr>
        <w:pBdr>
          <w:top w:val="single" w:sz="4" w:space="1" w:color="auto"/>
          <w:left w:val="single" w:sz="4" w:space="4" w:color="auto"/>
          <w:bottom w:val="single" w:sz="4" w:space="1" w:color="auto"/>
          <w:right w:val="single" w:sz="4" w:space="4" w:color="auto"/>
        </w:pBdr>
        <w:jc w:val="center"/>
        <w:rPr>
          <w:rFonts w:ascii="Arial" w:hAnsi="Arial" w:cs="Arial"/>
          <w:b/>
          <w:sz w:val="22"/>
          <w:szCs w:val="22"/>
        </w:rPr>
      </w:pPr>
      <w:r>
        <w:rPr>
          <w:rFonts w:ascii="Arial" w:hAnsi="Arial" w:cs="Arial"/>
          <w:b/>
          <w:sz w:val="22"/>
          <w:szCs w:val="22"/>
        </w:rPr>
        <w:t>A. Organize ITS</w:t>
      </w:r>
      <w:r w:rsidR="00654A53" w:rsidRPr="00042850">
        <w:rPr>
          <w:rFonts w:ascii="Arial" w:hAnsi="Arial" w:cs="Arial"/>
          <w:b/>
          <w:sz w:val="22"/>
          <w:szCs w:val="22"/>
        </w:rPr>
        <w:t xml:space="preserve"> files</w:t>
      </w:r>
    </w:p>
    <w:p w14:paraId="59D0E143" w14:textId="642C8A1C" w:rsidR="00D017C8" w:rsidRPr="00D017C8" w:rsidRDefault="00D017C8" w:rsidP="00D017C8">
      <w:pPr>
        <w:rPr>
          <w:rFonts w:ascii="Arial" w:hAnsi="Arial" w:cs="Arial"/>
          <w:sz w:val="22"/>
          <w:szCs w:val="22"/>
        </w:rPr>
      </w:pPr>
      <w:r>
        <w:rPr>
          <w:rFonts w:ascii="Arial" w:hAnsi="Arial" w:cs="Arial"/>
          <w:sz w:val="22"/>
          <w:szCs w:val="22"/>
        </w:rPr>
        <w:t>“The ITS file is a user-friendly, exportable XML-formatted compilation of all algorithmic analyses of the original audio data file” (</w:t>
      </w:r>
      <w:proofErr w:type="spellStart"/>
      <w:r>
        <w:rPr>
          <w:rFonts w:ascii="Arial" w:hAnsi="Arial" w:cs="Arial"/>
          <w:sz w:val="22"/>
          <w:szCs w:val="22"/>
        </w:rPr>
        <w:t>Xu</w:t>
      </w:r>
      <w:proofErr w:type="spellEnd"/>
      <w:r>
        <w:rPr>
          <w:rFonts w:ascii="Arial" w:hAnsi="Arial" w:cs="Arial"/>
          <w:sz w:val="22"/>
          <w:szCs w:val="22"/>
        </w:rPr>
        <w:t xml:space="preserve">, </w:t>
      </w:r>
      <w:proofErr w:type="spellStart"/>
      <w:r>
        <w:rPr>
          <w:rFonts w:ascii="Arial" w:hAnsi="Arial" w:cs="Arial"/>
          <w:sz w:val="22"/>
          <w:szCs w:val="22"/>
        </w:rPr>
        <w:t>Yapanel</w:t>
      </w:r>
      <w:proofErr w:type="spellEnd"/>
      <w:r>
        <w:rPr>
          <w:rFonts w:ascii="Arial" w:hAnsi="Arial" w:cs="Arial"/>
          <w:sz w:val="22"/>
          <w:szCs w:val="22"/>
        </w:rPr>
        <w:t xml:space="preserve">, Gray, &amp; Baer, 2008, p. 7). It includes an audio header, an algorithm version section, key child information, and segmentation information.  </w:t>
      </w:r>
    </w:p>
    <w:p w14:paraId="3C8E8480" w14:textId="364F31F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N</w:t>
      </w:r>
      <w:r w:rsidR="00D017C8">
        <w:rPr>
          <w:rFonts w:ascii="Arial" w:hAnsi="Arial" w:cs="Arial"/>
          <w:sz w:val="22"/>
          <w:szCs w:val="22"/>
        </w:rPr>
        <w:t>ame ITS</w:t>
      </w:r>
      <w:r w:rsidRPr="00042850">
        <w:rPr>
          <w:rFonts w:ascii="Arial" w:hAnsi="Arial" w:cs="Arial"/>
          <w:sz w:val="22"/>
          <w:szCs w:val="22"/>
        </w:rPr>
        <w:t xml:space="preserve"> files in such </w:t>
      </w:r>
      <w:r w:rsidR="00C31572">
        <w:rPr>
          <w:rFonts w:ascii="Arial" w:hAnsi="Arial" w:cs="Arial"/>
          <w:sz w:val="22"/>
          <w:szCs w:val="22"/>
        </w:rPr>
        <w:t xml:space="preserve">a way </w:t>
      </w:r>
      <w:r w:rsidRPr="00042850">
        <w:rPr>
          <w:rFonts w:ascii="Arial" w:hAnsi="Arial" w:cs="Arial"/>
          <w:sz w:val="22"/>
          <w:szCs w:val="22"/>
        </w:rPr>
        <w:t xml:space="preserve">that they can be matched with each participant. </w:t>
      </w:r>
    </w:p>
    <w:p w14:paraId="75DC0C0F" w14:textId="25141A2D" w:rsidR="00654A53" w:rsidRPr="00042850" w:rsidRDefault="00654A53">
      <w:pPr>
        <w:pStyle w:val="ListParagraph"/>
        <w:numPr>
          <w:ilvl w:val="1"/>
          <w:numId w:val="1"/>
        </w:numPr>
        <w:rPr>
          <w:rFonts w:ascii="Arial" w:hAnsi="Arial" w:cs="Arial"/>
          <w:sz w:val="22"/>
          <w:szCs w:val="22"/>
        </w:rPr>
      </w:pPr>
      <w:r w:rsidRPr="00042850">
        <w:rPr>
          <w:rFonts w:ascii="Arial" w:hAnsi="Arial" w:cs="Arial"/>
          <w:sz w:val="22"/>
          <w:szCs w:val="22"/>
        </w:rPr>
        <w:t xml:space="preserve">It is recommended that the participant’s </w:t>
      </w:r>
      <w:r w:rsidR="00D31BE6">
        <w:rPr>
          <w:rFonts w:ascii="Arial" w:hAnsi="Arial" w:cs="Arial"/>
          <w:sz w:val="22"/>
          <w:szCs w:val="22"/>
        </w:rPr>
        <w:t>ID and time period be included in</w:t>
      </w:r>
      <w:r w:rsidRPr="00042850">
        <w:rPr>
          <w:rFonts w:ascii="Arial" w:hAnsi="Arial" w:cs="Arial"/>
          <w:sz w:val="22"/>
          <w:szCs w:val="22"/>
        </w:rPr>
        <w:t xml:space="preserve"> the </w:t>
      </w:r>
      <w:r w:rsidR="00D017C8">
        <w:rPr>
          <w:rFonts w:ascii="Arial" w:hAnsi="Arial" w:cs="Arial"/>
          <w:sz w:val="22"/>
          <w:szCs w:val="22"/>
        </w:rPr>
        <w:t>ITS</w:t>
      </w:r>
      <w:r w:rsidRPr="00042850">
        <w:rPr>
          <w:rFonts w:ascii="Arial" w:hAnsi="Arial" w:cs="Arial"/>
          <w:sz w:val="22"/>
          <w:szCs w:val="22"/>
        </w:rPr>
        <w:t xml:space="preserve"> file name (e.g., V149 T1 e20160106_183709_005233.its). </w:t>
      </w:r>
      <w:r w:rsidR="00C31572">
        <w:rPr>
          <w:rFonts w:ascii="Arial" w:hAnsi="Arial" w:cs="Arial"/>
          <w:sz w:val="22"/>
          <w:szCs w:val="22"/>
        </w:rPr>
        <w:t xml:space="preserve">In this example the study ID (V149) and the period (T1) have been added to the beginning of the file name that the LENA pro system assigns to the file. </w:t>
      </w:r>
      <w:r w:rsidR="00456FCF">
        <w:rPr>
          <w:rFonts w:ascii="Arial" w:hAnsi="Arial" w:cs="Arial"/>
          <w:sz w:val="22"/>
          <w:szCs w:val="22"/>
        </w:rPr>
        <w:t xml:space="preserve">If multiple audio samples were collected at one time period, </w:t>
      </w:r>
      <w:r w:rsidR="00A512E1">
        <w:rPr>
          <w:rFonts w:ascii="Arial" w:hAnsi="Arial" w:cs="Arial"/>
          <w:sz w:val="22"/>
          <w:szCs w:val="22"/>
        </w:rPr>
        <w:t>include something in the file name t</w:t>
      </w:r>
      <w:r w:rsidR="00D43F9C">
        <w:rPr>
          <w:rFonts w:ascii="Arial" w:hAnsi="Arial" w:cs="Arial"/>
          <w:sz w:val="22"/>
          <w:szCs w:val="22"/>
        </w:rPr>
        <w:t xml:space="preserve">hat will differentiate them (e.g., V149 T1a, </w:t>
      </w:r>
      <w:r w:rsidR="001A5C95">
        <w:rPr>
          <w:rFonts w:ascii="Arial" w:hAnsi="Arial" w:cs="Arial"/>
          <w:sz w:val="22"/>
          <w:szCs w:val="22"/>
        </w:rPr>
        <w:t xml:space="preserve">V149 </w:t>
      </w:r>
      <w:r w:rsidR="00D43F9C">
        <w:rPr>
          <w:rFonts w:ascii="Arial" w:hAnsi="Arial" w:cs="Arial"/>
          <w:sz w:val="22"/>
          <w:szCs w:val="22"/>
        </w:rPr>
        <w:t>T1b…).</w:t>
      </w:r>
      <w:r w:rsidR="001A5C95">
        <w:rPr>
          <w:rFonts w:ascii="Arial" w:hAnsi="Arial" w:cs="Arial"/>
          <w:sz w:val="22"/>
          <w:szCs w:val="22"/>
        </w:rPr>
        <w:t xml:space="preserve"> This enables the output of the current program to contain the study ID and period. </w:t>
      </w:r>
    </w:p>
    <w:p w14:paraId="15C79A3B" w14:textId="30194F03" w:rsidR="00654A53" w:rsidRPr="00042850" w:rsidRDefault="00654A53" w:rsidP="00654A53">
      <w:pPr>
        <w:pStyle w:val="ListParagraph"/>
        <w:numPr>
          <w:ilvl w:val="0"/>
          <w:numId w:val="1"/>
        </w:numPr>
        <w:rPr>
          <w:rFonts w:ascii="Arial" w:hAnsi="Arial" w:cs="Arial"/>
          <w:sz w:val="22"/>
          <w:szCs w:val="22"/>
        </w:rPr>
      </w:pPr>
      <w:r w:rsidRPr="00042850">
        <w:rPr>
          <w:rFonts w:ascii="Arial" w:hAnsi="Arial" w:cs="Arial"/>
          <w:sz w:val="22"/>
          <w:szCs w:val="22"/>
        </w:rPr>
        <w:t xml:space="preserve">Place all </w:t>
      </w:r>
      <w:r w:rsidR="00D017C8">
        <w:rPr>
          <w:rFonts w:ascii="Arial" w:hAnsi="Arial" w:cs="Arial"/>
          <w:sz w:val="22"/>
          <w:szCs w:val="22"/>
        </w:rPr>
        <w:t>ITS</w:t>
      </w:r>
      <w:r w:rsidRPr="00042850">
        <w:rPr>
          <w:rFonts w:ascii="Arial" w:hAnsi="Arial" w:cs="Arial"/>
          <w:sz w:val="22"/>
          <w:szCs w:val="22"/>
        </w:rPr>
        <w:t xml:space="preserve"> files to be analyzed in a single folder. The program will run all the </w:t>
      </w:r>
      <w:r w:rsidR="00D017C8">
        <w:rPr>
          <w:rFonts w:ascii="Arial" w:hAnsi="Arial" w:cs="Arial"/>
          <w:sz w:val="22"/>
          <w:szCs w:val="22"/>
        </w:rPr>
        <w:t>ITS</w:t>
      </w:r>
      <w:r w:rsidRPr="00042850">
        <w:rPr>
          <w:rFonts w:ascii="Arial" w:hAnsi="Arial" w:cs="Arial"/>
          <w:sz w:val="22"/>
          <w:szCs w:val="22"/>
        </w:rPr>
        <w:t xml:space="preserve"> in this folder and place the output in a single .</w:t>
      </w:r>
      <w:proofErr w:type="spellStart"/>
      <w:r w:rsidRPr="00042850">
        <w:rPr>
          <w:rFonts w:ascii="Arial" w:hAnsi="Arial" w:cs="Arial"/>
          <w:sz w:val="22"/>
          <w:szCs w:val="22"/>
        </w:rPr>
        <w:t>csv</w:t>
      </w:r>
      <w:proofErr w:type="spellEnd"/>
      <w:r w:rsidRPr="00042850">
        <w:rPr>
          <w:rFonts w:ascii="Arial" w:hAnsi="Arial" w:cs="Arial"/>
          <w:sz w:val="22"/>
          <w:szCs w:val="22"/>
        </w:rPr>
        <w:t xml:space="preserve"> file. </w:t>
      </w:r>
      <w:r w:rsidR="001A5C95">
        <w:rPr>
          <w:rFonts w:ascii="Arial" w:hAnsi="Arial" w:cs="Arial"/>
          <w:sz w:val="22"/>
          <w:szCs w:val="22"/>
        </w:rPr>
        <w:t xml:space="preserve">The group of </w:t>
      </w:r>
      <w:r w:rsidR="00D017C8">
        <w:rPr>
          <w:rFonts w:ascii="Arial" w:hAnsi="Arial" w:cs="Arial"/>
          <w:sz w:val="22"/>
          <w:szCs w:val="22"/>
        </w:rPr>
        <w:t>ITS</w:t>
      </w:r>
      <w:r w:rsidR="00121CFC">
        <w:rPr>
          <w:rFonts w:ascii="Arial" w:hAnsi="Arial" w:cs="Arial"/>
          <w:sz w:val="22"/>
          <w:szCs w:val="22"/>
        </w:rPr>
        <w:t xml:space="preserve"> files </w:t>
      </w:r>
      <w:r w:rsidR="001A5C95">
        <w:rPr>
          <w:rFonts w:ascii="Arial" w:hAnsi="Arial" w:cs="Arial"/>
          <w:sz w:val="22"/>
          <w:szCs w:val="22"/>
        </w:rPr>
        <w:t>i</w:t>
      </w:r>
      <w:r w:rsidR="00121CFC">
        <w:rPr>
          <w:rFonts w:ascii="Arial" w:hAnsi="Arial" w:cs="Arial"/>
          <w:sz w:val="22"/>
          <w:szCs w:val="22"/>
        </w:rPr>
        <w:t>s</w:t>
      </w:r>
      <w:r w:rsidR="001A5C95">
        <w:rPr>
          <w:rFonts w:ascii="Arial" w:hAnsi="Arial" w:cs="Arial"/>
          <w:sz w:val="22"/>
          <w:szCs w:val="22"/>
        </w:rPr>
        <w:t xml:space="preserve"> called</w:t>
      </w:r>
      <w:r w:rsidR="00121CFC">
        <w:rPr>
          <w:rFonts w:ascii="Arial" w:hAnsi="Arial" w:cs="Arial"/>
          <w:sz w:val="22"/>
          <w:szCs w:val="22"/>
        </w:rPr>
        <w:t xml:space="preserve"> a “batch.” </w:t>
      </w:r>
    </w:p>
    <w:p w14:paraId="257489CD" w14:textId="77777777" w:rsidR="00654A53" w:rsidRPr="00042850" w:rsidRDefault="00654A53" w:rsidP="00654A53">
      <w:pPr>
        <w:rPr>
          <w:rFonts w:ascii="Arial" w:hAnsi="Arial" w:cs="Arial"/>
          <w:sz w:val="22"/>
          <w:szCs w:val="22"/>
        </w:rPr>
      </w:pPr>
    </w:p>
    <w:p w14:paraId="5169E760" w14:textId="77777777" w:rsidR="00121CFC" w:rsidRDefault="00121CFC">
      <w:pPr>
        <w:rPr>
          <w:rFonts w:ascii="Arial" w:hAnsi="Arial"/>
          <w:b/>
          <w:sz w:val="22"/>
          <w:szCs w:val="22"/>
        </w:rPr>
      </w:pPr>
      <w:r>
        <w:rPr>
          <w:rFonts w:ascii="Arial" w:hAnsi="Arial"/>
          <w:b/>
          <w:sz w:val="22"/>
          <w:szCs w:val="22"/>
        </w:rPr>
        <w:br w:type="page"/>
      </w:r>
    </w:p>
    <w:p w14:paraId="02D73214" w14:textId="24BBBDB7" w:rsidR="00654A53" w:rsidRPr="00654A53" w:rsidRDefault="00042850"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Pr>
          <w:rFonts w:ascii="Arial" w:hAnsi="Arial"/>
          <w:b/>
          <w:sz w:val="22"/>
          <w:szCs w:val="22"/>
        </w:rPr>
        <w:lastRenderedPageBreak/>
        <w:t>B. Download the RVC program</w:t>
      </w:r>
    </w:p>
    <w:p w14:paraId="14A8CA03" w14:textId="4F16CF20" w:rsidR="00654A53" w:rsidRDefault="00121CFC" w:rsidP="00042850">
      <w:pPr>
        <w:pStyle w:val="ListParagraph"/>
        <w:numPr>
          <w:ilvl w:val="0"/>
          <w:numId w:val="3"/>
        </w:numPr>
        <w:rPr>
          <w:color w:val="0000FF" w:themeColor="hyperlink"/>
          <w:u w:val="single"/>
        </w:rPr>
      </w:pPr>
      <w:r>
        <w:rPr>
          <w:rFonts w:ascii="Arial" w:hAnsi="Arial" w:cs="Arial"/>
          <w:sz w:val="22"/>
          <w:szCs w:val="22"/>
        </w:rPr>
        <w:t>Go to</w:t>
      </w:r>
      <w:r w:rsidR="00654A53" w:rsidRPr="00042850">
        <w:rPr>
          <w:rFonts w:ascii="Arial" w:hAnsi="Arial" w:cs="Arial"/>
          <w:sz w:val="22"/>
          <w:szCs w:val="22"/>
        </w:rPr>
        <w:t xml:space="preserve"> </w:t>
      </w:r>
      <w:hyperlink r:id="rId9" w:history="1">
        <w:r w:rsidR="00654A53" w:rsidRPr="00042850">
          <w:rPr>
            <w:rStyle w:val="Hyperlink"/>
            <w:rFonts w:ascii="Arial" w:hAnsi="Arial" w:cs="Arial"/>
            <w:sz w:val="22"/>
            <w:szCs w:val="22"/>
          </w:rPr>
          <w:t>https://github.com/HomeBankCode/LENA_contingencies</w:t>
        </w:r>
      </w:hyperlink>
    </w:p>
    <w:p w14:paraId="3914DA1D" w14:textId="493FDBE6" w:rsidR="003F7345" w:rsidRDefault="003F7345" w:rsidP="003F7345">
      <w:pPr>
        <w:pStyle w:val="ListParagraph"/>
        <w:rPr>
          <w:rStyle w:val="Hyperlink"/>
        </w:rPr>
      </w:pPr>
      <w:r>
        <w:rPr>
          <w:noProof/>
          <w:color w:val="0000FF" w:themeColor="hyperlink"/>
          <w:u w:val="single"/>
        </w:rPr>
        <w:drawing>
          <wp:inline distT="0" distB="0" distL="0" distR="0" wp14:anchorId="31E3E710" wp14:editId="6970EBD2">
            <wp:extent cx="5943600" cy="5007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age 1.png"/>
                    <pic:cNvPicPr/>
                  </pic:nvPicPr>
                  <pic:blipFill>
                    <a:blip r:embed="rId10"/>
                    <a:stretch>
                      <a:fillRect/>
                    </a:stretch>
                  </pic:blipFill>
                  <pic:spPr>
                    <a:xfrm>
                      <a:off x="0" y="0"/>
                      <a:ext cx="5943600" cy="5007610"/>
                    </a:xfrm>
                    <a:prstGeom prst="rect">
                      <a:avLst/>
                    </a:prstGeom>
                  </pic:spPr>
                </pic:pic>
              </a:graphicData>
            </a:graphic>
          </wp:inline>
        </w:drawing>
      </w:r>
    </w:p>
    <w:p w14:paraId="6B3EA918" w14:textId="77777777" w:rsidR="00042850" w:rsidRDefault="00042850" w:rsidP="00042850">
      <w:pPr>
        <w:pStyle w:val="ListParagraph"/>
        <w:rPr>
          <w:rFonts w:ascii="Arial" w:hAnsi="Arial"/>
          <w:sz w:val="22"/>
          <w:szCs w:val="22"/>
        </w:rPr>
      </w:pPr>
    </w:p>
    <w:p w14:paraId="2A5A9708" w14:textId="77777777"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t xml:space="preserve">Click on the Green box for “Clone or download”. </w:t>
      </w:r>
    </w:p>
    <w:p w14:paraId="7060D263" w14:textId="4AC918AC" w:rsidR="00654A53" w:rsidRDefault="00D00B4D" w:rsidP="00042850">
      <w:pPr>
        <w:ind w:left="720"/>
        <w:rPr>
          <w:rFonts w:ascii="Arial" w:hAnsi="Arial"/>
          <w:sz w:val="22"/>
          <w:szCs w:val="22"/>
        </w:rPr>
      </w:pPr>
      <w:r>
        <w:rPr>
          <w:rFonts w:ascii="Arial" w:hAnsi="Arial"/>
          <w:noProof/>
          <w:sz w:val="22"/>
          <w:szCs w:val="22"/>
        </w:rPr>
        <w:lastRenderedPageBreak/>
        <w:drawing>
          <wp:inline distT="0" distB="0" distL="0" distR="0" wp14:anchorId="61230674" wp14:editId="5A9E69A4">
            <wp:extent cx="5943600" cy="5007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bpage 2.png"/>
                    <pic:cNvPicPr/>
                  </pic:nvPicPr>
                  <pic:blipFill>
                    <a:blip r:embed="rId11"/>
                    <a:stretch>
                      <a:fillRect/>
                    </a:stretch>
                  </pic:blipFill>
                  <pic:spPr>
                    <a:xfrm>
                      <a:off x="0" y="0"/>
                      <a:ext cx="5943600" cy="5007610"/>
                    </a:xfrm>
                    <a:prstGeom prst="rect">
                      <a:avLst/>
                    </a:prstGeom>
                  </pic:spPr>
                </pic:pic>
              </a:graphicData>
            </a:graphic>
          </wp:inline>
        </w:drawing>
      </w:r>
    </w:p>
    <w:p w14:paraId="31974F01" w14:textId="77777777" w:rsidR="00042850" w:rsidRDefault="00042850">
      <w:pPr>
        <w:rPr>
          <w:rFonts w:ascii="Arial" w:hAnsi="Arial"/>
          <w:sz w:val="22"/>
          <w:szCs w:val="22"/>
        </w:rPr>
      </w:pPr>
      <w:r>
        <w:rPr>
          <w:rFonts w:ascii="Arial" w:hAnsi="Arial"/>
          <w:sz w:val="22"/>
          <w:szCs w:val="22"/>
        </w:rPr>
        <w:br w:type="page"/>
      </w:r>
    </w:p>
    <w:p w14:paraId="7B1FA212" w14:textId="51EDF9DC" w:rsidR="00654A53" w:rsidRPr="00042850" w:rsidRDefault="00654A53" w:rsidP="00042850">
      <w:pPr>
        <w:pStyle w:val="ListParagraph"/>
        <w:numPr>
          <w:ilvl w:val="0"/>
          <w:numId w:val="3"/>
        </w:numPr>
        <w:rPr>
          <w:rFonts w:ascii="Arial" w:hAnsi="Arial"/>
          <w:sz w:val="22"/>
          <w:szCs w:val="22"/>
        </w:rPr>
      </w:pPr>
      <w:r w:rsidRPr="00042850">
        <w:rPr>
          <w:rFonts w:ascii="Arial" w:hAnsi="Arial"/>
          <w:sz w:val="22"/>
          <w:szCs w:val="22"/>
        </w:rPr>
        <w:lastRenderedPageBreak/>
        <w:t xml:space="preserve">Click on “Download ZIP”. </w:t>
      </w:r>
    </w:p>
    <w:p w14:paraId="0799906B" w14:textId="312C90E1" w:rsidR="00654A53" w:rsidRDefault="007B668F" w:rsidP="00042850">
      <w:pPr>
        <w:ind w:left="720"/>
        <w:rPr>
          <w:rFonts w:ascii="Arial" w:hAnsi="Arial"/>
          <w:sz w:val="22"/>
          <w:szCs w:val="22"/>
        </w:rPr>
      </w:pPr>
      <w:r>
        <w:rPr>
          <w:rFonts w:ascii="Arial" w:hAnsi="Arial"/>
          <w:noProof/>
          <w:sz w:val="22"/>
          <w:szCs w:val="22"/>
        </w:rPr>
        <w:drawing>
          <wp:inline distT="0" distB="0" distL="0" distR="0" wp14:anchorId="210A754D" wp14:editId="15BEE746">
            <wp:extent cx="5943600" cy="4986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page 3.png"/>
                    <pic:cNvPicPr/>
                  </pic:nvPicPr>
                  <pic:blipFill>
                    <a:blip r:embed="rId12"/>
                    <a:stretch>
                      <a:fillRect/>
                    </a:stretch>
                  </pic:blipFill>
                  <pic:spPr>
                    <a:xfrm>
                      <a:off x="0" y="0"/>
                      <a:ext cx="5943600" cy="4986020"/>
                    </a:xfrm>
                    <a:prstGeom prst="rect">
                      <a:avLst/>
                    </a:prstGeom>
                  </pic:spPr>
                </pic:pic>
              </a:graphicData>
            </a:graphic>
          </wp:inline>
        </w:drawing>
      </w:r>
    </w:p>
    <w:p w14:paraId="2946005C" w14:textId="77777777" w:rsidR="00654A53" w:rsidRDefault="00654A53" w:rsidP="00654A53">
      <w:pPr>
        <w:rPr>
          <w:rFonts w:ascii="Arial" w:hAnsi="Arial"/>
          <w:sz w:val="22"/>
          <w:szCs w:val="22"/>
        </w:rPr>
      </w:pPr>
    </w:p>
    <w:p w14:paraId="7D8898B1" w14:textId="3793F2B3" w:rsidR="00565B01" w:rsidRPr="00042850" w:rsidRDefault="00045C9E" w:rsidP="00042850">
      <w:pPr>
        <w:pStyle w:val="ListParagraph"/>
        <w:numPr>
          <w:ilvl w:val="0"/>
          <w:numId w:val="3"/>
        </w:numPr>
        <w:rPr>
          <w:rFonts w:ascii="Arial" w:hAnsi="Arial"/>
          <w:sz w:val="22"/>
          <w:szCs w:val="22"/>
        </w:rPr>
      </w:pPr>
      <w:r>
        <w:rPr>
          <w:rFonts w:ascii="Arial" w:hAnsi="Arial"/>
          <w:sz w:val="22"/>
          <w:szCs w:val="22"/>
        </w:rPr>
        <w:t xml:space="preserve">A zipped folder called </w:t>
      </w:r>
      <w:r w:rsidR="00565B01" w:rsidRPr="00042850">
        <w:rPr>
          <w:rFonts w:ascii="Arial" w:hAnsi="Arial"/>
          <w:sz w:val="22"/>
          <w:szCs w:val="22"/>
        </w:rPr>
        <w:t>“</w:t>
      </w:r>
      <w:proofErr w:type="spellStart"/>
      <w:r w:rsidR="00565B01" w:rsidRPr="00042850">
        <w:rPr>
          <w:rFonts w:ascii="Arial" w:hAnsi="Arial"/>
          <w:sz w:val="22"/>
          <w:szCs w:val="22"/>
        </w:rPr>
        <w:t>LENA_con</w:t>
      </w:r>
      <w:r w:rsidR="009F796B">
        <w:rPr>
          <w:rFonts w:ascii="Arial" w:hAnsi="Arial"/>
          <w:sz w:val="22"/>
          <w:szCs w:val="22"/>
        </w:rPr>
        <w:t>tin</w:t>
      </w:r>
      <w:r w:rsidR="00565B01" w:rsidRPr="00042850">
        <w:rPr>
          <w:rFonts w:ascii="Arial" w:hAnsi="Arial"/>
          <w:sz w:val="22"/>
          <w:szCs w:val="22"/>
        </w:rPr>
        <w:t>gencies</w:t>
      </w:r>
      <w:proofErr w:type="spellEnd"/>
      <w:r w:rsidR="00565B01" w:rsidRPr="00042850">
        <w:rPr>
          <w:rFonts w:ascii="Arial" w:hAnsi="Arial"/>
          <w:sz w:val="22"/>
          <w:szCs w:val="22"/>
        </w:rPr>
        <w:t xml:space="preserve">-master” will </w:t>
      </w:r>
      <w:r w:rsidR="00196F38">
        <w:rPr>
          <w:rFonts w:ascii="Arial" w:hAnsi="Arial"/>
          <w:sz w:val="22"/>
          <w:szCs w:val="22"/>
        </w:rPr>
        <w:t>be located</w:t>
      </w:r>
      <w:r w:rsidR="00196F38" w:rsidRPr="00042850">
        <w:rPr>
          <w:rFonts w:ascii="Arial" w:hAnsi="Arial"/>
          <w:sz w:val="22"/>
          <w:szCs w:val="22"/>
        </w:rPr>
        <w:t xml:space="preserve"> </w:t>
      </w:r>
      <w:r w:rsidR="00565B01" w:rsidRPr="00042850">
        <w:rPr>
          <w:rFonts w:ascii="Arial" w:hAnsi="Arial"/>
          <w:sz w:val="22"/>
          <w:szCs w:val="22"/>
        </w:rPr>
        <w:t xml:space="preserve">where </w:t>
      </w:r>
      <w:proofErr w:type="gramStart"/>
      <w:r w:rsidR="00565B01" w:rsidRPr="00042850">
        <w:rPr>
          <w:rFonts w:ascii="Arial" w:hAnsi="Arial"/>
          <w:sz w:val="22"/>
          <w:szCs w:val="22"/>
        </w:rPr>
        <w:t xml:space="preserve">your </w:t>
      </w:r>
      <w:r w:rsidR="00E071ED">
        <w:rPr>
          <w:rFonts w:ascii="Arial" w:hAnsi="Arial"/>
          <w:sz w:val="22"/>
          <w:szCs w:val="22"/>
        </w:rPr>
        <w:t>d</w:t>
      </w:r>
      <w:r w:rsidR="00565B01" w:rsidRPr="00042850">
        <w:rPr>
          <w:rFonts w:ascii="Arial" w:hAnsi="Arial"/>
          <w:sz w:val="22"/>
          <w:szCs w:val="22"/>
        </w:rPr>
        <w:t>ownloads</w:t>
      </w:r>
      <w:proofErr w:type="gramEnd"/>
      <w:r w:rsidR="00565B01" w:rsidRPr="00042850">
        <w:rPr>
          <w:rFonts w:ascii="Arial" w:hAnsi="Arial"/>
          <w:sz w:val="22"/>
          <w:szCs w:val="22"/>
        </w:rPr>
        <w:t xml:space="preserve"> appear on your computer. </w:t>
      </w:r>
    </w:p>
    <w:p w14:paraId="27D9E0F9" w14:textId="23CEA7A6" w:rsidR="00565B01" w:rsidRDefault="000267E9" w:rsidP="00042850">
      <w:pPr>
        <w:ind w:left="720"/>
        <w:rPr>
          <w:rFonts w:ascii="Arial" w:hAnsi="Arial"/>
          <w:sz w:val="22"/>
          <w:szCs w:val="22"/>
        </w:rPr>
      </w:pPr>
      <w:r>
        <w:rPr>
          <w:rFonts w:ascii="Arial" w:hAnsi="Arial"/>
          <w:noProof/>
          <w:sz w:val="22"/>
          <w:szCs w:val="22"/>
        </w:rPr>
        <w:drawing>
          <wp:inline distT="0" distB="0" distL="0" distR="0" wp14:anchorId="4A02472C" wp14:editId="2F8925E9">
            <wp:extent cx="1076475" cy="131463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sktop 1.png"/>
                    <pic:cNvPicPr/>
                  </pic:nvPicPr>
                  <pic:blipFill>
                    <a:blip r:embed="rId13"/>
                    <a:stretch>
                      <a:fillRect/>
                    </a:stretch>
                  </pic:blipFill>
                  <pic:spPr>
                    <a:xfrm>
                      <a:off x="0" y="0"/>
                      <a:ext cx="1076475" cy="1314633"/>
                    </a:xfrm>
                    <a:prstGeom prst="rect">
                      <a:avLst/>
                    </a:prstGeom>
                  </pic:spPr>
                </pic:pic>
              </a:graphicData>
            </a:graphic>
          </wp:inline>
        </w:drawing>
      </w:r>
    </w:p>
    <w:p w14:paraId="6C987743" w14:textId="77777777" w:rsidR="00565B01" w:rsidRDefault="00565B01" w:rsidP="00654A53">
      <w:pPr>
        <w:rPr>
          <w:rFonts w:ascii="Arial" w:hAnsi="Arial"/>
          <w:sz w:val="22"/>
          <w:szCs w:val="22"/>
        </w:rPr>
      </w:pPr>
    </w:p>
    <w:p w14:paraId="30243822" w14:textId="2B356F1F" w:rsidR="00565B01" w:rsidRDefault="00565B01" w:rsidP="00042850">
      <w:pPr>
        <w:pStyle w:val="ListParagraph"/>
        <w:numPr>
          <w:ilvl w:val="0"/>
          <w:numId w:val="3"/>
        </w:numPr>
        <w:rPr>
          <w:rFonts w:ascii="Arial" w:hAnsi="Arial"/>
          <w:sz w:val="22"/>
          <w:szCs w:val="22"/>
        </w:rPr>
      </w:pPr>
      <w:r w:rsidRPr="00042850">
        <w:rPr>
          <w:rFonts w:ascii="Arial" w:hAnsi="Arial"/>
          <w:sz w:val="22"/>
          <w:szCs w:val="22"/>
        </w:rPr>
        <w:t xml:space="preserve">Double </w:t>
      </w:r>
      <w:r w:rsidR="00001685">
        <w:rPr>
          <w:rFonts w:ascii="Arial" w:hAnsi="Arial"/>
          <w:sz w:val="22"/>
          <w:szCs w:val="22"/>
        </w:rPr>
        <w:t xml:space="preserve">left </w:t>
      </w:r>
      <w:r w:rsidRPr="00042850">
        <w:rPr>
          <w:rFonts w:ascii="Arial" w:hAnsi="Arial"/>
          <w:sz w:val="22"/>
          <w:szCs w:val="22"/>
        </w:rPr>
        <w:t xml:space="preserve">click on </w:t>
      </w:r>
      <w:r w:rsidR="00045C9E">
        <w:rPr>
          <w:rFonts w:ascii="Arial" w:hAnsi="Arial"/>
          <w:sz w:val="22"/>
          <w:szCs w:val="22"/>
        </w:rPr>
        <w:t xml:space="preserve">the zipped </w:t>
      </w:r>
      <w:r w:rsidRPr="00042850">
        <w:rPr>
          <w:rFonts w:ascii="Arial" w:hAnsi="Arial"/>
          <w:sz w:val="22"/>
          <w:szCs w:val="22"/>
        </w:rPr>
        <w:t>“</w:t>
      </w:r>
      <w:proofErr w:type="spellStart"/>
      <w:r w:rsidRPr="00042850">
        <w:rPr>
          <w:rFonts w:ascii="Arial" w:hAnsi="Arial"/>
          <w:sz w:val="22"/>
          <w:szCs w:val="22"/>
        </w:rPr>
        <w:t>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proofErr w:type="spellEnd"/>
      <w:r w:rsidRPr="00042850">
        <w:rPr>
          <w:rFonts w:ascii="Arial" w:hAnsi="Arial"/>
          <w:sz w:val="22"/>
          <w:szCs w:val="22"/>
        </w:rPr>
        <w:t>-master</w:t>
      </w:r>
      <w:r w:rsidR="000267E9">
        <w:rPr>
          <w:rFonts w:ascii="Arial" w:hAnsi="Arial"/>
          <w:sz w:val="22"/>
          <w:szCs w:val="22"/>
        </w:rPr>
        <w:t>”</w:t>
      </w:r>
      <w:r w:rsidR="00045C9E">
        <w:rPr>
          <w:rFonts w:ascii="Arial" w:hAnsi="Arial"/>
          <w:sz w:val="22"/>
          <w:szCs w:val="22"/>
        </w:rPr>
        <w:t xml:space="preserve"> folder</w:t>
      </w:r>
      <w:r w:rsidR="000267E9">
        <w:rPr>
          <w:rFonts w:ascii="Arial" w:hAnsi="Arial"/>
          <w:sz w:val="22"/>
          <w:szCs w:val="22"/>
        </w:rPr>
        <w:t xml:space="preserve"> to open</w:t>
      </w:r>
      <w:r w:rsidRPr="00042850">
        <w:rPr>
          <w:rFonts w:ascii="Arial" w:hAnsi="Arial"/>
          <w:sz w:val="22"/>
          <w:szCs w:val="22"/>
        </w:rPr>
        <w:t xml:space="preserve"> the contents. </w:t>
      </w:r>
      <w:r w:rsidR="00776667">
        <w:rPr>
          <w:rFonts w:ascii="Arial" w:hAnsi="Arial"/>
          <w:sz w:val="22"/>
          <w:szCs w:val="22"/>
        </w:rPr>
        <w:t>This will open a new Windows Explorer window</w:t>
      </w:r>
      <w:r w:rsidR="00A54166">
        <w:rPr>
          <w:rFonts w:ascii="Arial" w:hAnsi="Arial"/>
          <w:sz w:val="22"/>
          <w:szCs w:val="22"/>
        </w:rPr>
        <w:t xml:space="preserve"> called “</w:t>
      </w:r>
      <w:proofErr w:type="spellStart"/>
      <w:r w:rsidR="00A54166">
        <w:rPr>
          <w:rFonts w:ascii="Arial" w:hAnsi="Arial"/>
          <w:sz w:val="22"/>
          <w:szCs w:val="22"/>
        </w:rPr>
        <w:t>LENA_contingencies</w:t>
      </w:r>
      <w:proofErr w:type="spellEnd"/>
      <w:r w:rsidR="00A54166">
        <w:rPr>
          <w:rFonts w:ascii="Arial" w:hAnsi="Arial"/>
          <w:sz w:val="22"/>
          <w:szCs w:val="22"/>
        </w:rPr>
        <w:t>-</w:t>
      </w:r>
      <w:r w:rsidR="00A54166">
        <w:rPr>
          <w:rFonts w:ascii="Arial" w:hAnsi="Arial"/>
          <w:sz w:val="22"/>
          <w:szCs w:val="22"/>
        </w:rPr>
        <w:lastRenderedPageBreak/>
        <w:t>master”</w:t>
      </w:r>
      <w:r w:rsidR="00776667">
        <w:rPr>
          <w:rFonts w:ascii="Arial" w:hAnsi="Arial"/>
          <w:sz w:val="22"/>
          <w:szCs w:val="22"/>
        </w:rPr>
        <w:t xml:space="preserve">. </w:t>
      </w:r>
      <w:proofErr w:type="gramStart"/>
      <w:r w:rsidR="00001685">
        <w:rPr>
          <w:rFonts w:ascii="Arial" w:hAnsi="Arial"/>
          <w:sz w:val="22"/>
          <w:szCs w:val="22"/>
        </w:rPr>
        <w:t>Find  subfolder</w:t>
      </w:r>
      <w:proofErr w:type="gramEnd"/>
      <w:r w:rsidR="00001685">
        <w:rPr>
          <w:rFonts w:ascii="Arial" w:hAnsi="Arial"/>
          <w:sz w:val="22"/>
          <w:szCs w:val="22"/>
        </w:rPr>
        <w:t xml:space="preserve"> file that is </w:t>
      </w:r>
      <w:r w:rsidR="00A54166">
        <w:rPr>
          <w:rFonts w:ascii="Arial" w:hAnsi="Arial"/>
          <w:sz w:val="22"/>
          <w:szCs w:val="22"/>
        </w:rPr>
        <w:t xml:space="preserve">also </w:t>
      </w:r>
      <w:r w:rsidRPr="00042850">
        <w:rPr>
          <w:rFonts w:ascii="Arial" w:hAnsi="Arial"/>
          <w:sz w:val="22"/>
          <w:szCs w:val="22"/>
        </w:rPr>
        <w:t>titled “</w:t>
      </w:r>
      <w:proofErr w:type="spellStart"/>
      <w:r w:rsidRPr="00042850">
        <w:rPr>
          <w:rFonts w:ascii="Arial" w:hAnsi="Arial"/>
          <w:sz w:val="22"/>
          <w:szCs w:val="22"/>
        </w:rPr>
        <w:t>LENA_</w:t>
      </w:r>
      <w:r w:rsidR="009F796B" w:rsidRPr="00042850">
        <w:rPr>
          <w:rFonts w:ascii="Arial" w:hAnsi="Arial"/>
          <w:sz w:val="22"/>
          <w:szCs w:val="22"/>
        </w:rPr>
        <w:t>con</w:t>
      </w:r>
      <w:r w:rsidR="009F796B">
        <w:rPr>
          <w:rFonts w:ascii="Arial" w:hAnsi="Arial"/>
          <w:sz w:val="22"/>
          <w:szCs w:val="22"/>
        </w:rPr>
        <w:t>tin</w:t>
      </w:r>
      <w:r w:rsidR="009F796B" w:rsidRPr="00042850">
        <w:rPr>
          <w:rFonts w:ascii="Arial" w:hAnsi="Arial"/>
          <w:sz w:val="22"/>
          <w:szCs w:val="22"/>
        </w:rPr>
        <w:t>gencies</w:t>
      </w:r>
      <w:proofErr w:type="spellEnd"/>
      <w:r w:rsidRPr="00042850">
        <w:rPr>
          <w:rFonts w:ascii="Arial" w:hAnsi="Arial"/>
          <w:sz w:val="22"/>
          <w:szCs w:val="22"/>
        </w:rPr>
        <w:t>-master”</w:t>
      </w:r>
      <w:r w:rsidR="00001685">
        <w:rPr>
          <w:rFonts w:ascii="Arial" w:hAnsi="Arial"/>
          <w:sz w:val="22"/>
          <w:szCs w:val="22"/>
        </w:rPr>
        <w:t xml:space="preserve">. </w:t>
      </w:r>
      <w:r w:rsidRPr="00042850">
        <w:rPr>
          <w:rFonts w:ascii="Arial" w:hAnsi="Arial"/>
          <w:sz w:val="22"/>
          <w:szCs w:val="22"/>
        </w:rPr>
        <w:t xml:space="preserve"> </w:t>
      </w:r>
      <w:r w:rsidR="007E49EF">
        <w:rPr>
          <w:rFonts w:ascii="Arial" w:hAnsi="Arial"/>
          <w:noProof/>
          <w:sz w:val="22"/>
          <w:szCs w:val="22"/>
        </w:rPr>
        <w:drawing>
          <wp:inline distT="0" distB="0" distL="0" distR="0" wp14:anchorId="40123E56" wp14:editId="171D9101">
            <wp:extent cx="5943600" cy="10344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ktop 2.png"/>
                    <pic:cNvPicPr/>
                  </pic:nvPicPr>
                  <pic:blipFill>
                    <a:blip r:embed="rId14"/>
                    <a:stretch>
                      <a:fillRect/>
                    </a:stretch>
                  </pic:blipFill>
                  <pic:spPr>
                    <a:xfrm>
                      <a:off x="0" y="0"/>
                      <a:ext cx="5943600" cy="1034415"/>
                    </a:xfrm>
                    <a:prstGeom prst="rect">
                      <a:avLst/>
                    </a:prstGeom>
                  </pic:spPr>
                </pic:pic>
              </a:graphicData>
            </a:graphic>
          </wp:inline>
        </w:drawing>
      </w:r>
    </w:p>
    <w:p w14:paraId="6BD38A45" w14:textId="77777777" w:rsidR="00636BBB" w:rsidRDefault="00783945" w:rsidP="00042850">
      <w:pPr>
        <w:pStyle w:val="ListParagraph"/>
        <w:numPr>
          <w:ilvl w:val="0"/>
          <w:numId w:val="3"/>
        </w:numPr>
        <w:rPr>
          <w:rFonts w:ascii="Arial" w:hAnsi="Arial"/>
          <w:sz w:val="22"/>
          <w:szCs w:val="22"/>
        </w:rPr>
      </w:pPr>
      <w:r>
        <w:rPr>
          <w:rFonts w:ascii="Arial" w:hAnsi="Arial"/>
          <w:sz w:val="22"/>
          <w:szCs w:val="22"/>
        </w:rPr>
        <w:t>Move</w:t>
      </w:r>
      <w:r w:rsidR="007E49EF">
        <w:rPr>
          <w:rFonts w:ascii="Arial" w:hAnsi="Arial"/>
          <w:sz w:val="22"/>
          <w:szCs w:val="22"/>
        </w:rPr>
        <w:t xml:space="preserve"> the subfolder</w:t>
      </w:r>
      <w:r>
        <w:rPr>
          <w:rFonts w:ascii="Arial" w:hAnsi="Arial"/>
          <w:sz w:val="22"/>
          <w:szCs w:val="22"/>
        </w:rPr>
        <w:t xml:space="preserve"> onto the desktop (or other convenient location).</w:t>
      </w:r>
    </w:p>
    <w:p w14:paraId="4CC88EFB" w14:textId="5DB109D8" w:rsidR="00636BBB" w:rsidRDefault="00636BBB" w:rsidP="00636BBB">
      <w:pPr>
        <w:pStyle w:val="ListParagraph"/>
        <w:rPr>
          <w:rFonts w:ascii="Arial" w:hAnsi="Arial"/>
          <w:sz w:val="22"/>
          <w:szCs w:val="22"/>
        </w:rPr>
      </w:pPr>
      <w:r w:rsidRPr="00636BBB">
        <w:rPr>
          <w:rFonts w:ascii="Arial" w:hAnsi="Arial"/>
          <w:noProof/>
          <w:sz w:val="22"/>
          <w:szCs w:val="22"/>
        </w:rPr>
        <w:t xml:space="preserve"> </w:t>
      </w:r>
      <w:r>
        <w:rPr>
          <w:rFonts w:ascii="Arial" w:hAnsi="Arial"/>
          <w:noProof/>
          <w:sz w:val="22"/>
          <w:szCs w:val="22"/>
        </w:rPr>
        <w:drawing>
          <wp:inline distT="0" distB="0" distL="0" distR="0" wp14:anchorId="371A6B46" wp14:editId="0B923D64">
            <wp:extent cx="1105054" cy="132416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fff.png"/>
                    <pic:cNvPicPr/>
                  </pic:nvPicPr>
                  <pic:blipFill>
                    <a:blip r:embed="rId15"/>
                    <a:stretch>
                      <a:fillRect/>
                    </a:stretch>
                  </pic:blipFill>
                  <pic:spPr>
                    <a:xfrm>
                      <a:off x="0" y="0"/>
                      <a:ext cx="1105054" cy="1324160"/>
                    </a:xfrm>
                    <a:prstGeom prst="rect">
                      <a:avLst/>
                    </a:prstGeom>
                  </pic:spPr>
                </pic:pic>
              </a:graphicData>
            </a:graphic>
          </wp:inline>
        </w:drawing>
      </w:r>
    </w:p>
    <w:p w14:paraId="30E7F5D5" w14:textId="60516E92" w:rsidR="007E49EF" w:rsidRPr="00042850" w:rsidRDefault="00434658" w:rsidP="007C6D36">
      <w:pPr>
        <w:pStyle w:val="ListParagraph"/>
        <w:rPr>
          <w:rFonts w:ascii="Arial" w:hAnsi="Arial"/>
          <w:sz w:val="22"/>
          <w:szCs w:val="22"/>
        </w:rPr>
      </w:pPr>
      <w:r>
        <w:rPr>
          <w:rFonts w:ascii="Arial" w:hAnsi="Arial"/>
          <w:sz w:val="22"/>
          <w:szCs w:val="22"/>
        </w:rPr>
        <w:t xml:space="preserve"> </w:t>
      </w:r>
    </w:p>
    <w:p w14:paraId="788A2E50" w14:textId="34035791" w:rsidR="00565B01" w:rsidRDefault="00565B01" w:rsidP="00042850">
      <w:pPr>
        <w:ind w:left="720"/>
        <w:rPr>
          <w:rFonts w:ascii="Arial" w:hAnsi="Arial"/>
          <w:sz w:val="22"/>
          <w:szCs w:val="22"/>
        </w:rPr>
      </w:pPr>
    </w:p>
    <w:p w14:paraId="246C1B2C" w14:textId="585A1F1C" w:rsidR="00565B01" w:rsidRPr="00042850" w:rsidRDefault="00565B01" w:rsidP="00406A42">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C. Open the RVC program</w:t>
      </w:r>
    </w:p>
    <w:p w14:paraId="3BDBB05F" w14:textId="77777777" w:rsidR="00350231" w:rsidRDefault="00350231" w:rsidP="00350231">
      <w:pPr>
        <w:pStyle w:val="ListParagraph"/>
        <w:rPr>
          <w:rFonts w:ascii="Arial" w:hAnsi="Arial"/>
          <w:sz w:val="22"/>
          <w:szCs w:val="22"/>
        </w:rPr>
      </w:pPr>
    </w:p>
    <w:p w14:paraId="460C5DDB" w14:textId="369AEA3E" w:rsidR="00702404" w:rsidRPr="00616BC8" w:rsidRDefault="00702404" w:rsidP="00616BC8">
      <w:pPr>
        <w:pStyle w:val="ListParagraph"/>
        <w:numPr>
          <w:ilvl w:val="0"/>
          <w:numId w:val="7"/>
        </w:numPr>
        <w:rPr>
          <w:rFonts w:ascii="Arial" w:hAnsi="Arial"/>
          <w:b/>
          <w:sz w:val="22"/>
          <w:szCs w:val="22"/>
        </w:rPr>
      </w:pPr>
      <w:r w:rsidRPr="00616BC8">
        <w:rPr>
          <w:rFonts w:ascii="Arial" w:hAnsi="Arial"/>
          <w:b/>
          <w:sz w:val="22"/>
          <w:szCs w:val="22"/>
        </w:rPr>
        <w:t>To complete this step</w:t>
      </w:r>
      <w:r w:rsidR="006C0E83" w:rsidRPr="00616BC8">
        <w:rPr>
          <w:rFonts w:ascii="Arial" w:hAnsi="Arial"/>
          <w:b/>
          <w:sz w:val="22"/>
          <w:szCs w:val="22"/>
        </w:rPr>
        <w:t xml:space="preserve"> and use the program</w:t>
      </w:r>
      <w:r w:rsidR="001A5C95">
        <w:rPr>
          <w:rFonts w:ascii="Arial" w:hAnsi="Arial"/>
          <w:b/>
          <w:sz w:val="22"/>
          <w:szCs w:val="22"/>
        </w:rPr>
        <w:t xml:space="preserve"> on a Windows computer</w:t>
      </w:r>
      <w:r w:rsidRPr="00616BC8">
        <w:rPr>
          <w:rFonts w:ascii="Arial" w:hAnsi="Arial"/>
          <w:b/>
          <w:sz w:val="22"/>
          <w:szCs w:val="22"/>
        </w:rPr>
        <w:t>, you will first need to download and install Python.</w:t>
      </w:r>
      <w:r w:rsidR="00FB1D55" w:rsidRPr="00616BC8">
        <w:rPr>
          <w:rFonts w:ascii="Arial" w:hAnsi="Arial"/>
          <w:b/>
          <w:sz w:val="22"/>
          <w:szCs w:val="22"/>
        </w:rPr>
        <w:t xml:space="preserve"> </w:t>
      </w:r>
      <w:r w:rsidR="006C0E83" w:rsidRPr="00616BC8">
        <w:rPr>
          <w:rFonts w:ascii="Arial" w:hAnsi="Arial"/>
          <w:sz w:val="22"/>
          <w:szCs w:val="22"/>
        </w:rPr>
        <w:t>The necessary files and instructions are available at</w:t>
      </w:r>
      <w:r w:rsidR="00FB1D55" w:rsidRPr="00616BC8">
        <w:rPr>
          <w:rFonts w:ascii="Arial" w:hAnsi="Arial"/>
          <w:sz w:val="22"/>
          <w:szCs w:val="22"/>
        </w:rPr>
        <w:t xml:space="preserve"> </w:t>
      </w:r>
      <w:hyperlink r:id="rId16" w:history="1">
        <w:r w:rsidR="00FB1D55" w:rsidRPr="00616BC8">
          <w:rPr>
            <w:rStyle w:val="Hyperlink"/>
            <w:rFonts w:ascii="Arial" w:hAnsi="Arial"/>
            <w:sz w:val="22"/>
            <w:szCs w:val="22"/>
          </w:rPr>
          <w:t>https://www.python.org/downloads/</w:t>
        </w:r>
      </w:hyperlink>
      <w:r w:rsidR="006C0E83" w:rsidRPr="00616BC8">
        <w:rPr>
          <w:rFonts w:ascii="Arial" w:hAnsi="Arial"/>
          <w:sz w:val="22"/>
          <w:szCs w:val="22"/>
        </w:rPr>
        <w:t>.</w:t>
      </w:r>
      <w:r w:rsidR="00616BC8" w:rsidRPr="00616BC8">
        <w:rPr>
          <w:rFonts w:ascii="Arial" w:hAnsi="Arial"/>
          <w:b/>
          <w:sz w:val="22"/>
          <w:szCs w:val="22"/>
        </w:rPr>
        <w:t xml:space="preserve"> </w:t>
      </w:r>
      <w:r w:rsidR="00F6317E">
        <w:rPr>
          <w:rFonts w:ascii="Arial" w:hAnsi="Arial"/>
          <w:b/>
          <w:sz w:val="22"/>
          <w:szCs w:val="22"/>
        </w:rPr>
        <w:t xml:space="preserve">The particular version of the python to download should be the </w:t>
      </w:r>
      <w:r w:rsidR="00D768D9">
        <w:rPr>
          <w:rFonts w:ascii="Arial" w:hAnsi="Arial"/>
          <w:b/>
          <w:sz w:val="22"/>
          <w:szCs w:val="22"/>
        </w:rPr>
        <w:t>python2.7</w:t>
      </w:r>
      <w:r w:rsidR="00F6317E">
        <w:rPr>
          <w:rFonts w:ascii="Arial" w:hAnsi="Arial"/>
          <w:b/>
          <w:sz w:val="22"/>
          <w:szCs w:val="22"/>
        </w:rPr>
        <w:t xml:space="preserve">. </w:t>
      </w:r>
      <w:r w:rsidR="00001685">
        <w:rPr>
          <w:rFonts w:ascii="Arial" w:hAnsi="Arial"/>
          <w:b/>
          <w:sz w:val="22"/>
          <w:szCs w:val="22"/>
        </w:rPr>
        <w:t xml:space="preserve">Follow instructions for installing. In Windows 10, select “run”. </w:t>
      </w:r>
      <w:r w:rsidR="00790073">
        <w:rPr>
          <w:rFonts w:ascii="Arial" w:hAnsi="Arial"/>
          <w:b/>
          <w:sz w:val="22"/>
          <w:szCs w:val="22"/>
        </w:rPr>
        <w:t xml:space="preserve">You should see windows and instructions for ‘set-up’. The instructions used “customize installation” and changed the directory to “c:\”. </w:t>
      </w:r>
      <w:r w:rsidR="00001685">
        <w:rPr>
          <w:rFonts w:ascii="Arial" w:hAnsi="Arial"/>
          <w:b/>
          <w:sz w:val="22"/>
          <w:szCs w:val="22"/>
        </w:rPr>
        <w:t>When complete, select “close” or “finish”. Open (windows or file) explorer to identify what directory and filename for the ‘</w:t>
      </w:r>
      <w:proofErr w:type="gramStart"/>
      <w:r w:rsidR="00001685">
        <w:rPr>
          <w:rFonts w:ascii="Arial" w:hAnsi="Arial"/>
          <w:b/>
          <w:sz w:val="22"/>
          <w:szCs w:val="22"/>
        </w:rPr>
        <w:t>.exe’</w:t>
      </w:r>
      <w:proofErr w:type="gramEnd"/>
      <w:r w:rsidR="00001685">
        <w:rPr>
          <w:rFonts w:ascii="Arial" w:hAnsi="Arial"/>
          <w:b/>
          <w:sz w:val="22"/>
          <w:szCs w:val="22"/>
        </w:rPr>
        <w:t xml:space="preserve"> file. </w:t>
      </w:r>
    </w:p>
    <w:p w14:paraId="0704E6C9" w14:textId="77777777" w:rsidR="00702404" w:rsidRPr="00702404" w:rsidRDefault="00702404" w:rsidP="00702404">
      <w:pPr>
        <w:rPr>
          <w:rFonts w:ascii="Arial" w:hAnsi="Arial"/>
          <w:sz w:val="22"/>
          <w:szCs w:val="22"/>
        </w:rPr>
      </w:pPr>
    </w:p>
    <w:p w14:paraId="5A4A2C54" w14:textId="41D29538" w:rsidR="00042850" w:rsidRPr="0039726E" w:rsidRDefault="00565B01" w:rsidP="0039726E">
      <w:pPr>
        <w:pStyle w:val="ListParagraph"/>
        <w:numPr>
          <w:ilvl w:val="0"/>
          <w:numId w:val="7"/>
        </w:numPr>
        <w:rPr>
          <w:rFonts w:ascii="Arial" w:hAnsi="Arial"/>
          <w:sz w:val="22"/>
          <w:szCs w:val="22"/>
        </w:rPr>
      </w:pPr>
      <w:r w:rsidRPr="00042850">
        <w:rPr>
          <w:rFonts w:ascii="Arial" w:hAnsi="Arial"/>
          <w:sz w:val="22"/>
          <w:szCs w:val="22"/>
        </w:rPr>
        <w:t xml:space="preserve">Open </w:t>
      </w:r>
      <w:r w:rsidR="007A0D09">
        <w:rPr>
          <w:rFonts w:ascii="Arial" w:hAnsi="Arial"/>
          <w:sz w:val="22"/>
          <w:szCs w:val="22"/>
        </w:rPr>
        <w:t xml:space="preserve">the </w:t>
      </w:r>
      <w:r w:rsidR="00073A4E">
        <w:rPr>
          <w:rFonts w:ascii="Arial" w:hAnsi="Arial"/>
          <w:sz w:val="22"/>
          <w:szCs w:val="22"/>
        </w:rPr>
        <w:t>C</w:t>
      </w:r>
      <w:r w:rsidR="007A0D09">
        <w:rPr>
          <w:rFonts w:ascii="Arial" w:hAnsi="Arial"/>
          <w:sz w:val="22"/>
          <w:szCs w:val="22"/>
        </w:rPr>
        <w:t xml:space="preserve">ommand </w:t>
      </w:r>
      <w:r w:rsidR="00073A4E">
        <w:rPr>
          <w:rFonts w:ascii="Arial" w:hAnsi="Arial"/>
          <w:sz w:val="22"/>
          <w:szCs w:val="22"/>
        </w:rPr>
        <w:t>P</w:t>
      </w:r>
      <w:r w:rsidR="007A0D09">
        <w:rPr>
          <w:rFonts w:ascii="Arial" w:hAnsi="Arial"/>
          <w:sz w:val="22"/>
          <w:szCs w:val="22"/>
        </w:rPr>
        <w:t>rompt window</w:t>
      </w:r>
      <w:r w:rsidRPr="00042850">
        <w:rPr>
          <w:rFonts w:ascii="Arial" w:hAnsi="Arial"/>
          <w:sz w:val="22"/>
          <w:szCs w:val="22"/>
        </w:rPr>
        <w:t xml:space="preserve">. </w:t>
      </w:r>
      <w:r w:rsidR="0039726E">
        <w:rPr>
          <w:rFonts w:ascii="Arial" w:hAnsi="Arial"/>
          <w:sz w:val="22"/>
          <w:szCs w:val="22"/>
        </w:rPr>
        <w:t>To do this, o</w:t>
      </w:r>
      <w:r w:rsidR="007A0D09" w:rsidRPr="0039726E">
        <w:rPr>
          <w:rFonts w:ascii="Arial" w:hAnsi="Arial"/>
          <w:sz w:val="22"/>
          <w:szCs w:val="22"/>
        </w:rPr>
        <w:t>pen the start menu, select All Programs,</w:t>
      </w:r>
      <w:r w:rsidR="00A4646D" w:rsidRPr="0039726E">
        <w:rPr>
          <w:rFonts w:ascii="Arial" w:hAnsi="Arial"/>
          <w:sz w:val="22"/>
          <w:szCs w:val="22"/>
        </w:rPr>
        <w:t xml:space="preserve"> choose the Accessories folder, then click on Command Prompt.</w:t>
      </w:r>
      <w:r w:rsidR="003E75B8">
        <w:rPr>
          <w:rFonts w:ascii="Arial" w:hAnsi="Arial"/>
          <w:sz w:val="22"/>
          <w:szCs w:val="22"/>
        </w:rPr>
        <w:t xml:space="preserve"> Alternatively,</w:t>
      </w:r>
      <w:r w:rsidR="003E75B8" w:rsidRPr="003E75B8">
        <w:t xml:space="preserve"> </w:t>
      </w:r>
      <w:r w:rsidR="003E75B8" w:rsidRPr="00A21173">
        <w:rPr>
          <w:rFonts w:ascii="Arial" w:hAnsi="Arial" w:cs="Arial"/>
          <w:sz w:val="22"/>
          <w:szCs w:val="22"/>
        </w:rPr>
        <w:t xml:space="preserve">use the search function (i.e., magnifying glass icon in task bar) to find the </w:t>
      </w:r>
      <w:r w:rsidR="00977AE8" w:rsidRPr="00977AE8">
        <w:rPr>
          <w:rFonts w:ascii="Arial" w:hAnsi="Arial" w:cs="Arial"/>
          <w:sz w:val="22"/>
          <w:szCs w:val="22"/>
        </w:rPr>
        <w:t>C</w:t>
      </w:r>
      <w:r w:rsidR="003E75B8" w:rsidRPr="00A21173">
        <w:rPr>
          <w:rFonts w:ascii="Arial" w:hAnsi="Arial" w:cs="Arial"/>
          <w:sz w:val="22"/>
          <w:szCs w:val="22"/>
        </w:rPr>
        <w:t xml:space="preserve">ommand </w:t>
      </w:r>
      <w:r w:rsidR="00977AE8">
        <w:rPr>
          <w:rFonts w:ascii="Arial" w:hAnsi="Arial" w:cs="Arial"/>
          <w:sz w:val="22"/>
          <w:szCs w:val="22"/>
        </w:rPr>
        <w:t>P</w:t>
      </w:r>
      <w:r w:rsidR="003E75B8" w:rsidRPr="00A21173">
        <w:rPr>
          <w:rFonts w:ascii="Arial" w:hAnsi="Arial" w:cs="Arial"/>
          <w:sz w:val="22"/>
          <w:szCs w:val="22"/>
        </w:rPr>
        <w:t>rompt application and select it.</w:t>
      </w:r>
    </w:p>
    <w:p w14:paraId="06F169B2" w14:textId="5FA1C883" w:rsidR="00A4646D" w:rsidRDefault="00A4646D" w:rsidP="00A4646D">
      <w:pPr>
        <w:pStyle w:val="ListParagraph"/>
        <w:ind w:left="1440"/>
        <w:rPr>
          <w:rFonts w:ascii="Arial" w:hAnsi="Arial"/>
          <w:sz w:val="22"/>
          <w:szCs w:val="22"/>
        </w:rPr>
      </w:pPr>
      <w:r>
        <w:rPr>
          <w:rFonts w:ascii="Arial" w:hAnsi="Arial"/>
          <w:noProof/>
          <w:sz w:val="22"/>
          <w:szCs w:val="22"/>
        </w:rPr>
        <w:lastRenderedPageBreak/>
        <w:drawing>
          <wp:inline distT="0" distB="0" distL="0" distR="0" wp14:anchorId="5C962261" wp14:editId="61162A73">
            <wp:extent cx="3677163" cy="60396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 1.png"/>
                    <pic:cNvPicPr/>
                  </pic:nvPicPr>
                  <pic:blipFill>
                    <a:blip r:embed="rId17"/>
                    <a:stretch>
                      <a:fillRect/>
                    </a:stretch>
                  </pic:blipFill>
                  <pic:spPr>
                    <a:xfrm>
                      <a:off x="0" y="0"/>
                      <a:ext cx="3677163" cy="6039693"/>
                    </a:xfrm>
                    <a:prstGeom prst="rect">
                      <a:avLst/>
                    </a:prstGeom>
                  </pic:spPr>
                </pic:pic>
              </a:graphicData>
            </a:graphic>
          </wp:inline>
        </w:drawing>
      </w:r>
    </w:p>
    <w:p w14:paraId="342C0794" w14:textId="0B1AE431" w:rsidR="00565B01" w:rsidRPr="00616BC8" w:rsidRDefault="00565B01" w:rsidP="00616BC8">
      <w:pPr>
        <w:rPr>
          <w:rFonts w:ascii="Arial" w:hAnsi="Arial"/>
          <w:sz w:val="22"/>
          <w:szCs w:val="22"/>
        </w:rPr>
      </w:pPr>
    </w:p>
    <w:p w14:paraId="182B8C50" w14:textId="1F20C8FA" w:rsidR="00565B01" w:rsidRDefault="00565B01" w:rsidP="00042850">
      <w:pPr>
        <w:ind w:left="720"/>
        <w:rPr>
          <w:rFonts w:ascii="Arial" w:hAnsi="Arial"/>
          <w:sz w:val="22"/>
          <w:szCs w:val="22"/>
        </w:rPr>
      </w:pPr>
    </w:p>
    <w:p w14:paraId="59B2A0D8" w14:textId="77777777" w:rsidR="00565B01" w:rsidRDefault="00565B01" w:rsidP="00654A53">
      <w:pPr>
        <w:rPr>
          <w:rFonts w:ascii="Arial" w:hAnsi="Arial"/>
          <w:sz w:val="22"/>
          <w:szCs w:val="22"/>
        </w:rPr>
      </w:pPr>
      <w:r>
        <w:rPr>
          <w:rFonts w:ascii="Arial" w:hAnsi="Arial"/>
          <w:sz w:val="22"/>
          <w:szCs w:val="22"/>
        </w:rPr>
        <w:tab/>
      </w:r>
    </w:p>
    <w:p w14:paraId="34D158C2" w14:textId="0BFA35C4" w:rsidR="00565B01" w:rsidRPr="00073A4E" w:rsidRDefault="00565B01" w:rsidP="00042850">
      <w:pPr>
        <w:pStyle w:val="ListParagraph"/>
        <w:numPr>
          <w:ilvl w:val="0"/>
          <w:numId w:val="7"/>
        </w:numPr>
        <w:rPr>
          <w:rFonts w:ascii="Arial" w:hAnsi="Arial"/>
          <w:sz w:val="22"/>
          <w:szCs w:val="22"/>
        </w:rPr>
      </w:pPr>
      <w:r w:rsidRPr="00042850">
        <w:rPr>
          <w:rFonts w:ascii="Arial" w:hAnsi="Arial"/>
          <w:sz w:val="22"/>
          <w:szCs w:val="22"/>
        </w:rPr>
        <w:t xml:space="preserve">A screen similar to the following will open. The details of the computer name </w:t>
      </w:r>
      <w:r w:rsidR="009F796B">
        <w:rPr>
          <w:rFonts w:ascii="Arial" w:hAnsi="Arial"/>
          <w:sz w:val="22"/>
          <w:szCs w:val="22"/>
        </w:rPr>
        <w:t>(e.g., “</w:t>
      </w:r>
      <w:r w:rsidR="00073A4E">
        <w:rPr>
          <w:rFonts w:ascii="Arial" w:hAnsi="Arial"/>
          <w:sz w:val="22"/>
          <w:szCs w:val="22"/>
        </w:rPr>
        <w:t>Amy</w:t>
      </w:r>
      <w:r w:rsidR="009F796B">
        <w:rPr>
          <w:rFonts w:ascii="Arial" w:hAnsi="Arial"/>
          <w:sz w:val="22"/>
          <w:szCs w:val="22"/>
        </w:rPr>
        <w:t xml:space="preserve">”) </w:t>
      </w:r>
      <w:r w:rsidRPr="00042850">
        <w:rPr>
          <w:rFonts w:ascii="Arial" w:hAnsi="Arial"/>
          <w:sz w:val="22"/>
          <w:szCs w:val="22"/>
        </w:rPr>
        <w:t xml:space="preserve">will be specific to your computer. </w:t>
      </w:r>
    </w:p>
    <w:p w14:paraId="75E5AB8D" w14:textId="0E4A9936" w:rsidR="00073A4E" w:rsidRPr="00042850" w:rsidRDefault="00073A4E" w:rsidP="00073A4E">
      <w:pPr>
        <w:pStyle w:val="ListParagraph"/>
        <w:rPr>
          <w:rFonts w:ascii="Arial" w:hAnsi="Arial"/>
          <w:sz w:val="22"/>
          <w:szCs w:val="22"/>
        </w:rPr>
      </w:pPr>
      <w:r>
        <w:rPr>
          <w:rFonts w:ascii="Arial" w:hAnsi="Arial"/>
          <w:noProof/>
          <w:sz w:val="22"/>
          <w:szCs w:val="22"/>
        </w:rPr>
        <w:lastRenderedPageBreak/>
        <w:drawing>
          <wp:inline distT="0" distB="0" distL="0" distR="0" wp14:anchorId="5EE476B8" wp14:editId="693A7827">
            <wp:extent cx="5287113" cy="3210373"/>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P 1.png"/>
                    <pic:cNvPicPr/>
                  </pic:nvPicPr>
                  <pic:blipFill>
                    <a:blip r:embed="rId18"/>
                    <a:stretch>
                      <a:fillRect/>
                    </a:stretch>
                  </pic:blipFill>
                  <pic:spPr>
                    <a:xfrm>
                      <a:off x="0" y="0"/>
                      <a:ext cx="5287113" cy="3210373"/>
                    </a:xfrm>
                    <a:prstGeom prst="rect">
                      <a:avLst/>
                    </a:prstGeom>
                  </pic:spPr>
                </pic:pic>
              </a:graphicData>
            </a:graphic>
          </wp:inline>
        </w:drawing>
      </w:r>
    </w:p>
    <w:p w14:paraId="523043E5" w14:textId="77777777" w:rsidR="00042850" w:rsidRDefault="00042850" w:rsidP="00042850">
      <w:pPr>
        <w:pStyle w:val="ListParagraph"/>
        <w:rPr>
          <w:rFonts w:ascii="Arial" w:hAnsi="Arial"/>
          <w:sz w:val="22"/>
          <w:szCs w:val="22"/>
        </w:rPr>
      </w:pPr>
    </w:p>
    <w:p w14:paraId="2CAEBEB9" w14:textId="598C48A1" w:rsidR="00D768D9" w:rsidRDefault="00D768D9" w:rsidP="00042850">
      <w:pPr>
        <w:pStyle w:val="ListParagraph"/>
        <w:numPr>
          <w:ilvl w:val="0"/>
          <w:numId w:val="7"/>
        </w:numPr>
        <w:rPr>
          <w:rFonts w:ascii="Arial" w:hAnsi="Arial"/>
          <w:sz w:val="22"/>
          <w:szCs w:val="22"/>
        </w:rPr>
      </w:pPr>
      <w:r>
        <w:rPr>
          <w:rFonts w:ascii="Arial" w:hAnsi="Arial"/>
          <w:sz w:val="22"/>
          <w:szCs w:val="22"/>
        </w:rPr>
        <w:t xml:space="preserve">Use file explorer to identify the directory in which you directed the installation program to store the python27 file. These instructions placed the file in the local disk (c:\). </w:t>
      </w:r>
    </w:p>
    <w:p w14:paraId="796706E4" w14:textId="3242F252" w:rsidR="00AF66E1" w:rsidRDefault="000B0F3D" w:rsidP="00042850">
      <w:pPr>
        <w:pStyle w:val="ListParagraph"/>
        <w:numPr>
          <w:ilvl w:val="0"/>
          <w:numId w:val="7"/>
        </w:numPr>
        <w:rPr>
          <w:rFonts w:ascii="Arial" w:hAnsi="Arial"/>
          <w:sz w:val="22"/>
          <w:szCs w:val="22"/>
        </w:rPr>
      </w:pPr>
      <w:r>
        <w:rPr>
          <w:rFonts w:ascii="Arial" w:hAnsi="Arial"/>
          <w:sz w:val="22"/>
          <w:szCs w:val="22"/>
        </w:rPr>
        <w:t>Enter text into the Command Prompt window.</w:t>
      </w:r>
    </w:p>
    <w:p w14:paraId="62AC25E0" w14:textId="62DD1D3A" w:rsidR="000506D3" w:rsidRPr="00A21173" w:rsidRDefault="000506D3" w:rsidP="000506D3">
      <w:pPr>
        <w:pStyle w:val="ListParagraph"/>
        <w:numPr>
          <w:ilvl w:val="1"/>
          <w:numId w:val="7"/>
        </w:numPr>
        <w:rPr>
          <w:rFonts w:ascii="Arial" w:hAnsi="Arial"/>
          <w:sz w:val="22"/>
          <w:szCs w:val="22"/>
        </w:rPr>
      </w:pPr>
      <w:r>
        <w:rPr>
          <w:rFonts w:ascii="Arial" w:hAnsi="Arial"/>
          <w:sz w:val="22"/>
          <w:szCs w:val="22"/>
        </w:rPr>
        <w:t xml:space="preserve">First, type in the path for your python.exe file. The exact text will depend on where you installed </w:t>
      </w:r>
      <w:r w:rsidR="00CD35EF">
        <w:rPr>
          <w:rFonts w:ascii="Arial" w:hAnsi="Arial"/>
          <w:sz w:val="22"/>
          <w:szCs w:val="22"/>
        </w:rPr>
        <w:t>Python</w:t>
      </w:r>
      <w:r>
        <w:rPr>
          <w:rFonts w:ascii="Arial" w:hAnsi="Arial"/>
          <w:sz w:val="22"/>
          <w:szCs w:val="22"/>
        </w:rPr>
        <w:t xml:space="preserve"> and which version of Python you </w:t>
      </w:r>
      <w:r w:rsidR="00CD35EF">
        <w:rPr>
          <w:rFonts w:ascii="Arial" w:hAnsi="Arial"/>
          <w:sz w:val="22"/>
          <w:szCs w:val="22"/>
        </w:rPr>
        <w:t>are using</w:t>
      </w:r>
      <w:r>
        <w:rPr>
          <w:rFonts w:ascii="Arial" w:hAnsi="Arial"/>
          <w:sz w:val="22"/>
          <w:szCs w:val="22"/>
        </w:rPr>
        <w:t xml:space="preserve">. In the image </w:t>
      </w:r>
      <w:r w:rsidR="00F51D2E">
        <w:rPr>
          <w:rFonts w:ascii="Arial" w:hAnsi="Arial"/>
          <w:sz w:val="22"/>
          <w:szCs w:val="22"/>
        </w:rPr>
        <w:t>below</w:t>
      </w:r>
      <w:r>
        <w:rPr>
          <w:rFonts w:ascii="Arial" w:hAnsi="Arial"/>
          <w:sz w:val="22"/>
          <w:szCs w:val="22"/>
        </w:rPr>
        <w:t xml:space="preserve">, </w:t>
      </w:r>
      <w:r w:rsidRPr="00A21173">
        <w:rPr>
          <w:rFonts w:ascii="Arial" w:hAnsi="Arial"/>
          <w:sz w:val="22"/>
          <w:szCs w:val="22"/>
        </w:rPr>
        <w:t>“c:\python27\python.exe” is the path for the python.exe file.</w:t>
      </w:r>
      <w:r w:rsidR="00F51D2E" w:rsidRPr="00A21173">
        <w:rPr>
          <w:rFonts w:ascii="Arial" w:hAnsi="Arial"/>
          <w:sz w:val="22"/>
          <w:szCs w:val="22"/>
        </w:rPr>
        <w:t xml:space="preserve"> </w:t>
      </w:r>
    </w:p>
    <w:p w14:paraId="42C0FFD5" w14:textId="73A8B014" w:rsidR="00F51D2E" w:rsidRPr="00A21173" w:rsidRDefault="00F51D2E" w:rsidP="000506D3">
      <w:pPr>
        <w:pStyle w:val="ListParagraph"/>
        <w:numPr>
          <w:ilvl w:val="1"/>
          <w:numId w:val="7"/>
        </w:numPr>
        <w:rPr>
          <w:rFonts w:ascii="Arial" w:hAnsi="Arial"/>
          <w:sz w:val="22"/>
          <w:szCs w:val="22"/>
        </w:rPr>
      </w:pPr>
      <w:r w:rsidRPr="00A21173">
        <w:rPr>
          <w:rFonts w:ascii="Arial" w:hAnsi="Arial"/>
          <w:sz w:val="22"/>
          <w:szCs w:val="22"/>
        </w:rPr>
        <w:t>Type a space.</w:t>
      </w:r>
    </w:p>
    <w:p w14:paraId="2D83F983" w14:textId="5CCC3234" w:rsidR="000506D3" w:rsidRPr="00A21173" w:rsidRDefault="00FD0AEF" w:rsidP="00CF6BCD">
      <w:pPr>
        <w:pStyle w:val="ListParagraph"/>
        <w:numPr>
          <w:ilvl w:val="1"/>
          <w:numId w:val="7"/>
        </w:numPr>
        <w:rPr>
          <w:rFonts w:ascii="Arial" w:hAnsi="Arial"/>
          <w:sz w:val="22"/>
          <w:szCs w:val="22"/>
        </w:rPr>
      </w:pPr>
      <w:r w:rsidRPr="00A21173">
        <w:rPr>
          <w:rFonts w:ascii="Arial" w:hAnsi="Arial"/>
          <w:sz w:val="22"/>
          <w:szCs w:val="22"/>
        </w:rPr>
        <w:t>Then, t</w:t>
      </w:r>
      <w:r w:rsidR="00F51D2E" w:rsidRPr="00A21173">
        <w:rPr>
          <w:rFonts w:ascii="Arial" w:hAnsi="Arial"/>
          <w:sz w:val="22"/>
          <w:szCs w:val="22"/>
        </w:rPr>
        <w:t xml:space="preserve">ype the path to your </w:t>
      </w:r>
      <w:proofErr w:type="spellStart"/>
      <w:r w:rsidR="00F51D2E" w:rsidRPr="00A21173">
        <w:rPr>
          <w:rFonts w:ascii="Arial" w:hAnsi="Arial"/>
          <w:sz w:val="22"/>
          <w:szCs w:val="22"/>
        </w:rPr>
        <w:t>LENA_contingencies</w:t>
      </w:r>
      <w:proofErr w:type="spellEnd"/>
      <w:r w:rsidR="00F51D2E" w:rsidRPr="00A21173">
        <w:rPr>
          <w:rFonts w:ascii="Arial" w:hAnsi="Arial"/>
          <w:sz w:val="22"/>
          <w:szCs w:val="22"/>
        </w:rPr>
        <w:t>-master folder</w:t>
      </w:r>
      <w:r w:rsidRPr="00A21173">
        <w:rPr>
          <w:rFonts w:ascii="Arial" w:hAnsi="Arial"/>
          <w:sz w:val="22"/>
          <w:szCs w:val="22"/>
        </w:rPr>
        <w:t xml:space="preserve"> (see Step B</w:t>
      </w:r>
      <w:r w:rsidR="006F3EBD" w:rsidRPr="00A21173">
        <w:rPr>
          <w:rFonts w:ascii="Arial" w:hAnsi="Arial"/>
          <w:sz w:val="22"/>
          <w:szCs w:val="22"/>
        </w:rPr>
        <w:t>6</w:t>
      </w:r>
      <w:r w:rsidRPr="00A21173">
        <w:rPr>
          <w:rFonts w:ascii="Arial" w:hAnsi="Arial"/>
          <w:sz w:val="22"/>
          <w:szCs w:val="22"/>
        </w:rPr>
        <w:t>)</w:t>
      </w:r>
      <w:r w:rsidR="00F51D2E" w:rsidRPr="00A21173">
        <w:rPr>
          <w:rFonts w:ascii="Arial" w:hAnsi="Arial"/>
          <w:sz w:val="22"/>
          <w:szCs w:val="22"/>
        </w:rPr>
        <w:t xml:space="preserve">, followed by </w:t>
      </w:r>
      <w:r w:rsidR="00B35956" w:rsidRPr="00A21173">
        <w:rPr>
          <w:rFonts w:ascii="Arial" w:hAnsi="Arial"/>
          <w:sz w:val="22"/>
          <w:szCs w:val="22"/>
        </w:rPr>
        <w:t>“</w:t>
      </w:r>
      <w:r w:rsidRPr="00A21173">
        <w:rPr>
          <w:rFonts w:ascii="Arial" w:hAnsi="Arial"/>
          <w:sz w:val="22"/>
          <w:szCs w:val="22"/>
        </w:rPr>
        <w:t>\</w:t>
      </w:r>
      <w:proofErr w:type="spellStart"/>
      <w:r w:rsidRPr="00A21173">
        <w:rPr>
          <w:rFonts w:ascii="Arial" w:hAnsi="Arial"/>
          <w:sz w:val="22"/>
          <w:szCs w:val="22"/>
        </w:rPr>
        <w:t>src</w:t>
      </w:r>
      <w:proofErr w:type="spellEnd"/>
      <w:r w:rsidRPr="00A21173">
        <w:rPr>
          <w:rFonts w:ascii="Arial" w:hAnsi="Arial"/>
          <w:sz w:val="22"/>
          <w:szCs w:val="22"/>
        </w:rPr>
        <w:t>\control.py”. For example, i</w:t>
      </w:r>
      <w:r w:rsidR="00FB0C9E" w:rsidRPr="00A21173">
        <w:rPr>
          <w:rFonts w:ascii="Arial" w:hAnsi="Arial"/>
          <w:sz w:val="22"/>
          <w:szCs w:val="22"/>
        </w:rPr>
        <w:t>n t</w:t>
      </w:r>
      <w:r w:rsidR="005F7D87" w:rsidRPr="00A21173">
        <w:rPr>
          <w:rFonts w:ascii="Arial" w:hAnsi="Arial"/>
          <w:sz w:val="22"/>
          <w:szCs w:val="22"/>
        </w:rPr>
        <w:t>he screenshot below</w:t>
      </w:r>
      <w:r w:rsidR="00FB0C9E" w:rsidRPr="00A21173">
        <w:rPr>
          <w:rFonts w:ascii="Arial" w:hAnsi="Arial"/>
          <w:sz w:val="22"/>
          <w:szCs w:val="22"/>
        </w:rPr>
        <w:t>, “c:\users\amy\desktop\</w:t>
      </w:r>
      <w:r w:rsidR="004313BF" w:rsidRPr="00A21173">
        <w:rPr>
          <w:rFonts w:ascii="Arial" w:hAnsi="Arial"/>
          <w:sz w:val="22"/>
          <w:szCs w:val="22"/>
        </w:rPr>
        <w:t>lena_contingencies-master\</w:t>
      </w:r>
      <w:r w:rsidR="00FB0C9E" w:rsidRPr="00A21173">
        <w:rPr>
          <w:rFonts w:ascii="Arial" w:hAnsi="Arial"/>
          <w:sz w:val="22"/>
          <w:szCs w:val="22"/>
        </w:rPr>
        <w:t>src\control.py”</w:t>
      </w:r>
      <w:r w:rsidR="005F7D87" w:rsidRPr="00A21173">
        <w:rPr>
          <w:rFonts w:ascii="Arial" w:hAnsi="Arial"/>
          <w:sz w:val="22"/>
          <w:szCs w:val="22"/>
        </w:rPr>
        <w:t xml:space="preserve"> indicates that the folder</w:t>
      </w:r>
      <w:r w:rsidR="00130357" w:rsidRPr="00A21173">
        <w:rPr>
          <w:rFonts w:ascii="Arial" w:hAnsi="Arial"/>
          <w:sz w:val="22"/>
          <w:szCs w:val="22"/>
        </w:rPr>
        <w:t xml:space="preserve"> from Step B6</w:t>
      </w:r>
      <w:r w:rsidR="005F7D87" w:rsidRPr="00A21173">
        <w:rPr>
          <w:rFonts w:ascii="Arial" w:hAnsi="Arial"/>
          <w:sz w:val="22"/>
          <w:szCs w:val="22"/>
        </w:rPr>
        <w:t xml:space="preserve"> is on the Desktop.</w:t>
      </w:r>
    </w:p>
    <w:p w14:paraId="1B882E8B" w14:textId="662F2812" w:rsidR="000B0F3D" w:rsidRPr="00A21173" w:rsidRDefault="000B0F3D" w:rsidP="000506D3">
      <w:pPr>
        <w:pStyle w:val="ListParagraph"/>
        <w:numPr>
          <w:ilvl w:val="1"/>
          <w:numId w:val="7"/>
        </w:numPr>
        <w:rPr>
          <w:rFonts w:ascii="Arial" w:hAnsi="Arial"/>
          <w:sz w:val="22"/>
          <w:szCs w:val="22"/>
        </w:rPr>
      </w:pPr>
      <w:r w:rsidRPr="00A21173">
        <w:rPr>
          <w:rFonts w:ascii="Arial" w:hAnsi="Arial"/>
          <w:sz w:val="22"/>
          <w:szCs w:val="22"/>
        </w:rPr>
        <w:t>Press Enter.</w:t>
      </w:r>
    </w:p>
    <w:p w14:paraId="4DC21D6A" w14:textId="72A11B47" w:rsidR="00F57E27" w:rsidRDefault="00F57E27" w:rsidP="00F57E27">
      <w:pPr>
        <w:pStyle w:val="ListParagraph"/>
        <w:rPr>
          <w:rFonts w:ascii="Arial" w:hAnsi="Arial"/>
          <w:sz w:val="22"/>
          <w:szCs w:val="22"/>
        </w:rPr>
      </w:pPr>
      <w:r>
        <w:rPr>
          <w:rFonts w:ascii="Arial" w:hAnsi="Arial"/>
          <w:noProof/>
          <w:sz w:val="22"/>
          <w:szCs w:val="22"/>
        </w:rPr>
        <w:lastRenderedPageBreak/>
        <w:drawing>
          <wp:inline distT="0" distB="0" distL="0" distR="0" wp14:anchorId="4FACAC80" wp14:editId="0DFCE913">
            <wp:extent cx="5943600" cy="30067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P 2.png"/>
                    <pic:cNvPicPr/>
                  </pic:nvPicPr>
                  <pic:blipFill>
                    <a:blip r:embed="rId19"/>
                    <a:stretch>
                      <a:fillRect/>
                    </a:stretch>
                  </pic:blipFill>
                  <pic:spPr>
                    <a:xfrm>
                      <a:off x="0" y="0"/>
                      <a:ext cx="5943600" cy="3006725"/>
                    </a:xfrm>
                    <a:prstGeom prst="rect">
                      <a:avLst/>
                    </a:prstGeom>
                  </pic:spPr>
                </pic:pic>
              </a:graphicData>
            </a:graphic>
          </wp:inline>
        </w:drawing>
      </w:r>
    </w:p>
    <w:p w14:paraId="49F9BBBE" w14:textId="63D9A910" w:rsidR="008F2A45" w:rsidRPr="00042850" w:rsidRDefault="008F2A45" w:rsidP="008F2A45">
      <w:pPr>
        <w:pStyle w:val="ListParagraph"/>
        <w:numPr>
          <w:ilvl w:val="0"/>
          <w:numId w:val="7"/>
        </w:numPr>
        <w:rPr>
          <w:rFonts w:ascii="Arial" w:hAnsi="Arial"/>
          <w:sz w:val="22"/>
          <w:szCs w:val="22"/>
        </w:rPr>
      </w:pPr>
      <w:r w:rsidRPr="00042850">
        <w:rPr>
          <w:rFonts w:ascii="Arial" w:hAnsi="Arial"/>
          <w:sz w:val="22"/>
          <w:szCs w:val="22"/>
        </w:rPr>
        <w:t xml:space="preserve">The following window will appear. </w:t>
      </w:r>
      <w:r w:rsidR="00D768D9">
        <w:rPr>
          <w:rFonts w:ascii="Arial" w:hAnsi="Arial"/>
          <w:sz w:val="22"/>
          <w:szCs w:val="22"/>
        </w:rPr>
        <w:t xml:space="preserve"> This is the step that is most likely to produce a problem. Please follow these instructions exactly, if you can. </w:t>
      </w:r>
      <w:r w:rsidRPr="00042850">
        <w:rPr>
          <w:rFonts w:ascii="Arial" w:hAnsi="Arial"/>
          <w:sz w:val="22"/>
          <w:szCs w:val="22"/>
        </w:rPr>
        <w:t xml:space="preserve">This window is for the RVC program. </w:t>
      </w:r>
      <w:proofErr w:type="gramStart"/>
      <w:r w:rsidRPr="00042850">
        <w:rPr>
          <w:rFonts w:ascii="Arial" w:hAnsi="Arial"/>
          <w:sz w:val="22"/>
          <w:szCs w:val="22"/>
        </w:rPr>
        <w:t>It is run by Python</w:t>
      </w:r>
      <w:proofErr w:type="gramEnd"/>
      <w:r w:rsidR="007716C2">
        <w:rPr>
          <w:rFonts w:ascii="Arial" w:hAnsi="Arial"/>
          <w:sz w:val="22"/>
          <w:szCs w:val="22"/>
        </w:rPr>
        <w:t>, so the Command Prompt window must remain open for the program to work</w:t>
      </w:r>
      <w:r w:rsidRPr="00042850">
        <w:rPr>
          <w:rFonts w:ascii="Arial" w:hAnsi="Arial"/>
          <w:sz w:val="22"/>
          <w:szCs w:val="22"/>
        </w:rPr>
        <w:t xml:space="preserve">. You are now ready to input </w:t>
      </w:r>
      <w:proofErr w:type="gramStart"/>
      <w:r w:rsidRPr="00042850">
        <w:rPr>
          <w:rFonts w:ascii="Arial" w:hAnsi="Arial"/>
          <w:sz w:val="22"/>
          <w:szCs w:val="22"/>
        </w:rPr>
        <w:t>your</w:t>
      </w:r>
      <w:proofErr w:type="gramEnd"/>
      <w:r w:rsidRPr="00042850">
        <w:rPr>
          <w:rFonts w:ascii="Arial" w:hAnsi="Arial"/>
          <w:sz w:val="22"/>
          <w:szCs w:val="22"/>
        </w:rPr>
        <w:t xml:space="preserve"> </w:t>
      </w:r>
      <w:r>
        <w:rPr>
          <w:rFonts w:ascii="Arial" w:hAnsi="Arial"/>
          <w:sz w:val="22"/>
          <w:szCs w:val="22"/>
        </w:rPr>
        <w:t>ITS</w:t>
      </w:r>
      <w:r w:rsidRPr="00042850">
        <w:rPr>
          <w:rFonts w:ascii="Arial" w:hAnsi="Arial"/>
          <w:sz w:val="22"/>
          <w:szCs w:val="22"/>
        </w:rPr>
        <w:t xml:space="preserve"> files as a single batch. </w:t>
      </w:r>
    </w:p>
    <w:p w14:paraId="56625162" w14:textId="77777777" w:rsidR="00042850" w:rsidRDefault="00042850" w:rsidP="00042850">
      <w:pPr>
        <w:pStyle w:val="ListParagraph"/>
        <w:ind w:left="1440"/>
        <w:rPr>
          <w:rFonts w:ascii="Arial" w:hAnsi="Arial"/>
          <w:sz w:val="22"/>
          <w:szCs w:val="22"/>
        </w:rPr>
      </w:pPr>
    </w:p>
    <w:p w14:paraId="48814451" w14:textId="22A0FFF8" w:rsidR="00272817" w:rsidRDefault="007C6D36" w:rsidP="003D5F45">
      <w:pPr>
        <w:ind w:firstLine="720"/>
        <w:rPr>
          <w:rFonts w:ascii="Arial" w:hAnsi="Arial"/>
          <w:sz w:val="22"/>
          <w:szCs w:val="22"/>
        </w:rPr>
      </w:pPr>
      <w:r>
        <w:rPr>
          <w:rFonts w:ascii="Arial" w:hAnsi="Arial"/>
          <w:noProof/>
          <w:sz w:val="22"/>
          <w:szCs w:val="22"/>
        </w:rPr>
        <w:drawing>
          <wp:inline distT="0" distB="0" distL="0" distR="0" wp14:anchorId="3C35F110" wp14:editId="5607ABF7">
            <wp:extent cx="5943600" cy="17322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 1.png"/>
                    <pic:cNvPicPr/>
                  </pic:nvPicPr>
                  <pic:blipFill>
                    <a:blip r:embed="rId20"/>
                    <a:stretch>
                      <a:fillRect/>
                    </a:stretch>
                  </pic:blipFill>
                  <pic:spPr>
                    <a:xfrm>
                      <a:off x="0" y="0"/>
                      <a:ext cx="5943600" cy="1732280"/>
                    </a:xfrm>
                    <a:prstGeom prst="rect">
                      <a:avLst/>
                    </a:prstGeom>
                  </pic:spPr>
                </pic:pic>
              </a:graphicData>
            </a:graphic>
          </wp:inline>
        </w:drawing>
      </w:r>
    </w:p>
    <w:p w14:paraId="15889793" w14:textId="79E41D96" w:rsidR="00272817" w:rsidRDefault="00272817">
      <w:pPr>
        <w:rPr>
          <w:rFonts w:ascii="Arial" w:hAnsi="Arial"/>
          <w:sz w:val="22"/>
          <w:szCs w:val="22"/>
        </w:rPr>
      </w:pPr>
    </w:p>
    <w:p w14:paraId="3F5006D8" w14:textId="77777777" w:rsidR="007716C2" w:rsidRDefault="007716C2">
      <w:pPr>
        <w:rPr>
          <w:rFonts w:ascii="Arial" w:hAnsi="Arial"/>
          <w:sz w:val="22"/>
          <w:szCs w:val="22"/>
        </w:rPr>
      </w:pPr>
    </w:p>
    <w:p w14:paraId="4031FD79" w14:textId="336DFE37" w:rsidR="003D5F45" w:rsidRPr="00042850" w:rsidRDefault="003D5F45"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 xml:space="preserve">D. Input and Run </w:t>
      </w:r>
      <w:r w:rsidR="00D017C8">
        <w:rPr>
          <w:rFonts w:ascii="Arial" w:hAnsi="Arial"/>
          <w:b/>
          <w:sz w:val="22"/>
          <w:szCs w:val="22"/>
        </w:rPr>
        <w:t>ITS</w:t>
      </w:r>
      <w:r w:rsidRPr="00042850">
        <w:rPr>
          <w:rFonts w:ascii="Arial" w:hAnsi="Arial"/>
          <w:b/>
          <w:sz w:val="22"/>
          <w:szCs w:val="22"/>
        </w:rPr>
        <w:t xml:space="preserve"> Files Using RVC Program</w:t>
      </w:r>
    </w:p>
    <w:p w14:paraId="58D5D92E" w14:textId="572FE79F"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Click on “Please specify the batch directory.” </w:t>
      </w:r>
    </w:p>
    <w:p w14:paraId="1EF9ABD4" w14:textId="338423D6"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LENA </w:t>
      </w:r>
      <w:r w:rsidR="00FD0AEF">
        <w:rPr>
          <w:rFonts w:ascii="Arial" w:hAnsi="Arial"/>
          <w:sz w:val="22"/>
          <w:szCs w:val="22"/>
        </w:rPr>
        <w:t xml:space="preserve">ITS </w:t>
      </w:r>
      <w:r w:rsidRPr="00042850">
        <w:rPr>
          <w:rFonts w:ascii="Arial" w:hAnsi="Arial"/>
          <w:sz w:val="22"/>
          <w:szCs w:val="22"/>
        </w:rPr>
        <w:t xml:space="preserve">files you want to analyze and click “Choose”. The </w:t>
      </w:r>
      <w:r w:rsidR="00D017C8">
        <w:rPr>
          <w:rFonts w:ascii="Arial" w:hAnsi="Arial"/>
          <w:sz w:val="22"/>
          <w:szCs w:val="22"/>
        </w:rPr>
        <w:t>ITS</w:t>
      </w:r>
      <w:r w:rsidRPr="00042850">
        <w:rPr>
          <w:rFonts w:ascii="Arial" w:hAnsi="Arial"/>
          <w:sz w:val="22"/>
          <w:szCs w:val="22"/>
        </w:rPr>
        <w:t xml:space="preserve"> files will all be in </w:t>
      </w:r>
      <w:r w:rsidR="00FD0AEF">
        <w:rPr>
          <w:rFonts w:ascii="Arial" w:hAnsi="Arial"/>
          <w:sz w:val="22"/>
          <w:szCs w:val="22"/>
        </w:rPr>
        <w:t xml:space="preserve">the </w:t>
      </w:r>
      <w:r w:rsidRPr="00042850">
        <w:rPr>
          <w:rFonts w:ascii="Arial" w:hAnsi="Arial"/>
          <w:sz w:val="22"/>
          <w:szCs w:val="22"/>
        </w:rPr>
        <w:t xml:space="preserve">folder </w:t>
      </w:r>
      <w:r w:rsidR="00FD0AEF">
        <w:rPr>
          <w:rFonts w:ascii="Arial" w:hAnsi="Arial"/>
          <w:sz w:val="22"/>
          <w:szCs w:val="22"/>
        </w:rPr>
        <w:t xml:space="preserve">you moved them to in </w:t>
      </w:r>
      <w:r w:rsidRPr="00042850">
        <w:rPr>
          <w:rFonts w:ascii="Arial" w:hAnsi="Arial"/>
          <w:sz w:val="22"/>
          <w:szCs w:val="22"/>
        </w:rPr>
        <w:t xml:space="preserve">Step A2. </w:t>
      </w:r>
      <w:r w:rsidR="007E35C8">
        <w:rPr>
          <w:rFonts w:ascii="Arial" w:hAnsi="Arial"/>
          <w:sz w:val="22"/>
          <w:szCs w:val="22"/>
        </w:rPr>
        <w:t xml:space="preserve">Open the folder and then click “Choose” even though the files are greyed out and may appear that nothing is selected. </w:t>
      </w:r>
    </w:p>
    <w:p w14:paraId="6B41AFFE" w14:textId="7DBB25C7"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lastRenderedPageBreak/>
        <w:t xml:space="preserve">The following window will appear. </w:t>
      </w:r>
      <w:r w:rsidR="00FD0AEF">
        <w:rPr>
          <w:rFonts w:ascii="Arial" w:hAnsi="Arial"/>
          <w:sz w:val="22"/>
          <w:szCs w:val="22"/>
        </w:rPr>
        <w:t>Contingencies for t</w:t>
      </w:r>
      <w:r w:rsidR="00224D27">
        <w:rPr>
          <w:rFonts w:ascii="Arial" w:hAnsi="Arial"/>
          <w:sz w:val="22"/>
          <w:szCs w:val="22"/>
        </w:rPr>
        <w:t xml:space="preserve">wo-event or three-event </w:t>
      </w:r>
      <w:r w:rsidR="00FD0AEF">
        <w:rPr>
          <w:rFonts w:ascii="Arial" w:hAnsi="Arial"/>
          <w:sz w:val="22"/>
          <w:szCs w:val="22"/>
        </w:rPr>
        <w:t xml:space="preserve">sequences </w:t>
      </w:r>
      <w:r w:rsidR="00224D27">
        <w:rPr>
          <w:rFonts w:ascii="Arial" w:hAnsi="Arial"/>
          <w:sz w:val="22"/>
          <w:szCs w:val="22"/>
        </w:rPr>
        <w:t xml:space="preserve">can be </w:t>
      </w:r>
      <w:r w:rsidR="00FD0AEF">
        <w:rPr>
          <w:rFonts w:ascii="Arial" w:hAnsi="Arial"/>
          <w:sz w:val="22"/>
          <w:szCs w:val="22"/>
        </w:rPr>
        <w:t xml:space="preserve">computed. </w:t>
      </w:r>
      <w:r w:rsidR="00224D27">
        <w:rPr>
          <w:rFonts w:ascii="Arial" w:hAnsi="Arial"/>
          <w:sz w:val="22"/>
          <w:szCs w:val="22"/>
        </w:rPr>
        <w:t xml:space="preserve"> </w:t>
      </w:r>
      <w:r w:rsidR="002867E4">
        <w:rPr>
          <w:rFonts w:ascii="Arial" w:hAnsi="Arial"/>
          <w:noProof/>
          <w:sz w:val="22"/>
          <w:szCs w:val="22"/>
        </w:rPr>
        <w:drawing>
          <wp:inline distT="0" distB="0" distL="0" distR="0" wp14:anchorId="657DB30F" wp14:editId="4E0FAB35">
            <wp:extent cx="5249008" cy="228631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 2.png"/>
                    <pic:cNvPicPr/>
                  </pic:nvPicPr>
                  <pic:blipFill>
                    <a:blip r:embed="rId21"/>
                    <a:stretch>
                      <a:fillRect/>
                    </a:stretch>
                  </pic:blipFill>
                  <pic:spPr>
                    <a:xfrm>
                      <a:off x="0" y="0"/>
                      <a:ext cx="5249008" cy="2286319"/>
                    </a:xfrm>
                    <a:prstGeom prst="rect">
                      <a:avLst/>
                    </a:prstGeom>
                  </pic:spPr>
                </pic:pic>
              </a:graphicData>
            </a:graphic>
          </wp:inline>
        </w:drawing>
      </w:r>
    </w:p>
    <w:p w14:paraId="56E72A9D" w14:textId="77777777" w:rsidR="00890E28" w:rsidRDefault="003D5F45" w:rsidP="00042850">
      <w:pPr>
        <w:pStyle w:val="ListParagraph"/>
        <w:numPr>
          <w:ilvl w:val="0"/>
          <w:numId w:val="11"/>
        </w:numPr>
        <w:rPr>
          <w:rFonts w:ascii="Arial" w:hAnsi="Arial"/>
          <w:sz w:val="22"/>
          <w:szCs w:val="22"/>
        </w:rPr>
      </w:pPr>
      <w:r w:rsidRPr="00042850">
        <w:rPr>
          <w:rFonts w:ascii="Arial" w:hAnsi="Arial"/>
          <w:sz w:val="22"/>
          <w:szCs w:val="22"/>
        </w:rPr>
        <w:t>Click on “(A</w:t>
      </w:r>
      <w:r w:rsidRPr="003D5F45">
        <w:sym w:font="Wingdings" w:char="F0E0"/>
      </w:r>
      <w:r w:rsidRPr="00042850">
        <w:rPr>
          <w:rFonts w:ascii="Arial" w:hAnsi="Arial"/>
          <w:sz w:val="22"/>
          <w:szCs w:val="22"/>
        </w:rPr>
        <w:t xml:space="preserve">B) </w:t>
      </w:r>
      <w:r w:rsidRPr="003D5F45">
        <w:sym w:font="Wingdings" w:char="F0E0"/>
      </w:r>
      <w:r w:rsidRPr="00042850">
        <w:rPr>
          <w:rFonts w:ascii="Arial" w:hAnsi="Arial"/>
          <w:sz w:val="22"/>
          <w:szCs w:val="22"/>
        </w:rPr>
        <w:t xml:space="preserve"> C” because RVC is a 3-event contingency.</w:t>
      </w:r>
    </w:p>
    <w:p w14:paraId="52098428" w14:textId="1B39F604" w:rsidR="003D5F45" w:rsidRPr="00042850" w:rsidRDefault="00890E28" w:rsidP="00890E28">
      <w:pPr>
        <w:pStyle w:val="ListParagraph"/>
        <w:rPr>
          <w:rFonts w:ascii="Arial" w:hAnsi="Arial"/>
          <w:sz w:val="22"/>
          <w:szCs w:val="22"/>
        </w:rPr>
      </w:pPr>
      <w:r>
        <w:rPr>
          <w:rFonts w:ascii="Arial" w:hAnsi="Arial"/>
          <w:noProof/>
          <w:sz w:val="22"/>
          <w:szCs w:val="22"/>
        </w:rPr>
        <w:drawing>
          <wp:inline distT="0" distB="0" distL="0" distR="0" wp14:anchorId="199FB2E0" wp14:editId="35A832A1">
            <wp:extent cx="5249008" cy="228631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g 3.png"/>
                    <pic:cNvPicPr/>
                  </pic:nvPicPr>
                  <pic:blipFill>
                    <a:blip r:embed="rId22"/>
                    <a:stretch>
                      <a:fillRect/>
                    </a:stretch>
                  </pic:blipFill>
                  <pic:spPr>
                    <a:xfrm>
                      <a:off x="0" y="0"/>
                      <a:ext cx="5249008" cy="2286319"/>
                    </a:xfrm>
                    <a:prstGeom prst="rect">
                      <a:avLst/>
                    </a:prstGeom>
                  </pic:spPr>
                </pic:pic>
              </a:graphicData>
            </a:graphic>
          </wp:inline>
        </w:drawing>
      </w:r>
      <w:r w:rsidR="003D5F45" w:rsidRPr="00042850">
        <w:rPr>
          <w:rFonts w:ascii="Arial" w:hAnsi="Arial"/>
          <w:sz w:val="22"/>
          <w:szCs w:val="22"/>
        </w:rPr>
        <w:t xml:space="preserve"> </w:t>
      </w:r>
      <w:r w:rsidR="00720478">
        <w:rPr>
          <w:rFonts w:ascii="Arial" w:hAnsi="Arial"/>
          <w:sz w:val="22"/>
          <w:szCs w:val="22"/>
        </w:rPr>
        <w:t xml:space="preserve"> </w:t>
      </w:r>
    </w:p>
    <w:p w14:paraId="521FC720" w14:textId="4F0012A7" w:rsidR="00F14A6B" w:rsidRDefault="00F14A6B" w:rsidP="00042850">
      <w:pPr>
        <w:ind w:left="720"/>
        <w:rPr>
          <w:rFonts w:ascii="Arial" w:hAnsi="Arial"/>
          <w:sz w:val="22"/>
          <w:szCs w:val="22"/>
        </w:rPr>
      </w:pPr>
    </w:p>
    <w:p w14:paraId="2826F33D" w14:textId="473EB7E1" w:rsidR="003D5F45" w:rsidRPr="00042850" w:rsidRDefault="003D5F45" w:rsidP="00042850">
      <w:pPr>
        <w:pStyle w:val="ListParagraph"/>
        <w:numPr>
          <w:ilvl w:val="0"/>
          <w:numId w:val="11"/>
        </w:numPr>
        <w:rPr>
          <w:rFonts w:ascii="Arial" w:hAnsi="Arial"/>
          <w:sz w:val="22"/>
          <w:szCs w:val="22"/>
        </w:rPr>
      </w:pPr>
      <w:r w:rsidRPr="00042850">
        <w:rPr>
          <w:rFonts w:ascii="Arial" w:hAnsi="Arial"/>
          <w:sz w:val="22"/>
          <w:szCs w:val="22"/>
        </w:rPr>
        <w:t xml:space="preserve">Fill in your three events from the </w:t>
      </w:r>
      <w:proofErr w:type="gramStart"/>
      <w:r w:rsidRPr="00042850">
        <w:rPr>
          <w:rFonts w:ascii="Arial" w:hAnsi="Arial"/>
          <w:sz w:val="22"/>
          <w:szCs w:val="22"/>
        </w:rPr>
        <w:t>three dropdown</w:t>
      </w:r>
      <w:proofErr w:type="gramEnd"/>
      <w:r w:rsidRPr="00042850">
        <w:rPr>
          <w:rFonts w:ascii="Arial" w:hAnsi="Arial"/>
          <w:sz w:val="22"/>
          <w:szCs w:val="22"/>
        </w:rPr>
        <w:t xml:space="preserve"> menus</w:t>
      </w:r>
      <w:r w:rsidR="00D768D9">
        <w:rPr>
          <w:rFonts w:ascii="Arial" w:hAnsi="Arial"/>
          <w:sz w:val="22"/>
          <w:szCs w:val="22"/>
        </w:rPr>
        <w:t xml:space="preserve">, each of which is activated by selecting the radio button corresponding to the position you want to designate an event type. </w:t>
      </w:r>
      <w:r w:rsidRPr="00042850">
        <w:rPr>
          <w:rFonts w:ascii="Arial" w:hAnsi="Arial"/>
          <w:sz w:val="22"/>
          <w:szCs w:val="22"/>
        </w:rPr>
        <w:t xml:space="preserve"> </w:t>
      </w:r>
    </w:p>
    <w:p w14:paraId="1A6520F3" w14:textId="2D7F124F" w:rsidR="00042850" w:rsidRDefault="00042850" w:rsidP="00042850">
      <w:pPr>
        <w:pStyle w:val="ListParagraph"/>
        <w:numPr>
          <w:ilvl w:val="1"/>
          <w:numId w:val="1"/>
        </w:numPr>
        <w:ind w:left="1440"/>
        <w:rPr>
          <w:rFonts w:ascii="Arial" w:hAnsi="Arial"/>
          <w:sz w:val="22"/>
          <w:szCs w:val="22"/>
        </w:rPr>
      </w:pPr>
      <w:r>
        <w:rPr>
          <w:rFonts w:ascii="Arial" w:hAnsi="Arial"/>
          <w:sz w:val="22"/>
          <w:szCs w:val="22"/>
        </w:rPr>
        <w:t>For RVC, select</w:t>
      </w:r>
      <w:r w:rsidR="003D5F45" w:rsidRPr="00042850">
        <w:rPr>
          <w:rFonts w:ascii="Arial" w:hAnsi="Arial"/>
          <w:sz w:val="22"/>
          <w:szCs w:val="22"/>
        </w:rPr>
        <w:t xml:space="preserve"> the following</w:t>
      </w:r>
      <w:r>
        <w:rPr>
          <w:rFonts w:ascii="Arial" w:hAnsi="Arial"/>
          <w:sz w:val="22"/>
          <w:szCs w:val="22"/>
        </w:rPr>
        <w:t>:</w:t>
      </w:r>
      <w:r w:rsidR="003D5F45" w:rsidRPr="00042850">
        <w:rPr>
          <w:rFonts w:ascii="Arial" w:hAnsi="Arial"/>
          <w:sz w:val="22"/>
          <w:szCs w:val="22"/>
        </w:rPr>
        <w:t xml:space="preserve"> </w:t>
      </w:r>
    </w:p>
    <w:p w14:paraId="47E58343" w14:textId="4C2111AC" w:rsidR="00F14A6B"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“CHNSP” (i.e., child – near – speech</w:t>
      </w:r>
      <w:r w:rsidR="009A56BF">
        <w:rPr>
          <w:rFonts w:ascii="Arial" w:hAnsi="Arial"/>
          <w:sz w:val="22"/>
          <w:szCs w:val="22"/>
        </w:rPr>
        <w:t>-related</w:t>
      </w:r>
      <w:r w:rsidRPr="00042850">
        <w:rPr>
          <w:rFonts w:ascii="Arial" w:hAnsi="Arial"/>
          <w:sz w:val="22"/>
          <w:szCs w:val="22"/>
        </w:rPr>
        <w:t xml:space="preserve">) for the first event </w:t>
      </w:r>
    </w:p>
    <w:p w14:paraId="4AE97D94" w14:textId="3B3BA2DC" w:rsidR="003D5F45" w:rsidRPr="00F14A6B" w:rsidRDefault="007B7FE7" w:rsidP="00042850">
      <w:pPr>
        <w:tabs>
          <w:tab w:val="left" w:pos="720"/>
        </w:tabs>
        <w:ind w:left="720"/>
        <w:rPr>
          <w:rFonts w:ascii="Arial" w:hAnsi="Arial"/>
          <w:sz w:val="22"/>
          <w:szCs w:val="22"/>
        </w:rPr>
      </w:pPr>
      <w:r>
        <w:rPr>
          <w:rFonts w:ascii="Arial" w:hAnsi="Arial"/>
          <w:noProof/>
          <w:sz w:val="22"/>
          <w:szCs w:val="22"/>
        </w:rPr>
        <w:lastRenderedPageBreak/>
        <w:drawing>
          <wp:inline distT="0" distB="0" distL="0" distR="0" wp14:anchorId="79E3A038" wp14:editId="2A1B7D4D">
            <wp:extent cx="3267531" cy="451548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g 4.png"/>
                    <pic:cNvPicPr/>
                  </pic:nvPicPr>
                  <pic:blipFill>
                    <a:blip r:embed="rId23"/>
                    <a:stretch>
                      <a:fillRect/>
                    </a:stretch>
                  </pic:blipFill>
                  <pic:spPr>
                    <a:xfrm>
                      <a:off x="0" y="0"/>
                      <a:ext cx="3267531" cy="4515480"/>
                    </a:xfrm>
                    <a:prstGeom prst="rect">
                      <a:avLst/>
                    </a:prstGeom>
                  </pic:spPr>
                </pic:pic>
              </a:graphicData>
            </a:graphic>
          </wp:inline>
        </w:drawing>
      </w:r>
    </w:p>
    <w:p w14:paraId="7A83613E" w14:textId="2EEBC644" w:rsidR="003D5F45" w:rsidRPr="00042850" w:rsidRDefault="00F14A6B" w:rsidP="00042850">
      <w:pPr>
        <w:pStyle w:val="ListParagraph"/>
        <w:numPr>
          <w:ilvl w:val="2"/>
          <w:numId w:val="1"/>
        </w:numPr>
        <w:rPr>
          <w:rFonts w:ascii="Arial" w:hAnsi="Arial"/>
          <w:sz w:val="22"/>
          <w:szCs w:val="22"/>
        </w:rPr>
      </w:pPr>
      <w:r w:rsidRPr="00042850">
        <w:rPr>
          <w:rFonts w:ascii="Arial" w:hAnsi="Arial"/>
          <w:sz w:val="22"/>
          <w:szCs w:val="22"/>
        </w:rPr>
        <w:t xml:space="preserve">“MAN” (male adult – near) for the second event </w:t>
      </w:r>
    </w:p>
    <w:p w14:paraId="1D36767F" w14:textId="2442084D" w:rsidR="00F14A6B" w:rsidRDefault="007B7FE7" w:rsidP="00042850">
      <w:pPr>
        <w:ind w:left="810"/>
        <w:rPr>
          <w:rFonts w:ascii="Arial" w:hAnsi="Arial"/>
          <w:sz w:val="22"/>
          <w:szCs w:val="22"/>
        </w:rPr>
      </w:pPr>
      <w:r>
        <w:rPr>
          <w:rFonts w:ascii="Arial" w:hAnsi="Arial"/>
          <w:noProof/>
          <w:sz w:val="22"/>
          <w:szCs w:val="22"/>
        </w:rPr>
        <w:lastRenderedPageBreak/>
        <w:drawing>
          <wp:inline distT="0" distB="0" distL="0" distR="0" wp14:anchorId="267ED00A" wp14:editId="14453988">
            <wp:extent cx="3172268" cy="4410691"/>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n.png"/>
                    <pic:cNvPicPr/>
                  </pic:nvPicPr>
                  <pic:blipFill>
                    <a:blip r:embed="rId24"/>
                    <a:stretch>
                      <a:fillRect/>
                    </a:stretch>
                  </pic:blipFill>
                  <pic:spPr>
                    <a:xfrm>
                      <a:off x="0" y="0"/>
                      <a:ext cx="3172268" cy="4410691"/>
                    </a:xfrm>
                    <a:prstGeom prst="rect">
                      <a:avLst/>
                    </a:prstGeom>
                  </pic:spPr>
                </pic:pic>
              </a:graphicData>
            </a:graphic>
          </wp:inline>
        </w:drawing>
      </w:r>
    </w:p>
    <w:p w14:paraId="4D6C9A10" w14:textId="46B3572A" w:rsidR="00F14A6B" w:rsidRPr="00042850" w:rsidRDefault="008421B8" w:rsidP="00042850">
      <w:pPr>
        <w:pStyle w:val="ListParagraph"/>
        <w:numPr>
          <w:ilvl w:val="2"/>
          <w:numId w:val="1"/>
        </w:numPr>
        <w:tabs>
          <w:tab w:val="left" w:pos="1800"/>
        </w:tabs>
        <w:rPr>
          <w:rFonts w:ascii="Arial" w:hAnsi="Arial"/>
          <w:sz w:val="22"/>
          <w:szCs w:val="22"/>
        </w:rPr>
      </w:pPr>
      <w:r>
        <w:rPr>
          <w:rFonts w:ascii="Arial" w:hAnsi="Arial"/>
          <w:sz w:val="22"/>
          <w:szCs w:val="22"/>
        </w:rPr>
        <w:t xml:space="preserve">Also for the second event, </w:t>
      </w:r>
      <w:r w:rsidR="009A56BF">
        <w:rPr>
          <w:rFonts w:ascii="Arial" w:hAnsi="Arial"/>
          <w:sz w:val="22"/>
          <w:szCs w:val="22"/>
        </w:rPr>
        <w:t xml:space="preserve">select </w:t>
      </w:r>
      <w:r w:rsidR="00F14A6B" w:rsidRPr="00042850">
        <w:rPr>
          <w:rFonts w:ascii="Arial" w:hAnsi="Arial"/>
          <w:sz w:val="22"/>
          <w:szCs w:val="22"/>
        </w:rPr>
        <w:t xml:space="preserve">“FAN” (female adult – near). By clicking on “FAN” in the second dropdown, the program will add that type of vocalization to the second event. We want both male and female adult vocalizations to be included in adult vocalizations. </w:t>
      </w:r>
    </w:p>
    <w:p w14:paraId="5A5F2CEE" w14:textId="040EEC87" w:rsidR="009A56BF" w:rsidRDefault="005D1FA7" w:rsidP="00042850">
      <w:pPr>
        <w:ind w:left="810"/>
        <w:rPr>
          <w:rFonts w:ascii="Arial" w:hAnsi="Arial"/>
          <w:sz w:val="22"/>
          <w:szCs w:val="22"/>
        </w:rPr>
      </w:pPr>
      <w:r>
        <w:rPr>
          <w:rFonts w:ascii="Arial" w:hAnsi="Arial"/>
          <w:noProof/>
          <w:sz w:val="22"/>
          <w:szCs w:val="22"/>
        </w:rPr>
        <w:lastRenderedPageBreak/>
        <w:drawing>
          <wp:inline distT="0" distB="0" distL="0" distR="0" wp14:anchorId="6E5C77F3" wp14:editId="5E98648D">
            <wp:extent cx="3115110" cy="443927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an.png"/>
                    <pic:cNvPicPr/>
                  </pic:nvPicPr>
                  <pic:blipFill>
                    <a:blip r:embed="rId25"/>
                    <a:stretch>
                      <a:fillRect/>
                    </a:stretch>
                  </pic:blipFill>
                  <pic:spPr>
                    <a:xfrm>
                      <a:off x="0" y="0"/>
                      <a:ext cx="3115110" cy="4439270"/>
                    </a:xfrm>
                    <a:prstGeom prst="rect">
                      <a:avLst/>
                    </a:prstGeom>
                  </pic:spPr>
                </pic:pic>
              </a:graphicData>
            </a:graphic>
          </wp:inline>
        </w:drawing>
      </w:r>
    </w:p>
    <w:p w14:paraId="4B949CCE" w14:textId="77777777" w:rsidR="009A56BF" w:rsidRDefault="009A56BF">
      <w:pPr>
        <w:rPr>
          <w:rFonts w:ascii="Arial" w:hAnsi="Arial"/>
          <w:sz w:val="22"/>
          <w:szCs w:val="22"/>
        </w:rPr>
      </w:pPr>
      <w:r>
        <w:rPr>
          <w:rFonts w:ascii="Arial" w:hAnsi="Arial"/>
          <w:sz w:val="22"/>
          <w:szCs w:val="22"/>
        </w:rPr>
        <w:br w:type="page"/>
      </w:r>
    </w:p>
    <w:p w14:paraId="47CC4F67" w14:textId="77777777" w:rsidR="00F14A6B" w:rsidRDefault="00F14A6B" w:rsidP="00042850">
      <w:pPr>
        <w:ind w:left="810"/>
        <w:rPr>
          <w:rFonts w:ascii="Arial" w:hAnsi="Arial"/>
          <w:sz w:val="22"/>
          <w:szCs w:val="22"/>
        </w:rPr>
      </w:pPr>
    </w:p>
    <w:p w14:paraId="32458A85" w14:textId="05620DEE" w:rsidR="00042850" w:rsidRDefault="009A56BF" w:rsidP="00042850">
      <w:pPr>
        <w:pStyle w:val="ListParagraph"/>
        <w:numPr>
          <w:ilvl w:val="2"/>
          <w:numId w:val="1"/>
        </w:numPr>
        <w:rPr>
          <w:rFonts w:ascii="Arial" w:hAnsi="Arial"/>
          <w:sz w:val="22"/>
          <w:szCs w:val="22"/>
        </w:rPr>
      </w:pPr>
      <w:r>
        <w:rPr>
          <w:rFonts w:ascii="Arial" w:hAnsi="Arial"/>
          <w:sz w:val="22"/>
          <w:szCs w:val="22"/>
        </w:rPr>
        <w:t xml:space="preserve">Select </w:t>
      </w:r>
      <w:r w:rsidR="00F14A6B" w:rsidRPr="00042850">
        <w:rPr>
          <w:rFonts w:ascii="Arial" w:hAnsi="Arial"/>
          <w:sz w:val="22"/>
          <w:szCs w:val="22"/>
        </w:rPr>
        <w:t xml:space="preserve">“CHNSP” (i.e., child – near – </w:t>
      </w:r>
      <w:proofErr w:type="spellStart"/>
      <w:r w:rsidR="00F14A6B" w:rsidRPr="00042850">
        <w:rPr>
          <w:rFonts w:ascii="Arial" w:hAnsi="Arial"/>
          <w:sz w:val="22"/>
          <w:szCs w:val="22"/>
        </w:rPr>
        <w:t>speechlike</w:t>
      </w:r>
      <w:proofErr w:type="spellEnd"/>
      <w:r w:rsidR="00F14A6B" w:rsidRPr="00042850">
        <w:rPr>
          <w:rFonts w:ascii="Arial" w:hAnsi="Arial"/>
          <w:sz w:val="22"/>
          <w:szCs w:val="22"/>
        </w:rPr>
        <w:t>) for the third event</w:t>
      </w:r>
    </w:p>
    <w:p w14:paraId="104B8D7E" w14:textId="42EDD653" w:rsidR="00F14A6B" w:rsidRPr="00042850" w:rsidRDefault="005D1FA7" w:rsidP="00042850">
      <w:pPr>
        <w:ind w:left="720"/>
        <w:rPr>
          <w:rFonts w:ascii="Arial" w:hAnsi="Arial"/>
          <w:sz w:val="22"/>
          <w:szCs w:val="22"/>
        </w:rPr>
      </w:pPr>
      <w:r>
        <w:rPr>
          <w:rFonts w:ascii="Arial" w:hAnsi="Arial"/>
          <w:noProof/>
          <w:sz w:val="22"/>
          <w:szCs w:val="22"/>
        </w:rPr>
        <w:drawing>
          <wp:inline distT="0" distB="0" distL="0" distR="0" wp14:anchorId="26B0D457" wp14:editId="3943FBB4">
            <wp:extent cx="4696480" cy="439163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nsp2.png"/>
                    <pic:cNvPicPr/>
                  </pic:nvPicPr>
                  <pic:blipFill>
                    <a:blip r:embed="rId26"/>
                    <a:stretch>
                      <a:fillRect/>
                    </a:stretch>
                  </pic:blipFill>
                  <pic:spPr>
                    <a:xfrm>
                      <a:off x="0" y="0"/>
                      <a:ext cx="4696480" cy="4391638"/>
                    </a:xfrm>
                    <a:prstGeom prst="rect">
                      <a:avLst/>
                    </a:prstGeom>
                  </pic:spPr>
                </pic:pic>
              </a:graphicData>
            </a:graphic>
          </wp:inline>
        </w:drawing>
      </w:r>
    </w:p>
    <w:p w14:paraId="3D7FC4E2" w14:textId="77777777" w:rsidR="003D5F45" w:rsidRDefault="003D5F45" w:rsidP="00F14A6B">
      <w:pPr>
        <w:rPr>
          <w:rFonts w:ascii="Arial" w:hAnsi="Arial"/>
          <w:sz w:val="22"/>
          <w:szCs w:val="22"/>
        </w:rPr>
      </w:pPr>
    </w:p>
    <w:p w14:paraId="69B0EF16" w14:textId="2ED94E2C" w:rsidR="00F14A6B" w:rsidRPr="00042850" w:rsidRDefault="00F14A6B" w:rsidP="00042850">
      <w:pPr>
        <w:pStyle w:val="ListParagraph"/>
        <w:numPr>
          <w:ilvl w:val="0"/>
          <w:numId w:val="11"/>
        </w:numPr>
        <w:rPr>
          <w:rFonts w:ascii="Arial" w:hAnsi="Arial"/>
          <w:sz w:val="22"/>
          <w:szCs w:val="22"/>
        </w:rPr>
      </w:pPr>
      <w:r w:rsidRPr="00042850">
        <w:rPr>
          <w:rFonts w:ascii="Arial" w:hAnsi="Arial"/>
          <w:sz w:val="22"/>
          <w:szCs w:val="22"/>
        </w:rPr>
        <w:t xml:space="preserve">The program will display the sequence you have selected. If you </w:t>
      </w:r>
      <w:r w:rsidR="00042850">
        <w:rPr>
          <w:rFonts w:ascii="Arial" w:hAnsi="Arial"/>
          <w:sz w:val="22"/>
          <w:szCs w:val="22"/>
        </w:rPr>
        <w:t xml:space="preserve">make </w:t>
      </w:r>
      <w:r w:rsidRPr="00042850">
        <w:rPr>
          <w:rFonts w:ascii="Arial" w:hAnsi="Arial"/>
          <w:sz w:val="22"/>
          <w:szCs w:val="22"/>
        </w:rPr>
        <w:t xml:space="preserve">an error in this process, click “Reset” and start again. </w:t>
      </w:r>
    </w:p>
    <w:p w14:paraId="43D108CB" w14:textId="6D646AA7" w:rsidR="00565B01" w:rsidRDefault="00F96E6C" w:rsidP="00042850">
      <w:pPr>
        <w:ind w:left="720"/>
        <w:rPr>
          <w:rFonts w:ascii="Arial" w:hAnsi="Arial"/>
          <w:sz w:val="22"/>
          <w:szCs w:val="22"/>
        </w:rPr>
      </w:pPr>
      <w:r>
        <w:rPr>
          <w:rFonts w:ascii="Arial" w:hAnsi="Arial"/>
          <w:noProof/>
          <w:sz w:val="22"/>
          <w:szCs w:val="22"/>
        </w:rPr>
        <w:drawing>
          <wp:inline distT="0" distB="0" distL="0" distR="0" wp14:anchorId="405C722B" wp14:editId="4ECF526D">
            <wp:extent cx="4648849" cy="232442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png"/>
                    <pic:cNvPicPr/>
                  </pic:nvPicPr>
                  <pic:blipFill>
                    <a:blip r:embed="rId27"/>
                    <a:stretch>
                      <a:fillRect/>
                    </a:stretch>
                  </pic:blipFill>
                  <pic:spPr>
                    <a:xfrm>
                      <a:off x="0" y="0"/>
                      <a:ext cx="4648849" cy="2324424"/>
                    </a:xfrm>
                    <a:prstGeom prst="rect">
                      <a:avLst/>
                    </a:prstGeom>
                  </pic:spPr>
                </pic:pic>
              </a:graphicData>
            </a:graphic>
          </wp:inline>
        </w:drawing>
      </w:r>
    </w:p>
    <w:p w14:paraId="0C54569E" w14:textId="4F91E987" w:rsidR="00155E66" w:rsidRPr="00042850" w:rsidRDefault="00155E66" w:rsidP="00042850">
      <w:pPr>
        <w:pStyle w:val="ListParagraph"/>
        <w:numPr>
          <w:ilvl w:val="0"/>
          <w:numId w:val="11"/>
        </w:numPr>
        <w:rPr>
          <w:rFonts w:ascii="Arial" w:hAnsi="Arial"/>
          <w:sz w:val="22"/>
          <w:szCs w:val="22"/>
        </w:rPr>
      </w:pPr>
      <w:r w:rsidRPr="00042850">
        <w:rPr>
          <w:rFonts w:ascii="Arial" w:hAnsi="Arial"/>
          <w:sz w:val="22"/>
          <w:szCs w:val="22"/>
        </w:rPr>
        <w:t xml:space="preserve">Click “Submit” </w:t>
      </w:r>
    </w:p>
    <w:p w14:paraId="2776B7DC" w14:textId="448F8E84" w:rsidR="00042850" w:rsidRDefault="00D71156" w:rsidP="00042850">
      <w:pPr>
        <w:pStyle w:val="ListParagraph"/>
        <w:numPr>
          <w:ilvl w:val="0"/>
          <w:numId w:val="11"/>
        </w:numPr>
        <w:rPr>
          <w:rFonts w:ascii="Arial" w:hAnsi="Arial"/>
          <w:sz w:val="22"/>
          <w:szCs w:val="22"/>
        </w:rPr>
      </w:pPr>
      <w:r w:rsidRPr="00042850">
        <w:rPr>
          <w:rFonts w:ascii="Arial" w:hAnsi="Arial"/>
          <w:sz w:val="22"/>
          <w:szCs w:val="22"/>
        </w:rPr>
        <w:t>Select pause length and rounding preferences</w:t>
      </w:r>
      <w:r w:rsidR="008D0A41">
        <w:rPr>
          <w:rFonts w:ascii="Arial" w:hAnsi="Arial"/>
          <w:sz w:val="22"/>
          <w:szCs w:val="22"/>
        </w:rPr>
        <w:t>.</w:t>
      </w:r>
      <w:r w:rsidRPr="00042850">
        <w:rPr>
          <w:rFonts w:ascii="Arial" w:hAnsi="Arial"/>
          <w:sz w:val="22"/>
          <w:szCs w:val="22"/>
        </w:rPr>
        <w:t xml:space="preserve"> </w:t>
      </w:r>
    </w:p>
    <w:p w14:paraId="11ABAD29" w14:textId="77777777" w:rsidR="009F796B" w:rsidRDefault="00D71156" w:rsidP="00042850">
      <w:pPr>
        <w:pStyle w:val="ListParagraph"/>
        <w:numPr>
          <w:ilvl w:val="1"/>
          <w:numId w:val="11"/>
        </w:numPr>
        <w:rPr>
          <w:rFonts w:ascii="Arial" w:hAnsi="Arial"/>
          <w:sz w:val="22"/>
          <w:szCs w:val="22"/>
        </w:rPr>
      </w:pPr>
      <w:r w:rsidRPr="00042850">
        <w:rPr>
          <w:rFonts w:ascii="Arial" w:hAnsi="Arial"/>
          <w:sz w:val="22"/>
          <w:szCs w:val="22"/>
        </w:rPr>
        <w:lastRenderedPageBreak/>
        <w:t xml:space="preserve">For RVC, a pause length of 2 seconds is </w:t>
      </w:r>
      <w:r w:rsidR="007044B8" w:rsidRPr="00042850">
        <w:rPr>
          <w:rFonts w:ascii="Arial" w:hAnsi="Arial"/>
          <w:sz w:val="22"/>
          <w:szCs w:val="22"/>
        </w:rPr>
        <w:t>based on the 2 second being the average latency between mother and infant vocalizations (Northrup &amp; Iverson, 2015).</w:t>
      </w:r>
    </w:p>
    <w:p w14:paraId="455A6C25" w14:textId="039411DA" w:rsidR="00042850" w:rsidRDefault="009F796B" w:rsidP="00042850">
      <w:pPr>
        <w:pStyle w:val="ListParagraph"/>
        <w:numPr>
          <w:ilvl w:val="1"/>
          <w:numId w:val="11"/>
        </w:numPr>
        <w:rPr>
          <w:rFonts w:ascii="Arial" w:hAnsi="Arial"/>
          <w:sz w:val="22"/>
          <w:szCs w:val="22"/>
        </w:rPr>
      </w:pPr>
      <w:r>
        <w:rPr>
          <w:rFonts w:ascii="Arial" w:hAnsi="Arial"/>
          <w:sz w:val="22"/>
          <w:szCs w:val="22"/>
        </w:rPr>
        <w:t xml:space="preserve">To adjust the pause length, drag the marker along the sliding bar. </w:t>
      </w:r>
      <w:r w:rsidR="007044B8" w:rsidRPr="00042850">
        <w:rPr>
          <w:rFonts w:ascii="Arial" w:hAnsi="Arial"/>
          <w:sz w:val="22"/>
          <w:szCs w:val="22"/>
        </w:rPr>
        <w:t xml:space="preserve"> </w:t>
      </w:r>
    </w:p>
    <w:p w14:paraId="627D7770" w14:textId="17471DDF" w:rsidR="00276C26" w:rsidRDefault="00276C26" w:rsidP="00276C26">
      <w:pPr>
        <w:pStyle w:val="ListParagraph"/>
        <w:ind w:left="1440"/>
        <w:rPr>
          <w:rFonts w:ascii="Arial" w:hAnsi="Arial"/>
          <w:sz w:val="22"/>
          <w:szCs w:val="22"/>
        </w:rPr>
      </w:pPr>
      <w:r>
        <w:rPr>
          <w:rFonts w:ascii="Arial" w:hAnsi="Arial"/>
          <w:noProof/>
          <w:sz w:val="22"/>
          <w:szCs w:val="22"/>
        </w:rPr>
        <w:drawing>
          <wp:inline distT="0" distB="0" distL="0" distR="0" wp14:anchorId="1E51A804" wp14:editId="586A89AD">
            <wp:extent cx="5906324" cy="229584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use length.png"/>
                    <pic:cNvPicPr/>
                  </pic:nvPicPr>
                  <pic:blipFill>
                    <a:blip r:embed="rId28"/>
                    <a:stretch>
                      <a:fillRect/>
                    </a:stretch>
                  </pic:blipFill>
                  <pic:spPr>
                    <a:xfrm>
                      <a:off x="0" y="0"/>
                      <a:ext cx="5906324" cy="2295845"/>
                    </a:xfrm>
                    <a:prstGeom prst="rect">
                      <a:avLst/>
                    </a:prstGeom>
                  </pic:spPr>
                </pic:pic>
              </a:graphicData>
            </a:graphic>
          </wp:inline>
        </w:drawing>
      </w:r>
    </w:p>
    <w:p w14:paraId="249FC041" w14:textId="38F3A2C8" w:rsidR="00D71156" w:rsidRPr="00042850" w:rsidRDefault="00D71156" w:rsidP="00042850">
      <w:pPr>
        <w:pStyle w:val="ListParagraph"/>
        <w:numPr>
          <w:ilvl w:val="1"/>
          <w:numId w:val="11"/>
        </w:numPr>
        <w:rPr>
          <w:rFonts w:ascii="Arial" w:hAnsi="Arial"/>
          <w:sz w:val="22"/>
          <w:szCs w:val="22"/>
        </w:rPr>
      </w:pPr>
      <w:r w:rsidRPr="00042850">
        <w:rPr>
          <w:rFonts w:ascii="Arial" w:hAnsi="Arial"/>
          <w:sz w:val="22"/>
          <w:szCs w:val="22"/>
        </w:rPr>
        <w:t xml:space="preserve">You can enable rounding or not. It is recommended that you do NOT enable rounding. Enabling rounding reduces the precision of the results. </w:t>
      </w:r>
    </w:p>
    <w:p w14:paraId="5DD3D040" w14:textId="21D27729" w:rsidR="00D71156" w:rsidRPr="00042850" w:rsidRDefault="00D71156" w:rsidP="00042850">
      <w:pPr>
        <w:tabs>
          <w:tab w:val="left" w:pos="630"/>
        </w:tabs>
        <w:ind w:left="720"/>
        <w:rPr>
          <w:rFonts w:ascii="Arial" w:hAnsi="Arial"/>
          <w:sz w:val="22"/>
          <w:szCs w:val="22"/>
        </w:rPr>
      </w:pPr>
    </w:p>
    <w:p w14:paraId="693D1BA2" w14:textId="3403F75B" w:rsidR="00155E6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Click “Submit” and wait. It can take a few minutes for the program to run all the </w:t>
      </w:r>
      <w:r w:rsidR="00D017C8">
        <w:rPr>
          <w:rFonts w:ascii="Arial" w:hAnsi="Arial"/>
          <w:sz w:val="22"/>
          <w:szCs w:val="22"/>
        </w:rPr>
        <w:t>ITS</w:t>
      </w:r>
      <w:r w:rsidRPr="00042850">
        <w:rPr>
          <w:rFonts w:ascii="Arial" w:hAnsi="Arial"/>
          <w:sz w:val="22"/>
          <w:szCs w:val="22"/>
        </w:rPr>
        <w:t xml:space="preserve"> files depending on how many are in the batch. </w:t>
      </w:r>
    </w:p>
    <w:p w14:paraId="3936BB07" w14:textId="1330D1A5" w:rsidR="00D71156" w:rsidRPr="00042850" w:rsidRDefault="009A56BF" w:rsidP="00042850">
      <w:pPr>
        <w:pStyle w:val="ListParagraph"/>
        <w:numPr>
          <w:ilvl w:val="0"/>
          <w:numId w:val="11"/>
        </w:numPr>
        <w:rPr>
          <w:rFonts w:ascii="Arial" w:hAnsi="Arial"/>
          <w:sz w:val="22"/>
          <w:szCs w:val="22"/>
        </w:rPr>
      </w:pPr>
      <w:r>
        <w:rPr>
          <w:rFonts w:ascii="Arial" w:hAnsi="Arial"/>
          <w:sz w:val="22"/>
          <w:szCs w:val="22"/>
        </w:rPr>
        <w:t>After the program has completed its run, t</w:t>
      </w:r>
      <w:r w:rsidR="00D71156" w:rsidRPr="00042850">
        <w:rPr>
          <w:rFonts w:ascii="Arial" w:hAnsi="Arial"/>
          <w:sz w:val="22"/>
          <w:szCs w:val="22"/>
        </w:rPr>
        <w:t xml:space="preserve">he following window will appear. Click on “Please select the desired output directory”. </w:t>
      </w:r>
    </w:p>
    <w:p w14:paraId="0C188075" w14:textId="5AE88A12" w:rsidR="00D71156" w:rsidRDefault="00902278" w:rsidP="00042850">
      <w:pPr>
        <w:ind w:left="810"/>
        <w:rPr>
          <w:rFonts w:ascii="Arial" w:hAnsi="Arial"/>
          <w:sz w:val="22"/>
          <w:szCs w:val="22"/>
        </w:rPr>
      </w:pPr>
      <w:r>
        <w:rPr>
          <w:rFonts w:ascii="Arial" w:hAnsi="Arial"/>
          <w:noProof/>
          <w:sz w:val="22"/>
          <w:szCs w:val="22"/>
        </w:rPr>
        <w:drawing>
          <wp:inline distT="0" distB="0" distL="0" distR="0" wp14:anchorId="2605AF47" wp14:editId="0FF4C72B">
            <wp:extent cx="5943600" cy="177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 dir.png"/>
                    <pic:cNvPicPr/>
                  </pic:nvPicPr>
                  <pic:blipFill>
                    <a:blip r:embed="rId29"/>
                    <a:stretch>
                      <a:fillRect/>
                    </a:stretch>
                  </pic:blipFill>
                  <pic:spPr>
                    <a:xfrm>
                      <a:off x="0" y="0"/>
                      <a:ext cx="5943600" cy="1778000"/>
                    </a:xfrm>
                    <a:prstGeom prst="rect">
                      <a:avLst/>
                    </a:prstGeom>
                  </pic:spPr>
                </pic:pic>
              </a:graphicData>
            </a:graphic>
          </wp:inline>
        </w:drawing>
      </w:r>
      <w:r w:rsidR="00D71156">
        <w:rPr>
          <w:rFonts w:ascii="Arial" w:hAnsi="Arial"/>
          <w:sz w:val="22"/>
          <w:szCs w:val="22"/>
        </w:rPr>
        <w:t xml:space="preserve"> </w:t>
      </w:r>
    </w:p>
    <w:p w14:paraId="33548CF0" w14:textId="715CB1A8" w:rsidR="00D71156" w:rsidRDefault="00D71156" w:rsidP="00565B01">
      <w:pPr>
        <w:rPr>
          <w:rFonts w:ascii="Arial" w:hAnsi="Arial"/>
          <w:sz w:val="22"/>
          <w:szCs w:val="22"/>
        </w:rPr>
      </w:pPr>
    </w:p>
    <w:p w14:paraId="64CDB351" w14:textId="2CDC5D81" w:rsidR="00D71156" w:rsidRPr="00042850"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Navigate to the location you want </w:t>
      </w:r>
      <w:r w:rsidR="00907029">
        <w:rPr>
          <w:rFonts w:ascii="Arial" w:hAnsi="Arial"/>
          <w:sz w:val="22"/>
          <w:szCs w:val="22"/>
        </w:rPr>
        <w:t>the</w:t>
      </w:r>
      <w:r w:rsidRPr="00042850">
        <w:rPr>
          <w:rFonts w:ascii="Arial" w:hAnsi="Arial"/>
          <w:sz w:val="22"/>
          <w:szCs w:val="22"/>
        </w:rPr>
        <w:t xml:space="preserve"> output .</w:t>
      </w:r>
      <w:proofErr w:type="spellStart"/>
      <w:r w:rsidRPr="00042850">
        <w:rPr>
          <w:rFonts w:ascii="Arial" w:hAnsi="Arial"/>
          <w:sz w:val="22"/>
          <w:szCs w:val="22"/>
        </w:rPr>
        <w:t>csv</w:t>
      </w:r>
      <w:proofErr w:type="spellEnd"/>
      <w:r w:rsidR="00907029">
        <w:rPr>
          <w:rFonts w:ascii="Arial" w:hAnsi="Arial"/>
          <w:sz w:val="22"/>
          <w:szCs w:val="22"/>
        </w:rPr>
        <w:t xml:space="preserve"> file to be</w:t>
      </w:r>
      <w:r w:rsidRPr="00042850">
        <w:rPr>
          <w:rFonts w:ascii="Arial" w:hAnsi="Arial"/>
          <w:sz w:val="22"/>
          <w:szCs w:val="22"/>
        </w:rPr>
        <w:t xml:space="preserve"> saved and click “</w:t>
      </w:r>
      <w:r w:rsidR="00933CB6">
        <w:rPr>
          <w:rFonts w:ascii="Arial" w:hAnsi="Arial"/>
          <w:sz w:val="22"/>
          <w:szCs w:val="22"/>
        </w:rPr>
        <w:t>OK</w:t>
      </w:r>
      <w:r w:rsidRPr="00042850">
        <w:rPr>
          <w:rFonts w:ascii="Arial" w:hAnsi="Arial"/>
          <w:sz w:val="22"/>
          <w:szCs w:val="22"/>
        </w:rPr>
        <w:t xml:space="preserve">”. </w:t>
      </w:r>
    </w:p>
    <w:p w14:paraId="3AF698A1" w14:textId="52E76847" w:rsidR="00D71156" w:rsidRDefault="00D71156" w:rsidP="00042850">
      <w:pPr>
        <w:pStyle w:val="ListParagraph"/>
        <w:numPr>
          <w:ilvl w:val="0"/>
          <w:numId w:val="11"/>
        </w:numPr>
        <w:rPr>
          <w:rFonts w:ascii="Arial" w:hAnsi="Arial"/>
          <w:sz w:val="22"/>
          <w:szCs w:val="22"/>
        </w:rPr>
      </w:pPr>
      <w:r w:rsidRPr="00042850">
        <w:rPr>
          <w:rFonts w:ascii="Arial" w:hAnsi="Arial"/>
          <w:sz w:val="22"/>
          <w:szCs w:val="22"/>
        </w:rPr>
        <w:t xml:space="preserve">Go to the location you selected to find the output and double click to open it. If you see </w:t>
      </w:r>
      <w:r w:rsidR="007B7CE1">
        <w:rPr>
          <w:rFonts w:ascii="Arial" w:hAnsi="Arial"/>
          <w:sz w:val="22"/>
          <w:szCs w:val="22"/>
        </w:rPr>
        <w:t xml:space="preserve">either of </w:t>
      </w:r>
      <w:r w:rsidRPr="00042850">
        <w:rPr>
          <w:rFonts w:ascii="Arial" w:hAnsi="Arial"/>
          <w:sz w:val="22"/>
          <w:szCs w:val="22"/>
        </w:rPr>
        <w:t>the following warning</w:t>
      </w:r>
      <w:r w:rsidR="007B7CE1">
        <w:rPr>
          <w:rFonts w:ascii="Arial" w:hAnsi="Arial"/>
          <w:sz w:val="22"/>
          <w:szCs w:val="22"/>
        </w:rPr>
        <w:t>s</w:t>
      </w:r>
      <w:r w:rsidRPr="00042850">
        <w:rPr>
          <w:rFonts w:ascii="Arial" w:hAnsi="Arial"/>
          <w:sz w:val="22"/>
          <w:szCs w:val="22"/>
        </w:rPr>
        <w:t xml:space="preserve">, click </w:t>
      </w:r>
      <w:r w:rsidR="00B20AEF">
        <w:rPr>
          <w:rFonts w:ascii="Arial" w:hAnsi="Arial"/>
          <w:sz w:val="22"/>
          <w:szCs w:val="22"/>
        </w:rPr>
        <w:t xml:space="preserve">“Yes” or </w:t>
      </w:r>
      <w:r w:rsidRPr="00042850">
        <w:rPr>
          <w:rFonts w:ascii="Arial" w:hAnsi="Arial"/>
          <w:sz w:val="22"/>
          <w:szCs w:val="22"/>
        </w:rPr>
        <w:t xml:space="preserve">“OK” </w:t>
      </w:r>
      <w:r w:rsidR="00B20AEF">
        <w:rPr>
          <w:rFonts w:ascii="Arial" w:hAnsi="Arial"/>
          <w:sz w:val="22"/>
          <w:szCs w:val="22"/>
        </w:rPr>
        <w:t>to</w:t>
      </w:r>
      <w:r w:rsidR="00B20AEF" w:rsidRPr="00042850">
        <w:rPr>
          <w:rFonts w:ascii="Arial" w:hAnsi="Arial"/>
          <w:sz w:val="22"/>
          <w:szCs w:val="22"/>
        </w:rPr>
        <w:t xml:space="preserve"> </w:t>
      </w:r>
      <w:r w:rsidRPr="00042850">
        <w:rPr>
          <w:rFonts w:ascii="Arial" w:hAnsi="Arial"/>
          <w:sz w:val="22"/>
          <w:szCs w:val="22"/>
        </w:rPr>
        <w:t xml:space="preserve">continue. </w:t>
      </w:r>
    </w:p>
    <w:p w14:paraId="74A3EB53" w14:textId="395C4F71" w:rsidR="00314D63" w:rsidRPr="00042850" w:rsidRDefault="00314D63" w:rsidP="00314D63">
      <w:pPr>
        <w:pStyle w:val="ListParagraph"/>
        <w:rPr>
          <w:rFonts w:ascii="Arial" w:hAnsi="Arial"/>
          <w:sz w:val="22"/>
          <w:szCs w:val="22"/>
        </w:rPr>
      </w:pPr>
      <w:r>
        <w:rPr>
          <w:rFonts w:ascii="Arial" w:hAnsi="Arial"/>
          <w:noProof/>
          <w:sz w:val="22"/>
          <w:szCs w:val="22"/>
        </w:rPr>
        <w:drawing>
          <wp:inline distT="0" distB="0" distL="0" distR="0" wp14:anchorId="2560717A" wp14:editId="2FC9B051">
            <wp:extent cx="5943600" cy="615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cel warning.png"/>
                    <pic:cNvPicPr/>
                  </pic:nvPicPr>
                  <pic:blipFill>
                    <a:blip r:embed="rId30"/>
                    <a:stretch>
                      <a:fillRect/>
                    </a:stretch>
                  </pic:blipFill>
                  <pic:spPr>
                    <a:xfrm>
                      <a:off x="0" y="0"/>
                      <a:ext cx="5943600" cy="615950"/>
                    </a:xfrm>
                    <a:prstGeom prst="rect">
                      <a:avLst/>
                    </a:prstGeom>
                  </pic:spPr>
                </pic:pic>
              </a:graphicData>
            </a:graphic>
          </wp:inline>
        </w:drawing>
      </w:r>
    </w:p>
    <w:p w14:paraId="57A36E02" w14:textId="546B9E07" w:rsidR="00D71156" w:rsidRDefault="00D71156" w:rsidP="00042850">
      <w:pPr>
        <w:ind w:left="720"/>
        <w:rPr>
          <w:rFonts w:ascii="Arial" w:hAnsi="Arial"/>
          <w:noProof/>
          <w:sz w:val="22"/>
          <w:szCs w:val="22"/>
        </w:rPr>
      </w:pPr>
    </w:p>
    <w:p w14:paraId="3F9A5A05" w14:textId="140B3E97" w:rsidR="007B7CE1" w:rsidRDefault="007B7CE1" w:rsidP="00042850">
      <w:pPr>
        <w:ind w:left="720"/>
        <w:rPr>
          <w:rFonts w:ascii="Arial" w:hAnsi="Arial"/>
          <w:sz w:val="22"/>
          <w:szCs w:val="22"/>
        </w:rPr>
      </w:pPr>
      <w:r>
        <w:rPr>
          <w:rFonts w:ascii="Arial" w:hAnsi="Arial"/>
          <w:noProof/>
          <w:sz w:val="22"/>
          <w:szCs w:val="22"/>
        </w:rPr>
        <w:drawing>
          <wp:inline distT="0" distB="0" distL="0" distR="0" wp14:anchorId="0E6CF502" wp14:editId="4AB4B6F8">
            <wp:extent cx="5943600" cy="6203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cel warning 2.png"/>
                    <pic:cNvPicPr/>
                  </pic:nvPicPr>
                  <pic:blipFill>
                    <a:blip r:embed="rId31"/>
                    <a:stretch>
                      <a:fillRect/>
                    </a:stretch>
                  </pic:blipFill>
                  <pic:spPr>
                    <a:xfrm>
                      <a:off x="0" y="0"/>
                      <a:ext cx="5943600" cy="620395"/>
                    </a:xfrm>
                    <a:prstGeom prst="rect">
                      <a:avLst/>
                    </a:prstGeom>
                  </pic:spPr>
                </pic:pic>
              </a:graphicData>
            </a:graphic>
          </wp:inline>
        </w:drawing>
      </w:r>
    </w:p>
    <w:p w14:paraId="7F93EA7A" w14:textId="3CF900D2" w:rsidR="000C4BC1" w:rsidRPr="00042850" w:rsidRDefault="000C4BC1" w:rsidP="00042850">
      <w:pPr>
        <w:pStyle w:val="ListParagraph"/>
        <w:numPr>
          <w:ilvl w:val="0"/>
          <w:numId w:val="11"/>
        </w:numPr>
        <w:rPr>
          <w:rFonts w:ascii="Arial" w:hAnsi="Arial"/>
          <w:sz w:val="22"/>
          <w:szCs w:val="22"/>
        </w:rPr>
      </w:pPr>
      <w:r w:rsidRPr="00042850">
        <w:rPr>
          <w:rFonts w:ascii="Arial" w:hAnsi="Arial"/>
          <w:sz w:val="22"/>
          <w:szCs w:val="22"/>
        </w:rPr>
        <w:lastRenderedPageBreak/>
        <w:t>You may close</w:t>
      </w:r>
      <w:r w:rsidR="007B7CE1">
        <w:rPr>
          <w:rFonts w:ascii="Arial" w:hAnsi="Arial"/>
          <w:sz w:val="22"/>
          <w:szCs w:val="22"/>
        </w:rPr>
        <w:t xml:space="preserve"> the</w:t>
      </w:r>
      <w:r w:rsidRPr="00042850">
        <w:rPr>
          <w:rFonts w:ascii="Arial" w:hAnsi="Arial"/>
          <w:sz w:val="22"/>
          <w:szCs w:val="22"/>
        </w:rPr>
        <w:t xml:space="preserve"> </w:t>
      </w:r>
      <w:r w:rsidR="007B7CE1">
        <w:rPr>
          <w:rFonts w:ascii="Arial" w:hAnsi="Arial"/>
          <w:sz w:val="22"/>
          <w:szCs w:val="22"/>
        </w:rPr>
        <w:t>Command Prompt window</w:t>
      </w:r>
      <w:r w:rsidRPr="00042850">
        <w:rPr>
          <w:rFonts w:ascii="Arial" w:hAnsi="Arial"/>
          <w:sz w:val="22"/>
          <w:szCs w:val="22"/>
        </w:rPr>
        <w:t xml:space="preserve"> if you are not planning to run additional </w:t>
      </w:r>
      <w:r w:rsidR="00D017C8">
        <w:rPr>
          <w:rFonts w:ascii="Arial" w:hAnsi="Arial"/>
          <w:sz w:val="22"/>
          <w:szCs w:val="22"/>
        </w:rPr>
        <w:t>ITS</w:t>
      </w:r>
      <w:r w:rsidRPr="00042850">
        <w:rPr>
          <w:rFonts w:ascii="Arial" w:hAnsi="Arial"/>
          <w:sz w:val="22"/>
          <w:szCs w:val="22"/>
        </w:rPr>
        <w:t xml:space="preserve"> batches at this time. </w:t>
      </w:r>
    </w:p>
    <w:p w14:paraId="6FE60C60" w14:textId="02543B8F" w:rsidR="00D71156" w:rsidRDefault="00D71156" w:rsidP="00565B01">
      <w:pPr>
        <w:rPr>
          <w:rFonts w:ascii="Arial" w:hAnsi="Arial"/>
          <w:sz w:val="22"/>
          <w:szCs w:val="22"/>
        </w:rPr>
      </w:pPr>
    </w:p>
    <w:p w14:paraId="747D97C4" w14:textId="559A47E8" w:rsidR="00926C62" w:rsidRDefault="00926C62" w:rsidP="00565B01">
      <w:pPr>
        <w:rPr>
          <w:rFonts w:ascii="Arial" w:hAnsi="Arial"/>
          <w:sz w:val="22"/>
          <w:szCs w:val="22"/>
        </w:rPr>
      </w:pPr>
    </w:p>
    <w:p w14:paraId="1AC56500" w14:textId="3437F370" w:rsidR="00926C62" w:rsidRDefault="00926C62" w:rsidP="00565B01">
      <w:pPr>
        <w:rPr>
          <w:rFonts w:ascii="Arial" w:hAnsi="Arial"/>
          <w:sz w:val="22"/>
          <w:szCs w:val="22"/>
        </w:rPr>
      </w:pPr>
    </w:p>
    <w:p w14:paraId="6182D1B3" w14:textId="77777777" w:rsidR="00926C62" w:rsidRDefault="00926C62" w:rsidP="00565B01">
      <w:pPr>
        <w:rPr>
          <w:rFonts w:ascii="Arial" w:hAnsi="Arial"/>
          <w:sz w:val="22"/>
          <w:szCs w:val="22"/>
        </w:rPr>
      </w:pPr>
    </w:p>
    <w:p w14:paraId="0F808FFC" w14:textId="6A5FBC47" w:rsidR="00D71156" w:rsidRPr="00042850" w:rsidRDefault="00D71156" w:rsidP="00042850">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042850">
        <w:rPr>
          <w:rFonts w:ascii="Arial" w:hAnsi="Arial"/>
          <w:b/>
          <w:sz w:val="22"/>
          <w:szCs w:val="22"/>
        </w:rPr>
        <w:t>E. Interpreting the output and calculating RVC operant contingency values</w:t>
      </w:r>
    </w:p>
    <w:p w14:paraId="1504097C" w14:textId="190C9844" w:rsidR="00D71156" w:rsidRPr="00042850" w:rsidRDefault="00042850" w:rsidP="00042850">
      <w:pPr>
        <w:pStyle w:val="ListParagraph"/>
        <w:numPr>
          <w:ilvl w:val="0"/>
          <w:numId w:val="19"/>
        </w:numPr>
        <w:rPr>
          <w:rFonts w:ascii="Arial" w:hAnsi="Arial"/>
          <w:sz w:val="22"/>
          <w:szCs w:val="22"/>
        </w:rPr>
      </w:pPr>
      <w:r>
        <w:rPr>
          <w:rFonts w:ascii="Arial" w:hAnsi="Arial"/>
          <w:sz w:val="22"/>
          <w:szCs w:val="22"/>
        </w:rPr>
        <w:t>Y</w:t>
      </w:r>
      <w:r w:rsidR="00D71156" w:rsidRPr="00042850">
        <w:rPr>
          <w:rFonts w:ascii="Arial" w:hAnsi="Arial"/>
          <w:sz w:val="22"/>
          <w:szCs w:val="22"/>
        </w:rPr>
        <w:t xml:space="preserve">ou will see values in the following columns </w:t>
      </w:r>
    </w:p>
    <w:tbl>
      <w:tblPr>
        <w:tblW w:w="91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1440"/>
        <w:gridCol w:w="900"/>
        <w:gridCol w:w="1300"/>
        <w:gridCol w:w="1040"/>
        <w:gridCol w:w="955"/>
        <w:gridCol w:w="683"/>
        <w:gridCol w:w="684"/>
        <w:gridCol w:w="684"/>
        <w:gridCol w:w="684"/>
      </w:tblGrid>
      <w:tr w:rsidR="00D71156" w:rsidRPr="00D71156" w14:paraId="28D52BF4" w14:textId="77777777" w:rsidTr="00042850">
        <w:trPr>
          <w:trHeight w:val="89"/>
        </w:trPr>
        <w:tc>
          <w:tcPr>
            <w:tcW w:w="735" w:type="dxa"/>
            <w:shd w:val="clear" w:color="auto" w:fill="auto"/>
            <w:noWrap/>
            <w:vAlign w:val="bottom"/>
            <w:hideMark/>
          </w:tcPr>
          <w:p w14:paraId="5399D255"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ID</w:t>
            </w:r>
          </w:p>
        </w:tc>
        <w:tc>
          <w:tcPr>
            <w:tcW w:w="1440" w:type="dxa"/>
            <w:shd w:val="clear" w:color="auto" w:fill="auto"/>
            <w:noWrap/>
            <w:vAlign w:val="bottom"/>
            <w:hideMark/>
          </w:tcPr>
          <w:p w14:paraId="4F26EDE8" w14:textId="77777777" w:rsidR="00D71156" w:rsidRPr="00D71156" w:rsidRDefault="00D71156" w:rsidP="00D71156">
            <w:pPr>
              <w:rPr>
                <w:rFonts w:ascii="Calibri" w:eastAsia="Times New Roman" w:hAnsi="Calibri" w:cs="Times New Roman"/>
                <w:color w:val="000000"/>
              </w:rPr>
            </w:pPr>
            <w:proofErr w:type="spellStart"/>
            <w:proofErr w:type="gramStart"/>
            <w:r w:rsidRPr="00D71156">
              <w:rPr>
                <w:rFonts w:ascii="Calibri" w:eastAsia="Times New Roman" w:hAnsi="Calibri" w:cs="Times New Roman"/>
                <w:color w:val="000000"/>
              </w:rPr>
              <w:t>its</w:t>
            </w:r>
            <w:proofErr w:type="gramEnd"/>
            <w:r w:rsidRPr="00D71156">
              <w:rPr>
                <w:rFonts w:ascii="Calibri" w:eastAsia="Times New Roman" w:hAnsi="Calibri" w:cs="Times New Roman"/>
                <w:color w:val="000000"/>
              </w:rPr>
              <w:t>_filename</w:t>
            </w:r>
            <w:proofErr w:type="spellEnd"/>
          </w:p>
        </w:tc>
        <w:tc>
          <w:tcPr>
            <w:tcW w:w="900" w:type="dxa"/>
            <w:shd w:val="clear" w:color="auto" w:fill="auto"/>
            <w:noWrap/>
            <w:vAlign w:val="bottom"/>
            <w:hideMark/>
          </w:tcPr>
          <w:p w14:paraId="2381ADC2"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1300" w:type="dxa"/>
            <w:shd w:val="clear" w:color="auto" w:fill="auto"/>
            <w:noWrap/>
            <w:vAlign w:val="bottom"/>
            <w:hideMark/>
          </w:tcPr>
          <w:p w14:paraId="40F3A219"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MAN+FAN</w:t>
            </w:r>
          </w:p>
        </w:tc>
        <w:tc>
          <w:tcPr>
            <w:tcW w:w="1040" w:type="dxa"/>
            <w:shd w:val="clear" w:color="auto" w:fill="auto"/>
            <w:noWrap/>
            <w:vAlign w:val="bottom"/>
            <w:hideMark/>
          </w:tcPr>
          <w:p w14:paraId="5D9E82E1"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CHNSP</w:t>
            </w:r>
          </w:p>
        </w:tc>
        <w:tc>
          <w:tcPr>
            <w:tcW w:w="955" w:type="dxa"/>
            <w:shd w:val="clear" w:color="auto" w:fill="auto"/>
            <w:noWrap/>
            <w:vAlign w:val="bottom"/>
            <w:hideMark/>
          </w:tcPr>
          <w:p w14:paraId="250FDDDD" w14:textId="77777777" w:rsidR="00D71156" w:rsidRPr="00D71156" w:rsidRDefault="00D71156" w:rsidP="00D71156">
            <w:pPr>
              <w:rPr>
                <w:rFonts w:ascii="Calibri" w:eastAsia="Times New Roman" w:hAnsi="Calibri" w:cs="Times New Roman"/>
                <w:color w:val="000000"/>
              </w:rPr>
            </w:pPr>
            <w:r w:rsidRPr="00D71156">
              <w:rPr>
                <w:rFonts w:ascii="Calibri" w:eastAsia="Times New Roman" w:hAnsi="Calibri" w:cs="Times New Roman"/>
                <w:color w:val="000000"/>
              </w:rPr>
              <w:t>Pause</w:t>
            </w:r>
          </w:p>
        </w:tc>
        <w:tc>
          <w:tcPr>
            <w:tcW w:w="683" w:type="dxa"/>
            <w:shd w:val="clear" w:color="auto" w:fill="auto"/>
            <w:noWrap/>
            <w:vAlign w:val="bottom"/>
            <w:hideMark/>
          </w:tcPr>
          <w:p w14:paraId="6CBF1EE1"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a</w:t>
            </w:r>
            <w:proofErr w:type="gramEnd"/>
          </w:p>
        </w:tc>
        <w:tc>
          <w:tcPr>
            <w:tcW w:w="684" w:type="dxa"/>
            <w:shd w:val="clear" w:color="auto" w:fill="auto"/>
            <w:noWrap/>
            <w:vAlign w:val="bottom"/>
            <w:hideMark/>
          </w:tcPr>
          <w:p w14:paraId="7B109565"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b</w:t>
            </w:r>
            <w:proofErr w:type="gramEnd"/>
          </w:p>
        </w:tc>
        <w:tc>
          <w:tcPr>
            <w:tcW w:w="684" w:type="dxa"/>
            <w:shd w:val="clear" w:color="auto" w:fill="auto"/>
            <w:noWrap/>
            <w:vAlign w:val="bottom"/>
            <w:hideMark/>
          </w:tcPr>
          <w:p w14:paraId="4640470A"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c</w:t>
            </w:r>
            <w:proofErr w:type="gramEnd"/>
          </w:p>
        </w:tc>
        <w:tc>
          <w:tcPr>
            <w:tcW w:w="684" w:type="dxa"/>
            <w:shd w:val="clear" w:color="auto" w:fill="auto"/>
            <w:noWrap/>
            <w:vAlign w:val="bottom"/>
            <w:hideMark/>
          </w:tcPr>
          <w:p w14:paraId="2AF23482" w14:textId="77777777" w:rsidR="00D71156" w:rsidRPr="00D71156" w:rsidRDefault="00D71156" w:rsidP="00D71156">
            <w:pPr>
              <w:rPr>
                <w:rFonts w:ascii="Calibri" w:eastAsia="Times New Roman" w:hAnsi="Calibri" w:cs="Times New Roman"/>
                <w:color w:val="000000"/>
              </w:rPr>
            </w:pPr>
            <w:proofErr w:type="gramStart"/>
            <w:r w:rsidRPr="00D71156">
              <w:rPr>
                <w:rFonts w:ascii="Calibri" w:eastAsia="Times New Roman" w:hAnsi="Calibri" w:cs="Times New Roman"/>
                <w:color w:val="000000"/>
              </w:rPr>
              <w:t>d</w:t>
            </w:r>
            <w:proofErr w:type="gramEnd"/>
          </w:p>
        </w:tc>
      </w:tr>
    </w:tbl>
    <w:p w14:paraId="3F18F2B4" w14:textId="782B1462" w:rsidR="009A56BF" w:rsidRDefault="00D71156" w:rsidP="00A52900">
      <w:pPr>
        <w:ind w:left="990" w:hanging="360"/>
        <w:rPr>
          <w:rFonts w:ascii="Arial" w:hAnsi="Arial"/>
          <w:sz w:val="22"/>
          <w:szCs w:val="22"/>
        </w:rPr>
      </w:pPr>
      <w:r>
        <w:rPr>
          <w:rFonts w:ascii="Arial" w:hAnsi="Arial"/>
          <w:sz w:val="22"/>
          <w:szCs w:val="22"/>
        </w:rPr>
        <w:t xml:space="preserve">ID = </w:t>
      </w:r>
      <w:proofErr w:type="gramStart"/>
      <w:r w:rsidR="00A52900">
        <w:rPr>
          <w:rFonts w:ascii="Arial" w:hAnsi="Arial"/>
          <w:sz w:val="22"/>
          <w:szCs w:val="22"/>
        </w:rPr>
        <w:t>This</w:t>
      </w:r>
      <w:proofErr w:type="gramEnd"/>
      <w:r w:rsidR="00A52900">
        <w:rPr>
          <w:rFonts w:ascii="Arial" w:hAnsi="Arial"/>
          <w:sz w:val="22"/>
          <w:szCs w:val="22"/>
        </w:rPr>
        <w:t xml:space="preserve"> is a useless column. Ignore it. It is the ID LENA Pro designates. It won’t correspond with other variables in your study. </w:t>
      </w:r>
    </w:p>
    <w:p w14:paraId="30F8538A" w14:textId="27B9F142" w:rsidR="00D71156" w:rsidRDefault="00D71156" w:rsidP="00042850">
      <w:pPr>
        <w:ind w:left="990" w:hanging="360"/>
        <w:rPr>
          <w:rFonts w:ascii="Arial" w:hAnsi="Arial"/>
          <w:sz w:val="22"/>
          <w:szCs w:val="22"/>
        </w:rPr>
      </w:pPr>
      <w:r>
        <w:rPr>
          <w:rFonts w:ascii="Arial" w:hAnsi="Arial"/>
          <w:sz w:val="22"/>
          <w:szCs w:val="22"/>
        </w:rPr>
        <w:t xml:space="preserve">CHNSP = </w:t>
      </w:r>
      <w:r w:rsidR="007044B8">
        <w:rPr>
          <w:rFonts w:ascii="Arial" w:hAnsi="Arial"/>
          <w:sz w:val="22"/>
          <w:szCs w:val="22"/>
        </w:rPr>
        <w:t xml:space="preserve">Number of </w:t>
      </w:r>
      <w:r w:rsidR="00121CFC">
        <w:rPr>
          <w:rFonts w:ascii="Arial" w:hAnsi="Arial"/>
          <w:sz w:val="22"/>
          <w:szCs w:val="22"/>
        </w:rPr>
        <w:t>key</w:t>
      </w:r>
      <w:r w:rsidR="007044B8">
        <w:rPr>
          <w:rFonts w:ascii="Arial" w:hAnsi="Arial"/>
          <w:sz w:val="22"/>
          <w:szCs w:val="22"/>
        </w:rPr>
        <w:t xml:space="preserve"> child’s vocalizatio</w:t>
      </w:r>
      <w:r w:rsidR="00121CFC">
        <w:rPr>
          <w:rFonts w:ascii="Arial" w:hAnsi="Arial"/>
          <w:sz w:val="22"/>
          <w:szCs w:val="22"/>
        </w:rPr>
        <w:t>ns that are near and speech</w:t>
      </w:r>
      <w:r w:rsidR="009A56BF">
        <w:rPr>
          <w:rFonts w:ascii="Arial" w:hAnsi="Arial"/>
          <w:sz w:val="22"/>
          <w:szCs w:val="22"/>
        </w:rPr>
        <w:t>-related</w:t>
      </w:r>
    </w:p>
    <w:p w14:paraId="6BB41B8D" w14:textId="0422C302" w:rsidR="00121CFC" w:rsidRPr="00121CFC" w:rsidRDefault="00121CFC" w:rsidP="00121CFC">
      <w:pPr>
        <w:pStyle w:val="ListParagraph"/>
        <w:numPr>
          <w:ilvl w:val="0"/>
          <w:numId w:val="20"/>
        </w:numPr>
        <w:rPr>
          <w:rFonts w:ascii="Arial" w:hAnsi="Arial"/>
          <w:sz w:val="22"/>
          <w:szCs w:val="22"/>
        </w:rPr>
      </w:pPr>
      <w:r>
        <w:rPr>
          <w:rFonts w:ascii="Arial" w:hAnsi="Arial"/>
          <w:sz w:val="22"/>
          <w:szCs w:val="22"/>
        </w:rPr>
        <w:t>These child vocalizations include words, babbling</w:t>
      </w:r>
      <w:r w:rsidR="00720478">
        <w:rPr>
          <w:rFonts w:ascii="Arial" w:hAnsi="Arial"/>
          <w:sz w:val="22"/>
          <w:szCs w:val="22"/>
        </w:rPr>
        <w:t>, phones,</w:t>
      </w:r>
      <w:r>
        <w:rPr>
          <w:rFonts w:ascii="Arial" w:hAnsi="Arial"/>
          <w:sz w:val="22"/>
          <w:szCs w:val="22"/>
        </w:rPr>
        <w:t xml:space="preserve"> and </w:t>
      </w:r>
      <w:proofErr w:type="spellStart"/>
      <w:r>
        <w:rPr>
          <w:rFonts w:ascii="Arial" w:hAnsi="Arial"/>
          <w:sz w:val="22"/>
          <w:szCs w:val="22"/>
        </w:rPr>
        <w:t>protophones</w:t>
      </w:r>
      <w:proofErr w:type="spellEnd"/>
      <w:r>
        <w:rPr>
          <w:rFonts w:ascii="Arial" w:hAnsi="Arial"/>
          <w:sz w:val="22"/>
          <w:szCs w:val="22"/>
        </w:rPr>
        <w:t xml:space="preserve"> (</w:t>
      </w:r>
      <w:r w:rsidR="0083410A">
        <w:rPr>
          <w:rFonts w:ascii="Arial" w:hAnsi="Arial"/>
          <w:sz w:val="22"/>
          <w:szCs w:val="22"/>
        </w:rPr>
        <w:t xml:space="preserve">i.e., </w:t>
      </w:r>
      <w:r>
        <w:rPr>
          <w:rFonts w:ascii="Arial" w:hAnsi="Arial"/>
          <w:sz w:val="22"/>
          <w:szCs w:val="22"/>
        </w:rPr>
        <w:t>sque</w:t>
      </w:r>
      <w:r w:rsidR="00D017C8">
        <w:rPr>
          <w:rFonts w:ascii="Arial" w:hAnsi="Arial"/>
          <w:sz w:val="22"/>
          <w:szCs w:val="22"/>
        </w:rPr>
        <w:t xml:space="preserve">al, growls, or raspberries; </w:t>
      </w:r>
      <w:proofErr w:type="spellStart"/>
      <w:r w:rsidR="00D017C8">
        <w:rPr>
          <w:rFonts w:ascii="Arial" w:hAnsi="Arial"/>
          <w:sz w:val="22"/>
          <w:szCs w:val="22"/>
        </w:rPr>
        <w:t>Xu</w:t>
      </w:r>
      <w:proofErr w:type="spellEnd"/>
      <w:r w:rsidR="00D017C8">
        <w:rPr>
          <w:rFonts w:ascii="Arial" w:hAnsi="Arial"/>
          <w:sz w:val="22"/>
          <w:szCs w:val="22"/>
        </w:rPr>
        <w:t xml:space="preserve"> et al., </w:t>
      </w:r>
      <w:r>
        <w:rPr>
          <w:rFonts w:ascii="Arial" w:hAnsi="Arial"/>
          <w:sz w:val="22"/>
          <w:szCs w:val="22"/>
        </w:rPr>
        <w:t>2008)</w:t>
      </w:r>
    </w:p>
    <w:p w14:paraId="78A6043D" w14:textId="23693BFB" w:rsidR="00D71156" w:rsidRDefault="00D71156" w:rsidP="00042850">
      <w:pPr>
        <w:ind w:left="990" w:hanging="360"/>
        <w:rPr>
          <w:rFonts w:ascii="Arial" w:hAnsi="Arial"/>
          <w:sz w:val="22"/>
          <w:szCs w:val="22"/>
        </w:rPr>
      </w:pPr>
      <w:r>
        <w:rPr>
          <w:rFonts w:ascii="Arial" w:hAnsi="Arial"/>
          <w:sz w:val="22"/>
          <w:szCs w:val="22"/>
        </w:rPr>
        <w:t xml:space="preserve">MAN+FAN = </w:t>
      </w:r>
      <w:r w:rsidR="007044B8">
        <w:rPr>
          <w:rFonts w:ascii="Arial" w:hAnsi="Arial"/>
          <w:sz w:val="22"/>
          <w:szCs w:val="22"/>
        </w:rPr>
        <w:t xml:space="preserve">Sum of the number of male adult vocalizations and adult female vocalizations that </w:t>
      </w:r>
      <w:r w:rsidR="009A56BF">
        <w:rPr>
          <w:rFonts w:ascii="Arial" w:hAnsi="Arial"/>
          <w:sz w:val="22"/>
          <w:szCs w:val="22"/>
        </w:rPr>
        <w:t>we</w:t>
      </w:r>
      <w:r w:rsidR="007044B8">
        <w:rPr>
          <w:rFonts w:ascii="Arial" w:hAnsi="Arial"/>
          <w:sz w:val="22"/>
          <w:szCs w:val="22"/>
        </w:rPr>
        <w:t xml:space="preserve">re near the </w:t>
      </w:r>
      <w:r w:rsidR="00121CFC">
        <w:rPr>
          <w:rFonts w:ascii="Arial" w:hAnsi="Arial"/>
          <w:sz w:val="22"/>
          <w:szCs w:val="22"/>
        </w:rPr>
        <w:t>key</w:t>
      </w:r>
      <w:r w:rsidR="007044B8">
        <w:rPr>
          <w:rFonts w:ascii="Arial" w:hAnsi="Arial"/>
          <w:sz w:val="22"/>
          <w:szCs w:val="22"/>
        </w:rPr>
        <w:t xml:space="preserve"> child </w:t>
      </w:r>
    </w:p>
    <w:p w14:paraId="010D26AE" w14:textId="32EBF189" w:rsidR="007044B8" w:rsidRDefault="007044B8" w:rsidP="00042850">
      <w:pPr>
        <w:ind w:left="990" w:hanging="360"/>
        <w:rPr>
          <w:rFonts w:ascii="Arial" w:hAnsi="Arial"/>
          <w:sz w:val="22"/>
          <w:szCs w:val="22"/>
        </w:rPr>
      </w:pPr>
      <w:r>
        <w:rPr>
          <w:rFonts w:ascii="Arial" w:hAnsi="Arial"/>
          <w:sz w:val="22"/>
          <w:szCs w:val="22"/>
        </w:rPr>
        <w:t xml:space="preserve">CHNSP = Number of </w:t>
      </w:r>
      <w:r w:rsidR="00121CFC">
        <w:rPr>
          <w:rFonts w:ascii="Arial" w:hAnsi="Arial"/>
          <w:sz w:val="22"/>
          <w:szCs w:val="22"/>
        </w:rPr>
        <w:t>key</w:t>
      </w:r>
      <w:r>
        <w:rPr>
          <w:rFonts w:ascii="Arial" w:hAnsi="Arial"/>
          <w:sz w:val="22"/>
          <w:szCs w:val="22"/>
        </w:rPr>
        <w:t xml:space="preserve"> child’s vocalizations that </w:t>
      </w:r>
      <w:r w:rsidR="009A56BF">
        <w:rPr>
          <w:rFonts w:ascii="Arial" w:hAnsi="Arial"/>
          <w:sz w:val="22"/>
          <w:szCs w:val="22"/>
        </w:rPr>
        <w:t>we</w:t>
      </w:r>
      <w:r>
        <w:rPr>
          <w:rFonts w:ascii="Arial" w:hAnsi="Arial"/>
          <w:sz w:val="22"/>
          <w:szCs w:val="22"/>
        </w:rPr>
        <w:t>re speech</w:t>
      </w:r>
      <w:r w:rsidR="009A56BF">
        <w:rPr>
          <w:rFonts w:ascii="Arial" w:hAnsi="Arial"/>
          <w:sz w:val="22"/>
          <w:szCs w:val="22"/>
        </w:rPr>
        <w:t>-related</w:t>
      </w:r>
      <w:r>
        <w:rPr>
          <w:rFonts w:ascii="Arial" w:hAnsi="Arial"/>
          <w:sz w:val="22"/>
          <w:szCs w:val="22"/>
        </w:rPr>
        <w:t>. Note that the values in the two CHNSP columns are identical</w:t>
      </w:r>
      <w:r w:rsidR="003A3E4F">
        <w:rPr>
          <w:rFonts w:ascii="Arial" w:hAnsi="Arial"/>
          <w:sz w:val="22"/>
          <w:szCs w:val="22"/>
        </w:rPr>
        <w:t xml:space="preserve"> </w:t>
      </w:r>
      <w:r w:rsidR="00720478">
        <w:rPr>
          <w:rFonts w:ascii="Arial" w:hAnsi="Arial"/>
          <w:sz w:val="22"/>
          <w:szCs w:val="22"/>
        </w:rPr>
        <w:t>because the 1</w:t>
      </w:r>
      <w:r w:rsidR="00720478" w:rsidRPr="00213F72">
        <w:rPr>
          <w:rFonts w:ascii="Arial" w:hAnsi="Arial"/>
          <w:sz w:val="22"/>
          <w:szCs w:val="22"/>
          <w:vertAlign w:val="superscript"/>
        </w:rPr>
        <w:t>st</w:t>
      </w:r>
      <w:r w:rsidR="00720478">
        <w:rPr>
          <w:rFonts w:ascii="Arial" w:hAnsi="Arial"/>
          <w:sz w:val="22"/>
          <w:szCs w:val="22"/>
        </w:rPr>
        <w:t xml:space="preserve"> and 3</w:t>
      </w:r>
      <w:r w:rsidR="00720478" w:rsidRPr="00213F72">
        <w:rPr>
          <w:rFonts w:ascii="Arial" w:hAnsi="Arial"/>
          <w:sz w:val="22"/>
          <w:szCs w:val="22"/>
          <w:vertAlign w:val="superscript"/>
        </w:rPr>
        <w:t>rd</w:t>
      </w:r>
      <w:r w:rsidR="00720478">
        <w:rPr>
          <w:rFonts w:ascii="Arial" w:hAnsi="Arial"/>
          <w:sz w:val="22"/>
          <w:szCs w:val="22"/>
        </w:rPr>
        <w:t xml:space="preserve"> event type are identical. If you use the program to compute a contingency for </w:t>
      </w:r>
      <w:r w:rsidR="00224D27">
        <w:rPr>
          <w:rFonts w:ascii="Arial" w:hAnsi="Arial"/>
          <w:sz w:val="22"/>
          <w:szCs w:val="22"/>
        </w:rPr>
        <w:t>three</w:t>
      </w:r>
      <w:r w:rsidR="00720478">
        <w:rPr>
          <w:rFonts w:ascii="Arial" w:hAnsi="Arial"/>
          <w:sz w:val="22"/>
          <w:szCs w:val="22"/>
        </w:rPr>
        <w:t xml:space="preserve"> unique event types, the 5</w:t>
      </w:r>
      <w:r w:rsidR="00720478" w:rsidRPr="00213F72">
        <w:rPr>
          <w:rFonts w:ascii="Arial" w:hAnsi="Arial"/>
          <w:sz w:val="22"/>
          <w:szCs w:val="22"/>
          <w:vertAlign w:val="superscript"/>
        </w:rPr>
        <w:t>th</w:t>
      </w:r>
      <w:r w:rsidR="00720478">
        <w:rPr>
          <w:rFonts w:ascii="Arial" w:hAnsi="Arial"/>
          <w:sz w:val="22"/>
          <w:szCs w:val="22"/>
        </w:rPr>
        <w:t xml:space="preserve"> column will differ from the 3</w:t>
      </w:r>
      <w:r w:rsidR="00720478" w:rsidRPr="00213F72">
        <w:rPr>
          <w:rFonts w:ascii="Arial" w:hAnsi="Arial"/>
          <w:sz w:val="22"/>
          <w:szCs w:val="22"/>
          <w:vertAlign w:val="superscript"/>
        </w:rPr>
        <w:t>rd</w:t>
      </w:r>
      <w:r w:rsidR="00720478">
        <w:rPr>
          <w:rFonts w:ascii="Arial" w:hAnsi="Arial"/>
          <w:sz w:val="22"/>
          <w:szCs w:val="22"/>
        </w:rPr>
        <w:t xml:space="preserve"> column.</w:t>
      </w:r>
    </w:p>
    <w:p w14:paraId="217188C2" w14:textId="46C7FB59" w:rsidR="00D71156" w:rsidRDefault="00D71156" w:rsidP="00042850">
      <w:pPr>
        <w:ind w:left="990" w:hanging="360"/>
        <w:rPr>
          <w:rFonts w:ascii="Arial" w:hAnsi="Arial"/>
          <w:sz w:val="22"/>
          <w:szCs w:val="22"/>
        </w:rPr>
      </w:pPr>
      <w:r>
        <w:rPr>
          <w:rFonts w:ascii="Arial" w:hAnsi="Arial"/>
          <w:sz w:val="22"/>
          <w:szCs w:val="22"/>
        </w:rPr>
        <w:t xml:space="preserve">Pause = </w:t>
      </w:r>
      <w:r w:rsidR="007044B8">
        <w:rPr>
          <w:rFonts w:ascii="Arial" w:hAnsi="Arial"/>
          <w:sz w:val="22"/>
          <w:szCs w:val="22"/>
        </w:rPr>
        <w:t xml:space="preserve">Number of pauses of the defined length (e.g., 2-second pauses). </w:t>
      </w:r>
    </w:p>
    <w:p w14:paraId="1C03DDCF" w14:textId="6923CD95" w:rsidR="00D017C8" w:rsidRPr="00D017C8" w:rsidRDefault="00D017C8" w:rsidP="00D017C8">
      <w:pPr>
        <w:pStyle w:val="ListParagraph"/>
        <w:numPr>
          <w:ilvl w:val="0"/>
          <w:numId w:val="20"/>
        </w:numPr>
        <w:rPr>
          <w:rFonts w:ascii="Arial" w:hAnsi="Arial"/>
          <w:sz w:val="22"/>
          <w:szCs w:val="22"/>
        </w:rPr>
      </w:pPr>
      <w:r>
        <w:rPr>
          <w:rFonts w:ascii="Arial" w:hAnsi="Arial"/>
          <w:sz w:val="22"/>
          <w:szCs w:val="22"/>
        </w:rPr>
        <w:t xml:space="preserve">Pauses </w:t>
      </w:r>
      <w:r w:rsidR="00D40C8B">
        <w:rPr>
          <w:rFonts w:ascii="Arial" w:hAnsi="Arial"/>
          <w:sz w:val="22"/>
          <w:szCs w:val="22"/>
        </w:rPr>
        <w:t xml:space="preserve">occur at times the original ITS file contained </w:t>
      </w:r>
      <w:r>
        <w:rPr>
          <w:rFonts w:ascii="Arial" w:hAnsi="Arial"/>
          <w:sz w:val="22"/>
          <w:szCs w:val="22"/>
        </w:rPr>
        <w:t>“silence, noise, overlapping speech, distant or faint speech, child or adult vegetative sounds, child or adul</w:t>
      </w:r>
      <w:r w:rsidR="009A1AD9">
        <w:rPr>
          <w:rFonts w:ascii="Arial" w:hAnsi="Arial"/>
          <w:sz w:val="22"/>
          <w:szCs w:val="22"/>
        </w:rPr>
        <w:t>t</w:t>
      </w:r>
      <w:r>
        <w:rPr>
          <w:rFonts w:ascii="Arial" w:hAnsi="Arial"/>
          <w:sz w:val="22"/>
          <w:szCs w:val="22"/>
        </w:rPr>
        <w:t xml:space="preserve"> fixed signals, or electronic noise (e.g., television or radio)” (</w:t>
      </w:r>
      <w:proofErr w:type="spellStart"/>
      <w:r>
        <w:rPr>
          <w:rFonts w:ascii="Arial" w:hAnsi="Arial"/>
          <w:sz w:val="22"/>
          <w:szCs w:val="22"/>
        </w:rPr>
        <w:t>Xu</w:t>
      </w:r>
      <w:proofErr w:type="spellEnd"/>
      <w:r>
        <w:rPr>
          <w:rFonts w:ascii="Arial" w:hAnsi="Arial"/>
          <w:sz w:val="22"/>
          <w:szCs w:val="22"/>
        </w:rPr>
        <w:t xml:space="preserve"> et al., 2008, p. 6)</w:t>
      </w:r>
      <w:r w:rsidR="00D44726">
        <w:rPr>
          <w:rFonts w:ascii="Arial" w:hAnsi="Arial"/>
          <w:sz w:val="22"/>
          <w:szCs w:val="22"/>
        </w:rPr>
        <w:t xml:space="preserve">. The current program inserted these when neither a CHNSP </w:t>
      </w:r>
      <w:r w:rsidR="00E071ED">
        <w:rPr>
          <w:rFonts w:ascii="Arial" w:hAnsi="Arial"/>
          <w:sz w:val="22"/>
          <w:szCs w:val="22"/>
        </w:rPr>
        <w:t>n</w:t>
      </w:r>
      <w:r w:rsidR="00D44726">
        <w:rPr>
          <w:rFonts w:ascii="Arial" w:hAnsi="Arial"/>
          <w:sz w:val="22"/>
          <w:szCs w:val="22"/>
        </w:rPr>
        <w:t xml:space="preserve">or MAN+FAN occurred for the indicated interval (e.g., 2 s). </w:t>
      </w:r>
    </w:p>
    <w:p w14:paraId="0A13F560" w14:textId="05D7A47B" w:rsidR="00D71156" w:rsidRDefault="00D71156" w:rsidP="00042850">
      <w:pPr>
        <w:ind w:left="990" w:hanging="360"/>
        <w:rPr>
          <w:rFonts w:ascii="Arial" w:hAnsi="Arial"/>
          <w:sz w:val="22"/>
          <w:szCs w:val="22"/>
        </w:rPr>
      </w:pPr>
      <w:proofErr w:type="gramStart"/>
      <w:r>
        <w:rPr>
          <w:rFonts w:ascii="Arial" w:hAnsi="Arial"/>
          <w:sz w:val="22"/>
          <w:szCs w:val="22"/>
        </w:rPr>
        <w:t>a</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a </w:t>
      </w:r>
      <w:r w:rsidR="007044B8">
        <w:rPr>
          <w:rFonts w:ascii="Arial" w:hAnsi="Arial"/>
          <w:sz w:val="22"/>
          <w:szCs w:val="22"/>
        </w:rPr>
        <w:t xml:space="preserve">cell of the 2 x 2 contingency table, which is the number of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 </w:t>
      </w:r>
      <w:r w:rsidR="00121CFC">
        <w:rPr>
          <w:rFonts w:ascii="Arial" w:hAnsi="Arial"/>
          <w:sz w:val="22"/>
          <w:szCs w:val="22"/>
        </w:rPr>
        <w:t xml:space="preserve">in the event stream </w:t>
      </w:r>
    </w:p>
    <w:p w14:paraId="4031823F" w14:textId="69D06B8F" w:rsidR="00D71156" w:rsidRDefault="00D71156" w:rsidP="00042850">
      <w:pPr>
        <w:ind w:left="990" w:hanging="360"/>
        <w:rPr>
          <w:rFonts w:ascii="Arial" w:hAnsi="Arial"/>
          <w:sz w:val="22"/>
          <w:szCs w:val="22"/>
        </w:rPr>
      </w:pPr>
      <w:proofErr w:type="gramStart"/>
      <w:r>
        <w:rPr>
          <w:rFonts w:ascii="Arial" w:hAnsi="Arial"/>
          <w:sz w:val="22"/>
          <w:szCs w:val="22"/>
        </w:rPr>
        <w:t>b</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b</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6D52FE6E" w14:textId="5B88C2F8" w:rsidR="00D71156" w:rsidRDefault="00D71156" w:rsidP="00042850">
      <w:pPr>
        <w:ind w:left="990" w:hanging="360"/>
        <w:rPr>
          <w:rFonts w:ascii="Arial" w:hAnsi="Arial"/>
          <w:sz w:val="22"/>
          <w:szCs w:val="22"/>
        </w:rPr>
      </w:pPr>
      <w:proofErr w:type="gramStart"/>
      <w:r>
        <w:rPr>
          <w:rFonts w:ascii="Arial" w:hAnsi="Arial"/>
          <w:sz w:val="22"/>
          <w:szCs w:val="22"/>
        </w:rPr>
        <w:t>c</w:t>
      </w:r>
      <w:proofErr w:type="gramEnd"/>
      <w:r>
        <w:rPr>
          <w:rFonts w:ascii="Arial" w:hAnsi="Arial"/>
          <w:sz w:val="22"/>
          <w:szCs w:val="22"/>
        </w:rPr>
        <w:t xml:space="preserve"> = </w:t>
      </w:r>
      <w:r w:rsidR="007044B8">
        <w:rPr>
          <w:rFonts w:ascii="Arial" w:hAnsi="Arial"/>
          <w:sz w:val="22"/>
          <w:szCs w:val="22"/>
        </w:rPr>
        <w:t xml:space="preserve">Tallies in the </w:t>
      </w:r>
      <w:r w:rsidR="007044B8" w:rsidRPr="007044B8">
        <w:rPr>
          <w:rFonts w:ascii="Arial" w:hAnsi="Arial"/>
          <w:i/>
          <w:sz w:val="22"/>
          <w:szCs w:val="22"/>
        </w:rPr>
        <w:t xml:space="preserve">c </w:t>
      </w:r>
      <w:r w:rsidR="007044B8">
        <w:rPr>
          <w:rFonts w:ascii="Arial" w:hAnsi="Arial"/>
          <w:sz w:val="22"/>
          <w:szCs w:val="22"/>
        </w:rPr>
        <w:t xml:space="preserve">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CV sequences</w:t>
      </w:r>
      <w:r w:rsidR="00121CFC" w:rsidRPr="00121CFC">
        <w:rPr>
          <w:rFonts w:ascii="Arial" w:hAnsi="Arial"/>
          <w:sz w:val="22"/>
          <w:szCs w:val="22"/>
        </w:rPr>
        <w:t xml:space="preserve"> </w:t>
      </w:r>
      <w:r w:rsidR="00121CFC">
        <w:rPr>
          <w:rFonts w:ascii="Arial" w:hAnsi="Arial"/>
          <w:sz w:val="22"/>
          <w:szCs w:val="22"/>
        </w:rPr>
        <w:t>in the event stream</w:t>
      </w:r>
    </w:p>
    <w:p w14:paraId="2BEEEAFC" w14:textId="7CF7C507" w:rsidR="007044B8" w:rsidRDefault="00D71156" w:rsidP="00042850">
      <w:pPr>
        <w:ind w:left="990" w:hanging="360"/>
        <w:rPr>
          <w:rFonts w:ascii="Arial" w:hAnsi="Arial"/>
          <w:sz w:val="22"/>
          <w:szCs w:val="22"/>
        </w:rPr>
      </w:pPr>
      <w:proofErr w:type="gramStart"/>
      <w:r>
        <w:rPr>
          <w:rFonts w:ascii="Arial" w:hAnsi="Arial"/>
          <w:sz w:val="22"/>
          <w:szCs w:val="22"/>
        </w:rPr>
        <w:t>d</w:t>
      </w:r>
      <w:proofErr w:type="gramEnd"/>
      <w:r>
        <w:rPr>
          <w:rFonts w:ascii="Arial" w:hAnsi="Arial"/>
          <w:sz w:val="22"/>
          <w:szCs w:val="22"/>
        </w:rPr>
        <w:t xml:space="preserve"> = </w:t>
      </w:r>
      <w:r w:rsidR="007044B8">
        <w:rPr>
          <w:rFonts w:ascii="Arial" w:hAnsi="Arial"/>
          <w:sz w:val="22"/>
          <w:szCs w:val="22"/>
        </w:rPr>
        <w:t>Tallies in the</w:t>
      </w:r>
      <w:r w:rsidR="007044B8" w:rsidRPr="007044B8">
        <w:rPr>
          <w:rFonts w:ascii="Arial" w:hAnsi="Arial"/>
          <w:i/>
          <w:sz w:val="22"/>
          <w:szCs w:val="22"/>
        </w:rPr>
        <w:t xml:space="preserve"> d</w:t>
      </w:r>
      <w:r w:rsidR="007044B8">
        <w:rPr>
          <w:rFonts w:ascii="Arial" w:hAnsi="Arial"/>
          <w:sz w:val="22"/>
          <w:szCs w:val="22"/>
        </w:rPr>
        <w:t xml:space="preserve"> cell of the 2 x 2 contingency table, which is </w:t>
      </w:r>
      <w:r w:rsidR="00121CFC">
        <w:rPr>
          <w:rFonts w:ascii="Arial" w:hAnsi="Arial"/>
          <w:sz w:val="22"/>
          <w:szCs w:val="22"/>
        </w:rPr>
        <w:t xml:space="preserve">the number of </w:t>
      </w:r>
      <w:r w:rsidR="007044B8">
        <w:rPr>
          <w:rFonts w:ascii="Arial" w:hAnsi="Arial"/>
          <w:sz w:val="22"/>
          <w:szCs w:val="22"/>
        </w:rPr>
        <w:t xml:space="preserve">(not [CV </w:t>
      </w:r>
      <w:r w:rsidR="007044B8" w:rsidRPr="007044B8">
        <w:rPr>
          <w:rFonts w:ascii="Arial" w:hAnsi="Arial"/>
          <w:sz w:val="22"/>
          <w:szCs w:val="22"/>
        </w:rPr>
        <w:sym w:font="Wingdings" w:char="F0E0"/>
      </w:r>
      <w:r w:rsidR="007044B8">
        <w:rPr>
          <w:rFonts w:ascii="Arial" w:hAnsi="Arial"/>
          <w:sz w:val="22"/>
          <w:szCs w:val="22"/>
        </w:rPr>
        <w:t xml:space="preserve"> AV]) </w:t>
      </w:r>
      <w:r w:rsidR="007044B8" w:rsidRPr="007044B8">
        <w:rPr>
          <w:rFonts w:ascii="Arial" w:hAnsi="Arial"/>
          <w:sz w:val="22"/>
          <w:szCs w:val="22"/>
        </w:rPr>
        <w:sym w:font="Wingdings" w:char="F0E0"/>
      </w:r>
      <w:r w:rsidR="007044B8">
        <w:rPr>
          <w:rFonts w:ascii="Arial" w:hAnsi="Arial"/>
          <w:sz w:val="22"/>
          <w:szCs w:val="22"/>
        </w:rPr>
        <w:t xml:space="preserve"> (not CV) sequences</w:t>
      </w:r>
      <w:r w:rsidR="00121CFC" w:rsidRPr="00121CFC">
        <w:rPr>
          <w:rFonts w:ascii="Arial" w:hAnsi="Arial"/>
          <w:sz w:val="22"/>
          <w:szCs w:val="22"/>
        </w:rPr>
        <w:t xml:space="preserve"> </w:t>
      </w:r>
      <w:r w:rsidR="00121CFC">
        <w:rPr>
          <w:rFonts w:ascii="Arial" w:hAnsi="Arial"/>
          <w:sz w:val="22"/>
          <w:szCs w:val="22"/>
        </w:rPr>
        <w:t>in the event stream</w:t>
      </w:r>
    </w:p>
    <w:p w14:paraId="49372C02" w14:textId="77777777" w:rsidR="00D71156" w:rsidRDefault="00D71156" w:rsidP="00565B01">
      <w:pPr>
        <w:rPr>
          <w:rFonts w:ascii="Arial" w:hAnsi="Arial"/>
          <w:sz w:val="22"/>
          <w:szCs w:val="22"/>
        </w:rPr>
      </w:pPr>
    </w:p>
    <w:p w14:paraId="62DFE3E3" w14:textId="283B8935" w:rsidR="00926C62" w:rsidRPr="00926C62" w:rsidRDefault="007044B8" w:rsidP="00926C62">
      <w:pPr>
        <w:pStyle w:val="ListParagraph"/>
        <w:numPr>
          <w:ilvl w:val="0"/>
          <w:numId w:val="19"/>
        </w:numPr>
        <w:rPr>
          <w:rFonts w:ascii="Arial" w:hAnsi="Arial"/>
          <w:sz w:val="22"/>
          <w:szCs w:val="22"/>
        </w:rPr>
      </w:pPr>
      <w:r w:rsidRPr="00042850">
        <w:rPr>
          <w:rFonts w:ascii="Arial" w:hAnsi="Arial"/>
          <w:sz w:val="22"/>
          <w:szCs w:val="22"/>
        </w:rPr>
        <w:t>To calculate the operant contingency value (OCV</w:t>
      </w:r>
      <w:r w:rsidR="00D44726">
        <w:rPr>
          <w:rFonts w:ascii="Arial" w:hAnsi="Arial"/>
          <w:sz w:val="22"/>
          <w:szCs w:val="22"/>
        </w:rPr>
        <w:t xml:space="preserve"> aka RD</w:t>
      </w:r>
      <w:r w:rsidRPr="00042850">
        <w:rPr>
          <w:rFonts w:ascii="Arial" w:hAnsi="Arial"/>
          <w:sz w:val="22"/>
          <w:szCs w:val="22"/>
        </w:rPr>
        <w:t>) for RVC</w:t>
      </w:r>
      <w:r w:rsidR="00042850">
        <w:rPr>
          <w:rFonts w:ascii="Arial" w:hAnsi="Arial"/>
          <w:sz w:val="22"/>
          <w:szCs w:val="22"/>
        </w:rPr>
        <w:t>,</w:t>
      </w:r>
      <w:r w:rsidRPr="00042850">
        <w:rPr>
          <w:rFonts w:ascii="Arial" w:hAnsi="Arial"/>
          <w:sz w:val="22"/>
          <w:szCs w:val="22"/>
        </w:rPr>
        <w:t xml:space="preserve"> use the formula</w:t>
      </w:r>
      <w:r w:rsidR="009F796B">
        <w:rPr>
          <w:rFonts w:ascii="Arial" w:hAnsi="Arial"/>
          <w:sz w:val="22"/>
          <w:szCs w:val="22"/>
        </w:rPr>
        <w:t xml:space="preserve"> </w:t>
      </w:r>
      <w:r w:rsidRPr="00042850">
        <w:rPr>
          <w:rFonts w:ascii="Arial" w:hAnsi="Arial"/>
          <w:sz w:val="22"/>
          <w:szCs w:val="22"/>
        </w:rPr>
        <w:t>a/(</w:t>
      </w:r>
      <w:proofErr w:type="spellStart"/>
      <w:r w:rsidRPr="00042850">
        <w:rPr>
          <w:rFonts w:ascii="Arial" w:hAnsi="Arial"/>
          <w:sz w:val="22"/>
          <w:szCs w:val="22"/>
        </w:rPr>
        <w:t>a+b</w:t>
      </w:r>
      <w:proofErr w:type="spellEnd"/>
      <w:r w:rsidRPr="00042850">
        <w:rPr>
          <w:rFonts w:ascii="Arial" w:hAnsi="Arial"/>
          <w:sz w:val="22"/>
          <w:szCs w:val="22"/>
        </w:rPr>
        <w:t>) – c/(</w:t>
      </w:r>
      <w:proofErr w:type="spellStart"/>
      <w:r w:rsidRPr="00042850">
        <w:rPr>
          <w:rFonts w:ascii="Arial" w:hAnsi="Arial"/>
          <w:sz w:val="22"/>
          <w:szCs w:val="22"/>
        </w:rPr>
        <w:t>c+d</w:t>
      </w:r>
      <w:proofErr w:type="spellEnd"/>
      <w:r w:rsidRPr="00042850">
        <w:rPr>
          <w:rFonts w:ascii="Arial" w:hAnsi="Arial"/>
          <w:sz w:val="22"/>
          <w:szCs w:val="22"/>
        </w:rPr>
        <w:t>). You may enter this formula in Excel to easily generate the RVC values.</w:t>
      </w:r>
      <w:r w:rsidR="009A1AD9">
        <w:rPr>
          <w:rFonts w:ascii="Arial" w:hAnsi="Arial"/>
          <w:sz w:val="22"/>
          <w:szCs w:val="22"/>
        </w:rPr>
        <w:t xml:space="preserve"> For example,</w:t>
      </w:r>
      <w:r w:rsidR="009A1AD9" w:rsidRPr="009A1AD9">
        <w:rPr>
          <w:rFonts w:ascii="Arial" w:hAnsi="Arial"/>
          <w:sz w:val="22"/>
          <w:szCs w:val="22"/>
        </w:rPr>
        <w:t xml:space="preserve"> </w:t>
      </w:r>
      <w:r w:rsidR="009A1AD9">
        <w:rPr>
          <w:rFonts w:ascii="Arial" w:hAnsi="Arial"/>
          <w:sz w:val="22"/>
          <w:szCs w:val="22"/>
        </w:rPr>
        <w:t>G2/(G2+H2)</w:t>
      </w:r>
      <w:r w:rsidR="009A1AD9" w:rsidRPr="00042850">
        <w:rPr>
          <w:rFonts w:ascii="Arial" w:hAnsi="Arial"/>
          <w:sz w:val="22"/>
          <w:szCs w:val="22"/>
        </w:rPr>
        <w:t xml:space="preserve"> </w:t>
      </w:r>
      <w:r w:rsidR="009A1AD9">
        <w:rPr>
          <w:rFonts w:ascii="Arial" w:hAnsi="Arial"/>
          <w:sz w:val="22"/>
          <w:szCs w:val="22"/>
        </w:rPr>
        <w:t>– I2/(I2+J2).</w:t>
      </w:r>
      <w:r w:rsidRPr="00042850">
        <w:rPr>
          <w:rFonts w:ascii="Arial" w:hAnsi="Arial"/>
          <w:sz w:val="22"/>
          <w:szCs w:val="22"/>
        </w:rPr>
        <w:t xml:space="preserve"> </w:t>
      </w:r>
      <w:r w:rsidRPr="00042850">
        <w:rPr>
          <w:rFonts w:ascii="Arial" w:hAnsi="Arial"/>
          <w:b/>
          <w:sz w:val="22"/>
          <w:szCs w:val="22"/>
        </w:rPr>
        <w:t xml:space="preserve">These OCVs are the RVC scores for your participants. </w:t>
      </w:r>
    </w:p>
    <w:p w14:paraId="5A2297AC" w14:textId="77777777" w:rsidR="00926C62" w:rsidRDefault="00926C62" w:rsidP="00926C62">
      <w:pPr>
        <w:rPr>
          <w:rFonts w:ascii="Arial" w:hAnsi="Arial"/>
          <w:sz w:val="22"/>
          <w:szCs w:val="22"/>
        </w:rPr>
      </w:pPr>
    </w:p>
    <w:p w14:paraId="5FFCB244" w14:textId="7865A58A" w:rsidR="00926C62" w:rsidRPr="00926C62" w:rsidRDefault="00926C62" w:rsidP="00926C62">
      <w:pPr>
        <w:rPr>
          <w:rFonts w:ascii="Arial" w:hAnsi="Arial"/>
          <w:sz w:val="22"/>
          <w:szCs w:val="22"/>
        </w:rPr>
      </w:pPr>
    </w:p>
    <w:p w14:paraId="6C439C21" w14:textId="05A1E097" w:rsidR="00121CFC" w:rsidRPr="00D163AC" w:rsidRDefault="00D163AC" w:rsidP="00D163AC">
      <w:pPr>
        <w:pBdr>
          <w:top w:val="single" w:sz="4" w:space="1" w:color="auto"/>
          <w:left w:val="single" w:sz="4" w:space="4" w:color="auto"/>
          <w:bottom w:val="single" w:sz="4" w:space="1" w:color="auto"/>
          <w:right w:val="single" w:sz="4" w:space="4" w:color="auto"/>
        </w:pBdr>
        <w:jc w:val="center"/>
        <w:rPr>
          <w:rFonts w:ascii="Arial" w:hAnsi="Arial"/>
          <w:b/>
          <w:sz w:val="22"/>
          <w:szCs w:val="22"/>
        </w:rPr>
      </w:pPr>
      <w:r w:rsidRPr="00D163AC">
        <w:rPr>
          <w:rFonts w:ascii="Arial" w:hAnsi="Arial"/>
          <w:b/>
          <w:sz w:val="22"/>
          <w:szCs w:val="22"/>
        </w:rPr>
        <w:t xml:space="preserve">F. </w:t>
      </w:r>
      <w:r w:rsidR="00121CFC" w:rsidRPr="00D163AC">
        <w:rPr>
          <w:rFonts w:ascii="Arial" w:hAnsi="Arial"/>
          <w:b/>
          <w:sz w:val="22"/>
          <w:szCs w:val="22"/>
        </w:rPr>
        <w:t>Reference</w:t>
      </w:r>
      <w:r w:rsidR="00D017C8" w:rsidRPr="00D163AC">
        <w:rPr>
          <w:rFonts w:ascii="Arial" w:hAnsi="Arial"/>
          <w:b/>
          <w:sz w:val="22"/>
          <w:szCs w:val="22"/>
        </w:rPr>
        <w:t>s</w:t>
      </w:r>
    </w:p>
    <w:p w14:paraId="2F0E817B" w14:textId="77777777" w:rsidR="00121CFC" w:rsidRPr="00121CFC" w:rsidRDefault="00121CFC" w:rsidP="00121CFC">
      <w:pPr>
        <w:jc w:val="center"/>
        <w:rPr>
          <w:rFonts w:ascii="Arial" w:hAnsi="Arial" w:cs="Arial"/>
          <w:sz w:val="22"/>
          <w:szCs w:val="22"/>
        </w:rPr>
      </w:pPr>
    </w:p>
    <w:p w14:paraId="15E94442" w14:textId="77777777" w:rsidR="00D017C8" w:rsidRDefault="00121CFC" w:rsidP="00D017C8">
      <w:pPr>
        <w:widowControl w:val="0"/>
        <w:autoSpaceDE w:val="0"/>
        <w:autoSpaceDN w:val="0"/>
        <w:adjustRightInd w:val="0"/>
        <w:ind w:left="720" w:hanging="720"/>
        <w:rPr>
          <w:rFonts w:ascii="Arial" w:hAnsi="Arial" w:cs="Arial"/>
          <w:sz w:val="22"/>
          <w:szCs w:val="22"/>
        </w:rPr>
      </w:pPr>
      <w:r w:rsidRPr="00121CFC">
        <w:rPr>
          <w:rFonts w:ascii="Arial" w:hAnsi="Arial" w:cs="Arial"/>
          <w:sz w:val="22"/>
          <w:szCs w:val="22"/>
        </w:rPr>
        <w:t xml:space="preserve">Northrup, J. B., &amp; Iverson, J. M. (2015). </w:t>
      </w:r>
      <w:proofErr w:type="gramStart"/>
      <w:r w:rsidRPr="00121CFC">
        <w:rPr>
          <w:rFonts w:ascii="Arial" w:hAnsi="Arial" w:cs="Arial"/>
          <w:sz w:val="22"/>
          <w:szCs w:val="22"/>
        </w:rPr>
        <w:t>Vocal Coordination During Early Parent-Infant Interactions Predicts Language Outcome in Infant Siblings of Children with Autism Spectrum Disorder.</w:t>
      </w:r>
      <w:proofErr w:type="gramEnd"/>
      <w:r w:rsidRPr="00121CFC">
        <w:rPr>
          <w:rFonts w:ascii="Arial" w:hAnsi="Arial" w:cs="Arial"/>
          <w:sz w:val="22"/>
          <w:szCs w:val="22"/>
        </w:rPr>
        <w:t xml:space="preserve"> </w:t>
      </w:r>
      <w:proofErr w:type="gramStart"/>
      <w:r w:rsidRPr="00121CFC">
        <w:rPr>
          <w:rFonts w:ascii="Arial" w:hAnsi="Arial" w:cs="Arial"/>
          <w:i/>
          <w:iCs/>
          <w:sz w:val="22"/>
          <w:szCs w:val="22"/>
        </w:rPr>
        <w:t>Infancy, 20</w:t>
      </w:r>
      <w:r w:rsidRPr="00121CFC">
        <w:rPr>
          <w:rFonts w:ascii="Arial" w:hAnsi="Arial" w:cs="Arial"/>
          <w:sz w:val="22"/>
          <w:szCs w:val="22"/>
        </w:rPr>
        <w:t>(5), 523-547.</w:t>
      </w:r>
      <w:proofErr w:type="gramEnd"/>
      <w:r w:rsidRPr="00121CFC">
        <w:rPr>
          <w:rFonts w:ascii="Arial" w:hAnsi="Arial" w:cs="Arial"/>
          <w:sz w:val="22"/>
          <w:szCs w:val="22"/>
        </w:rPr>
        <w:t xml:space="preserve"> </w:t>
      </w:r>
    </w:p>
    <w:p w14:paraId="1F9A830A" w14:textId="77777777" w:rsidR="00D163AC" w:rsidRDefault="00D163AC" w:rsidP="00D017C8">
      <w:pPr>
        <w:widowControl w:val="0"/>
        <w:autoSpaceDE w:val="0"/>
        <w:autoSpaceDN w:val="0"/>
        <w:adjustRightInd w:val="0"/>
        <w:ind w:left="720" w:hanging="720"/>
        <w:rPr>
          <w:rFonts w:ascii="Arial" w:hAnsi="Arial" w:cs="Arial"/>
          <w:sz w:val="22"/>
          <w:szCs w:val="22"/>
        </w:rPr>
      </w:pPr>
    </w:p>
    <w:p w14:paraId="3F5E26D7" w14:textId="42FA5BDB" w:rsidR="00121CFC" w:rsidRPr="00121CFC" w:rsidRDefault="00D017C8" w:rsidP="00121CFC">
      <w:pPr>
        <w:rPr>
          <w:rFonts w:ascii="Arial" w:hAnsi="Arial" w:cs="Arial"/>
          <w:sz w:val="22"/>
          <w:szCs w:val="22"/>
        </w:rPr>
      </w:pPr>
      <w:proofErr w:type="spellStart"/>
      <w:r w:rsidRPr="00D017C8">
        <w:rPr>
          <w:rFonts w:ascii="Arial" w:eastAsia="Times New Roman" w:hAnsi="Arial" w:cs="Arial"/>
          <w:color w:val="222222"/>
          <w:sz w:val="22"/>
          <w:szCs w:val="22"/>
          <w:shd w:val="clear" w:color="auto" w:fill="FFFFFF"/>
        </w:rPr>
        <w:t>Xu</w:t>
      </w:r>
      <w:proofErr w:type="spellEnd"/>
      <w:r w:rsidRPr="00D017C8">
        <w:rPr>
          <w:rFonts w:ascii="Arial" w:eastAsia="Times New Roman" w:hAnsi="Arial" w:cs="Arial"/>
          <w:color w:val="222222"/>
          <w:sz w:val="22"/>
          <w:szCs w:val="22"/>
          <w:shd w:val="clear" w:color="auto" w:fill="FFFFFF"/>
        </w:rPr>
        <w:t xml:space="preserve">, D., </w:t>
      </w:r>
      <w:proofErr w:type="spellStart"/>
      <w:r w:rsidRPr="00D017C8">
        <w:rPr>
          <w:rFonts w:ascii="Arial" w:eastAsia="Times New Roman" w:hAnsi="Arial" w:cs="Arial"/>
          <w:color w:val="222222"/>
          <w:sz w:val="22"/>
          <w:szCs w:val="22"/>
          <w:shd w:val="clear" w:color="auto" w:fill="FFFFFF"/>
        </w:rPr>
        <w:t>Yapanel</w:t>
      </w:r>
      <w:proofErr w:type="spellEnd"/>
      <w:r w:rsidRPr="00D017C8">
        <w:rPr>
          <w:rFonts w:ascii="Arial" w:eastAsia="Times New Roman" w:hAnsi="Arial" w:cs="Arial"/>
          <w:color w:val="222222"/>
          <w:sz w:val="22"/>
          <w:szCs w:val="22"/>
          <w:shd w:val="clear" w:color="auto" w:fill="FFFFFF"/>
        </w:rPr>
        <w:t>, U., Gray, S., &amp; Baer, C. T. (2008). The LENA™ Language Environment Analysis System: The Interpretive Time Segments (ITS) File. </w:t>
      </w:r>
      <w:r w:rsidRPr="00D017C8">
        <w:rPr>
          <w:rFonts w:ascii="Arial" w:eastAsia="Times New Roman" w:hAnsi="Arial" w:cs="Arial"/>
          <w:i/>
          <w:iCs/>
          <w:color w:val="222222"/>
          <w:sz w:val="22"/>
          <w:szCs w:val="22"/>
          <w:shd w:val="clear" w:color="auto" w:fill="FFFFFF"/>
        </w:rPr>
        <w:t>LENA Research Foundation Technical Report LTR-04-2</w:t>
      </w:r>
      <w:r w:rsidRPr="00D017C8">
        <w:rPr>
          <w:rFonts w:ascii="Arial" w:eastAsia="Times New Roman" w:hAnsi="Arial" w:cs="Arial"/>
          <w:color w:val="222222"/>
          <w:sz w:val="22"/>
          <w:szCs w:val="22"/>
          <w:shd w:val="clear" w:color="auto" w:fill="FFFFFF"/>
        </w:rPr>
        <w:t>.</w:t>
      </w:r>
    </w:p>
    <w:p w14:paraId="25ACD546" w14:textId="77777777" w:rsidR="00D71156" w:rsidRPr="00121CFC" w:rsidRDefault="00D71156" w:rsidP="00565B01">
      <w:pPr>
        <w:rPr>
          <w:rFonts w:ascii="Arial" w:hAnsi="Arial" w:cs="Arial"/>
          <w:sz w:val="22"/>
          <w:szCs w:val="22"/>
        </w:rPr>
      </w:pPr>
    </w:p>
    <w:p w14:paraId="6140FD73" w14:textId="77777777" w:rsidR="00155E66" w:rsidRPr="00121CFC" w:rsidRDefault="00155E66" w:rsidP="00565B01">
      <w:pPr>
        <w:rPr>
          <w:rFonts w:ascii="Arial" w:hAnsi="Arial" w:cs="Arial"/>
          <w:sz w:val="22"/>
          <w:szCs w:val="22"/>
        </w:rPr>
      </w:pPr>
    </w:p>
    <w:sectPr w:rsidR="00155E66" w:rsidRPr="00121CFC" w:rsidSect="003C114D">
      <w:headerReference w:type="default" r:id="rId32"/>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56B534" w14:textId="77777777" w:rsidR="00C04CD8" w:rsidRDefault="00C04CD8" w:rsidP="00F04D7D">
      <w:r>
        <w:separator/>
      </w:r>
    </w:p>
  </w:endnote>
  <w:endnote w:type="continuationSeparator" w:id="0">
    <w:p w14:paraId="198DCCF3" w14:textId="77777777" w:rsidR="00C04CD8" w:rsidRDefault="00C04CD8" w:rsidP="00F04D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4B1682" w14:textId="77777777" w:rsidR="00B20AEF" w:rsidRDefault="00B20AEF" w:rsidP="003D5F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AB36BE" w14:textId="77777777" w:rsidR="00B20AEF" w:rsidRDefault="00B20AEF" w:rsidP="003D5F4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2F78E" w14:textId="2D576CE5" w:rsidR="00B20AEF" w:rsidRPr="00042850" w:rsidRDefault="00B20AEF" w:rsidP="003D5F45">
    <w:pPr>
      <w:pStyle w:val="Footer"/>
      <w:framePr w:wrap="around" w:vAnchor="text" w:hAnchor="margin" w:xAlign="right" w:y="1"/>
      <w:rPr>
        <w:rStyle w:val="PageNumber"/>
        <w:rFonts w:ascii="Arial" w:hAnsi="Arial" w:cs="Arial"/>
        <w:sz w:val="22"/>
        <w:szCs w:val="22"/>
      </w:rPr>
    </w:pPr>
    <w:r w:rsidRPr="00042850">
      <w:rPr>
        <w:rStyle w:val="PageNumber"/>
        <w:rFonts w:ascii="Arial" w:hAnsi="Arial" w:cs="Arial"/>
        <w:sz w:val="22"/>
        <w:szCs w:val="22"/>
      </w:rPr>
      <w:fldChar w:fldCharType="begin"/>
    </w:r>
    <w:r w:rsidRPr="00042850">
      <w:rPr>
        <w:rStyle w:val="PageNumber"/>
        <w:rFonts w:ascii="Arial" w:hAnsi="Arial" w:cs="Arial"/>
        <w:sz w:val="22"/>
        <w:szCs w:val="22"/>
      </w:rPr>
      <w:instrText xml:space="preserve">PAGE  </w:instrText>
    </w:r>
    <w:r w:rsidRPr="00042850">
      <w:rPr>
        <w:rStyle w:val="PageNumber"/>
        <w:rFonts w:ascii="Arial" w:hAnsi="Arial" w:cs="Arial"/>
        <w:sz w:val="22"/>
        <w:szCs w:val="22"/>
      </w:rPr>
      <w:fldChar w:fldCharType="separate"/>
    </w:r>
    <w:r w:rsidR="00C50410">
      <w:rPr>
        <w:rStyle w:val="PageNumber"/>
        <w:rFonts w:ascii="Arial" w:hAnsi="Arial" w:cs="Arial"/>
        <w:noProof/>
        <w:sz w:val="22"/>
        <w:szCs w:val="22"/>
      </w:rPr>
      <w:t>5</w:t>
    </w:r>
    <w:r w:rsidRPr="00042850">
      <w:rPr>
        <w:rStyle w:val="PageNumber"/>
        <w:rFonts w:ascii="Arial" w:hAnsi="Arial" w:cs="Arial"/>
        <w:sz w:val="22"/>
        <w:szCs w:val="22"/>
      </w:rPr>
      <w:fldChar w:fldCharType="end"/>
    </w:r>
  </w:p>
  <w:p w14:paraId="1CBFB64A" w14:textId="77777777" w:rsidR="00B20AEF" w:rsidRDefault="00B20AEF" w:rsidP="003D5F4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36D078" w14:textId="77777777" w:rsidR="00C04CD8" w:rsidRDefault="00C04CD8" w:rsidP="00F04D7D">
      <w:r>
        <w:separator/>
      </w:r>
    </w:p>
  </w:footnote>
  <w:footnote w:type="continuationSeparator" w:id="0">
    <w:p w14:paraId="403ADF82" w14:textId="77777777" w:rsidR="00C04CD8" w:rsidRDefault="00C04CD8" w:rsidP="00F04D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DE26A" w14:textId="68F4C53D" w:rsidR="00B20AEF" w:rsidRPr="00C50410" w:rsidRDefault="00B20AEF" w:rsidP="00F04D7D">
    <w:pPr>
      <w:pStyle w:val="Header"/>
      <w:jc w:val="right"/>
      <w:rPr>
        <w:rFonts w:ascii="Arial" w:hAnsi="Arial"/>
        <w:sz w:val="18"/>
        <w:szCs w:val="22"/>
      </w:rPr>
    </w:pPr>
    <w:r w:rsidRPr="00C50410">
      <w:rPr>
        <w:rFonts w:ascii="Arial" w:hAnsi="Arial"/>
        <w:sz w:val="18"/>
        <w:szCs w:val="22"/>
      </w:rPr>
      <w:t xml:space="preserve">Created by Jena McDaniel; modified for PC by Amy </w:t>
    </w:r>
    <w:proofErr w:type="spellStart"/>
    <w:r w:rsidRPr="00C50410">
      <w:rPr>
        <w:rFonts w:ascii="Arial" w:hAnsi="Arial"/>
        <w:sz w:val="18"/>
        <w:szCs w:val="22"/>
      </w:rPr>
      <w:t>Harbison</w:t>
    </w:r>
    <w:proofErr w:type="spellEnd"/>
    <w:r w:rsidRPr="00C50410">
      <w:rPr>
        <w:rFonts w:ascii="Arial" w:hAnsi="Arial"/>
        <w:sz w:val="18"/>
        <w:szCs w:val="22"/>
      </w:rPr>
      <w:t xml:space="preserve"> May 21, 2017</w:t>
    </w:r>
    <w:r w:rsidR="00C50410" w:rsidRPr="00C50410">
      <w:rPr>
        <w:rFonts w:ascii="Arial" w:hAnsi="Arial"/>
        <w:sz w:val="18"/>
        <w:szCs w:val="22"/>
      </w:rPr>
      <w:t>; edited by JCM March 14,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94FB0"/>
    <w:multiLevelType w:val="hybridMultilevel"/>
    <w:tmpl w:val="AA88CCD8"/>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8A26AA1"/>
    <w:multiLevelType w:val="multilevel"/>
    <w:tmpl w:val="DE5CF58A"/>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352FE4"/>
    <w:multiLevelType w:val="hybridMultilevel"/>
    <w:tmpl w:val="9C24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12F98"/>
    <w:multiLevelType w:val="hybridMultilevel"/>
    <w:tmpl w:val="3F0AC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F2291"/>
    <w:multiLevelType w:val="hybridMultilevel"/>
    <w:tmpl w:val="BC00CA1C"/>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18069C"/>
    <w:multiLevelType w:val="hybridMultilevel"/>
    <w:tmpl w:val="66E4C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0E19B0"/>
    <w:multiLevelType w:val="hybridMultilevel"/>
    <w:tmpl w:val="B6C06B0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3B014C11"/>
    <w:multiLevelType w:val="hybridMultilevel"/>
    <w:tmpl w:val="CBF86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334A09"/>
    <w:multiLevelType w:val="hybridMultilevel"/>
    <w:tmpl w:val="6D64FD16"/>
    <w:lvl w:ilvl="0" w:tplc="166ED1D6">
      <w:start w:val="1"/>
      <w:numFmt w:val="lowerLetter"/>
      <w:lvlText w:val="%1."/>
      <w:lvlJc w:val="left"/>
      <w:pPr>
        <w:ind w:left="720" w:hanging="360"/>
      </w:pPr>
      <w:rPr>
        <w:rFonts w:ascii="Arial" w:eastAsiaTheme="minorEastAsia" w:hAnsi="Arial"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3C1D07"/>
    <w:multiLevelType w:val="hybridMultilevel"/>
    <w:tmpl w:val="DE5CF58A"/>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59518C"/>
    <w:multiLevelType w:val="hybridMultilevel"/>
    <w:tmpl w:val="064861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B967A84"/>
    <w:multiLevelType w:val="multilevel"/>
    <w:tmpl w:val="BC00CA1C"/>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40C1EFB"/>
    <w:multiLevelType w:val="hybridMultilevel"/>
    <w:tmpl w:val="86AE38C4"/>
    <w:lvl w:ilvl="0" w:tplc="4BF2F9B6">
      <w:start w:val="1"/>
      <w:numFmt w:val="decimal"/>
      <w:lvlText w:val="%1."/>
      <w:lvlJc w:val="lef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5C06EEE"/>
    <w:multiLevelType w:val="hybridMultilevel"/>
    <w:tmpl w:val="D8CA48FE"/>
    <w:lvl w:ilvl="0" w:tplc="4BF2F9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C012E2"/>
    <w:multiLevelType w:val="multilevel"/>
    <w:tmpl w:val="064861E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nsid w:val="61983E05"/>
    <w:multiLevelType w:val="hybridMultilevel"/>
    <w:tmpl w:val="F7143D4A"/>
    <w:lvl w:ilvl="0" w:tplc="166ED1D6">
      <w:start w:val="1"/>
      <w:numFmt w:val="lowerLetter"/>
      <w:lvlText w:val="%1."/>
      <w:lvlJc w:val="left"/>
      <w:pPr>
        <w:ind w:left="720" w:hanging="360"/>
      </w:pPr>
      <w:rPr>
        <w:rFonts w:ascii="Arial" w:eastAsiaTheme="minorEastAsia" w:hAnsi="Aria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D41745"/>
    <w:multiLevelType w:val="hybridMultilevel"/>
    <w:tmpl w:val="EB8AC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0D3EE6"/>
    <w:multiLevelType w:val="hybridMultilevel"/>
    <w:tmpl w:val="828EEC40"/>
    <w:lvl w:ilvl="0" w:tplc="4BF2F9B6">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973677"/>
    <w:multiLevelType w:val="hybridMultilevel"/>
    <w:tmpl w:val="00287D5A"/>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ED0F51"/>
    <w:multiLevelType w:val="hybridMultilevel"/>
    <w:tmpl w:val="B2F4E914"/>
    <w:lvl w:ilvl="0" w:tplc="CDD6298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11"/>
  </w:num>
  <w:num w:numId="6">
    <w:abstractNumId w:val="1"/>
  </w:num>
  <w:num w:numId="7">
    <w:abstractNumId w:val="17"/>
  </w:num>
  <w:num w:numId="8">
    <w:abstractNumId w:val="12"/>
  </w:num>
  <w:num w:numId="9">
    <w:abstractNumId w:val="0"/>
  </w:num>
  <w:num w:numId="10">
    <w:abstractNumId w:val="13"/>
  </w:num>
  <w:num w:numId="11">
    <w:abstractNumId w:val="16"/>
  </w:num>
  <w:num w:numId="12">
    <w:abstractNumId w:val="5"/>
  </w:num>
  <w:num w:numId="13">
    <w:abstractNumId w:val="18"/>
  </w:num>
  <w:num w:numId="14">
    <w:abstractNumId w:val="19"/>
  </w:num>
  <w:num w:numId="15">
    <w:abstractNumId w:val="15"/>
  </w:num>
  <w:num w:numId="16">
    <w:abstractNumId w:val="3"/>
  </w:num>
  <w:num w:numId="17">
    <w:abstractNumId w:val="7"/>
  </w:num>
  <w:num w:numId="18">
    <w:abstractNumId w:val="14"/>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D7D"/>
    <w:rsid w:val="00001685"/>
    <w:rsid w:val="000240E9"/>
    <w:rsid w:val="00025F1F"/>
    <w:rsid w:val="000267E9"/>
    <w:rsid w:val="00042850"/>
    <w:rsid w:val="00045C9E"/>
    <w:rsid w:val="000506D3"/>
    <w:rsid w:val="0005137E"/>
    <w:rsid w:val="00057E59"/>
    <w:rsid w:val="00063F2F"/>
    <w:rsid w:val="00073A4E"/>
    <w:rsid w:val="000A197A"/>
    <w:rsid w:val="000B0F3D"/>
    <w:rsid w:val="000B7FEB"/>
    <w:rsid w:val="000C4BC1"/>
    <w:rsid w:val="00103BEF"/>
    <w:rsid w:val="00121CFC"/>
    <w:rsid w:val="00130357"/>
    <w:rsid w:val="00131EBF"/>
    <w:rsid w:val="00136E9D"/>
    <w:rsid w:val="00155E66"/>
    <w:rsid w:val="0015621C"/>
    <w:rsid w:val="00187B36"/>
    <w:rsid w:val="00196F38"/>
    <w:rsid w:val="001A5C95"/>
    <w:rsid w:val="001C0CF5"/>
    <w:rsid w:val="001C77DA"/>
    <w:rsid w:val="001D5337"/>
    <w:rsid w:val="002071A8"/>
    <w:rsid w:val="00213F72"/>
    <w:rsid w:val="00224D27"/>
    <w:rsid w:val="00234843"/>
    <w:rsid w:val="0023716A"/>
    <w:rsid w:val="00240303"/>
    <w:rsid w:val="00250BB1"/>
    <w:rsid w:val="00256F44"/>
    <w:rsid w:val="00272817"/>
    <w:rsid w:val="00276C26"/>
    <w:rsid w:val="002867E4"/>
    <w:rsid w:val="00291C0D"/>
    <w:rsid w:val="002C0033"/>
    <w:rsid w:val="00314D63"/>
    <w:rsid w:val="00350231"/>
    <w:rsid w:val="00385512"/>
    <w:rsid w:val="00390A91"/>
    <w:rsid w:val="0039726E"/>
    <w:rsid w:val="003A3E4F"/>
    <w:rsid w:val="003C114D"/>
    <w:rsid w:val="003C2154"/>
    <w:rsid w:val="003D5F45"/>
    <w:rsid w:val="003E75B8"/>
    <w:rsid w:val="003F6ABF"/>
    <w:rsid w:val="003F7345"/>
    <w:rsid w:val="00406A42"/>
    <w:rsid w:val="004313BF"/>
    <w:rsid w:val="0043255C"/>
    <w:rsid w:val="00434658"/>
    <w:rsid w:val="00434696"/>
    <w:rsid w:val="00453BD0"/>
    <w:rsid w:val="00456FCF"/>
    <w:rsid w:val="0046022F"/>
    <w:rsid w:val="0047443C"/>
    <w:rsid w:val="004C2453"/>
    <w:rsid w:val="004D5678"/>
    <w:rsid w:val="004F21CC"/>
    <w:rsid w:val="00506AB3"/>
    <w:rsid w:val="00511D92"/>
    <w:rsid w:val="00565B01"/>
    <w:rsid w:val="00587038"/>
    <w:rsid w:val="005D1FA7"/>
    <w:rsid w:val="005F7D87"/>
    <w:rsid w:val="00616BC8"/>
    <w:rsid w:val="00634E8E"/>
    <w:rsid w:val="00636BBB"/>
    <w:rsid w:val="00654A53"/>
    <w:rsid w:val="00692083"/>
    <w:rsid w:val="006C0E83"/>
    <w:rsid w:val="006F3EBD"/>
    <w:rsid w:val="00702404"/>
    <w:rsid w:val="007044B8"/>
    <w:rsid w:val="00720478"/>
    <w:rsid w:val="007433AB"/>
    <w:rsid w:val="007716C2"/>
    <w:rsid w:val="00776667"/>
    <w:rsid w:val="00783945"/>
    <w:rsid w:val="00790073"/>
    <w:rsid w:val="007A0D09"/>
    <w:rsid w:val="007A172D"/>
    <w:rsid w:val="007A34EA"/>
    <w:rsid w:val="007B668F"/>
    <w:rsid w:val="007B7CE1"/>
    <w:rsid w:val="007B7FE7"/>
    <w:rsid w:val="007C6D36"/>
    <w:rsid w:val="007C763B"/>
    <w:rsid w:val="007D0F64"/>
    <w:rsid w:val="007E32C4"/>
    <w:rsid w:val="007E35C8"/>
    <w:rsid w:val="007E49EF"/>
    <w:rsid w:val="0083410A"/>
    <w:rsid w:val="008421B8"/>
    <w:rsid w:val="00890E28"/>
    <w:rsid w:val="0089121B"/>
    <w:rsid w:val="008A1B51"/>
    <w:rsid w:val="008B207A"/>
    <w:rsid w:val="008C1245"/>
    <w:rsid w:val="008C47FA"/>
    <w:rsid w:val="008D0A41"/>
    <w:rsid w:val="008E37D4"/>
    <w:rsid w:val="008F0F3A"/>
    <w:rsid w:val="008F2A45"/>
    <w:rsid w:val="00902278"/>
    <w:rsid w:val="00907029"/>
    <w:rsid w:val="00922B49"/>
    <w:rsid w:val="0092584B"/>
    <w:rsid w:val="00926C62"/>
    <w:rsid w:val="00933CB6"/>
    <w:rsid w:val="00940674"/>
    <w:rsid w:val="00953B4D"/>
    <w:rsid w:val="00977AE8"/>
    <w:rsid w:val="009A1AD9"/>
    <w:rsid w:val="009A56BF"/>
    <w:rsid w:val="009D1CC6"/>
    <w:rsid w:val="009F796B"/>
    <w:rsid w:val="00A21173"/>
    <w:rsid w:val="00A43A47"/>
    <w:rsid w:val="00A4646D"/>
    <w:rsid w:val="00A512E1"/>
    <w:rsid w:val="00A52900"/>
    <w:rsid w:val="00A54166"/>
    <w:rsid w:val="00A651C3"/>
    <w:rsid w:val="00AA1183"/>
    <w:rsid w:val="00AF3008"/>
    <w:rsid w:val="00AF66E1"/>
    <w:rsid w:val="00B12BC7"/>
    <w:rsid w:val="00B175D0"/>
    <w:rsid w:val="00B20AEF"/>
    <w:rsid w:val="00B35956"/>
    <w:rsid w:val="00B96B37"/>
    <w:rsid w:val="00BA7134"/>
    <w:rsid w:val="00BB2597"/>
    <w:rsid w:val="00BB699B"/>
    <w:rsid w:val="00BC6A85"/>
    <w:rsid w:val="00C03854"/>
    <w:rsid w:val="00C04CD8"/>
    <w:rsid w:val="00C31572"/>
    <w:rsid w:val="00C4096D"/>
    <w:rsid w:val="00C479C4"/>
    <w:rsid w:val="00C50410"/>
    <w:rsid w:val="00C51057"/>
    <w:rsid w:val="00CD35EF"/>
    <w:rsid w:val="00CE63A2"/>
    <w:rsid w:val="00CF6BCD"/>
    <w:rsid w:val="00D00B4D"/>
    <w:rsid w:val="00D017C8"/>
    <w:rsid w:val="00D163AC"/>
    <w:rsid w:val="00D31BE6"/>
    <w:rsid w:val="00D40C8B"/>
    <w:rsid w:val="00D43F9C"/>
    <w:rsid w:val="00D44726"/>
    <w:rsid w:val="00D71156"/>
    <w:rsid w:val="00D768D9"/>
    <w:rsid w:val="00D87F3C"/>
    <w:rsid w:val="00E02770"/>
    <w:rsid w:val="00E071ED"/>
    <w:rsid w:val="00E557E9"/>
    <w:rsid w:val="00E56A1E"/>
    <w:rsid w:val="00EA54F4"/>
    <w:rsid w:val="00EC655C"/>
    <w:rsid w:val="00ED0ED2"/>
    <w:rsid w:val="00EE2112"/>
    <w:rsid w:val="00F04D7D"/>
    <w:rsid w:val="00F068C8"/>
    <w:rsid w:val="00F14A6B"/>
    <w:rsid w:val="00F262EF"/>
    <w:rsid w:val="00F452A3"/>
    <w:rsid w:val="00F51D2E"/>
    <w:rsid w:val="00F52CED"/>
    <w:rsid w:val="00F561DB"/>
    <w:rsid w:val="00F57E27"/>
    <w:rsid w:val="00F6317E"/>
    <w:rsid w:val="00F96E6C"/>
    <w:rsid w:val="00FB0C9E"/>
    <w:rsid w:val="00FB1D55"/>
    <w:rsid w:val="00FC2DAD"/>
    <w:rsid w:val="00FC678B"/>
    <w:rsid w:val="00FD0610"/>
    <w:rsid w:val="00FD0AEF"/>
    <w:rsid w:val="00FE16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FAFED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 w:type="character" w:styleId="FollowedHyperlink">
    <w:name w:val="FollowedHyperlink"/>
    <w:basedOn w:val="DefaultParagraphFont"/>
    <w:uiPriority w:val="99"/>
    <w:semiHidden/>
    <w:unhideWhenUsed/>
    <w:rsid w:val="003F7345"/>
    <w:rPr>
      <w:color w:val="800080" w:themeColor="followedHyperlink"/>
      <w:u w:val="single"/>
    </w:rPr>
  </w:style>
  <w:style w:type="character" w:customStyle="1" w:styleId="Mention1">
    <w:name w:val="Mention1"/>
    <w:basedOn w:val="DefaultParagraphFont"/>
    <w:uiPriority w:val="99"/>
    <w:semiHidden/>
    <w:unhideWhenUsed/>
    <w:rsid w:val="00FB1D55"/>
    <w:rPr>
      <w:color w:val="2B579A"/>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4D7D"/>
    <w:pPr>
      <w:tabs>
        <w:tab w:val="center" w:pos="4320"/>
        <w:tab w:val="right" w:pos="8640"/>
      </w:tabs>
    </w:pPr>
  </w:style>
  <w:style w:type="character" w:customStyle="1" w:styleId="HeaderChar">
    <w:name w:val="Header Char"/>
    <w:basedOn w:val="DefaultParagraphFont"/>
    <w:link w:val="Header"/>
    <w:uiPriority w:val="99"/>
    <w:rsid w:val="00F04D7D"/>
  </w:style>
  <w:style w:type="paragraph" w:styleId="Footer">
    <w:name w:val="footer"/>
    <w:basedOn w:val="Normal"/>
    <w:link w:val="FooterChar"/>
    <w:uiPriority w:val="99"/>
    <w:unhideWhenUsed/>
    <w:rsid w:val="00F04D7D"/>
    <w:pPr>
      <w:tabs>
        <w:tab w:val="center" w:pos="4320"/>
        <w:tab w:val="right" w:pos="8640"/>
      </w:tabs>
    </w:pPr>
  </w:style>
  <w:style w:type="character" w:customStyle="1" w:styleId="FooterChar">
    <w:name w:val="Footer Char"/>
    <w:basedOn w:val="DefaultParagraphFont"/>
    <w:link w:val="Footer"/>
    <w:uiPriority w:val="99"/>
    <w:rsid w:val="00F04D7D"/>
  </w:style>
  <w:style w:type="paragraph" w:styleId="BalloonText">
    <w:name w:val="Balloon Text"/>
    <w:basedOn w:val="Normal"/>
    <w:link w:val="BalloonTextChar"/>
    <w:uiPriority w:val="99"/>
    <w:semiHidden/>
    <w:unhideWhenUsed/>
    <w:rsid w:val="00654A5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4A53"/>
    <w:rPr>
      <w:rFonts w:ascii="Lucida Grande" w:hAnsi="Lucida Grande" w:cs="Lucida Grande"/>
      <w:sz w:val="18"/>
      <w:szCs w:val="18"/>
    </w:rPr>
  </w:style>
  <w:style w:type="paragraph" w:styleId="ListParagraph">
    <w:name w:val="List Paragraph"/>
    <w:basedOn w:val="Normal"/>
    <w:uiPriority w:val="34"/>
    <w:qFormat/>
    <w:rsid w:val="00654A53"/>
    <w:pPr>
      <w:ind w:left="720"/>
      <w:contextualSpacing/>
    </w:pPr>
  </w:style>
  <w:style w:type="character" w:styleId="Hyperlink">
    <w:name w:val="Hyperlink"/>
    <w:basedOn w:val="DefaultParagraphFont"/>
    <w:uiPriority w:val="99"/>
    <w:unhideWhenUsed/>
    <w:rsid w:val="00654A53"/>
    <w:rPr>
      <w:color w:val="0000FF" w:themeColor="hyperlink"/>
      <w:u w:val="single"/>
    </w:rPr>
  </w:style>
  <w:style w:type="character" w:styleId="PageNumber">
    <w:name w:val="page number"/>
    <w:basedOn w:val="DefaultParagraphFont"/>
    <w:uiPriority w:val="99"/>
    <w:semiHidden/>
    <w:unhideWhenUsed/>
    <w:rsid w:val="003D5F45"/>
  </w:style>
  <w:style w:type="character" w:styleId="CommentReference">
    <w:name w:val="annotation reference"/>
    <w:basedOn w:val="DefaultParagraphFont"/>
    <w:uiPriority w:val="99"/>
    <w:semiHidden/>
    <w:unhideWhenUsed/>
    <w:rsid w:val="007044B8"/>
    <w:rPr>
      <w:sz w:val="18"/>
      <w:szCs w:val="18"/>
    </w:rPr>
  </w:style>
  <w:style w:type="paragraph" w:styleId="CommentText">
    <w:name w:val="annotation text"/>
    <w:basedOn w:val="Normal"/>
    <w:link w:val="CommentTextChar"/>
    <w:uiPriority w:val="99"/>
    <w:semiHidden/>
    <w:unhideWhenUsed/>
    <w:rsid w:val="007044B8"/>
  </w:style>
  <w:style w:type="character" w:customStyle="1" w:styleId="CommentTextChar">
    <w:name w:val="Comment Text Char"/>
    <w:basedOn w:val="DefaultParagraphFont"/>
    <w:link w:val="CommentText"/>
    <w:uiPriority w:val="99"/>
    <w:semiHidden/>
    <w:rsid w:val="007044B8"/>
  </w:style>
  <w:style w:type="paragraph" w:styleId="CommentSubject">
    <w:name w:val="annotation subject"/>
    <w:basedOn w:val="CommentText"/>
    <w:next w:val="CommentText"/>
    <w:link w:val="CommentSubjectChar"/>
    <w:uiPriority w:val="99"/>
    <w:semiHidden/>
    <w:unhideWhenUsed/>
    <w:rsid w:val="007044B8"/>
    <w:rPr>
      <w:b/>
      <w:bCs/>
      <w:sz w:val="20"/>
      <w:szCs w:val="20"/>
    </w:rPr>
  </w:style>
  <w:style w:type="character" w:customStyle="1" w:styleId="CommentSubjectChar">
    <w:name w:val="Comment Subject Char"/>
    <w:basedOn w:val="CommentTextChar"/>
    <w:link w:val="CommentSubject"/>
    <w:uiPriority w:val="99"/>
    <w:semiHidden/>
    <w:rsid w:val="007044B8"/>
    <w:rPr>
      <w:b/>
      <w:bCs/>
      <w:sz w:val="20"/>
      <w:szCs w:val="20"/>
    </w:rPr>
  </w:style>
  <w:style w:type="character" w:customStyle="1" w:styleId="apple-converted-space">
    <w:name w:val="apple-converted-space"/>
    <w:basedOn w:val="DefaultParagraphFont"/>
    <w:rsid w:val="00D017C8"/>
  </w:style>
  <w:style w:type="character" w:styleId="FollowedHyperlink">
    <w:name w:val="FollowedHyperlink"/>
    <w:basedOn w:val="DefaultParagraphFont"/>
    <w:uiPriority w:val="99"/>
    <w:semiHidden/>
    <w:unhideWhenUsed/>
    <w:rsid w:val="003F7345"/>
    <w:rPr>
      <w:color w:val="800080" w:themeColor="followedHyperlink"/>
      <w:u w:val="single"/>
    </w:rPr>
  </w:style>
  <w:style w:type="character" w:customStyle="1" w:styleId="Mention1">
    <w:name w:val="Mention1"/>
    <w:basedOn w:val="DefaultParagraphFont"/>
    <w:uiPriority w:val="99"/>
    <w:semiHidden/>
    <w:unhideWhenUsed/>
    <w:rsid w:val="00FB1D55"/>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2927199">
      <w:bodyDiv w:val="1"/>
      <w:marLeft w:val="0"/>
      <w:marRight w:val="0"/>
      <w:marTop w:val="0"/>
      <w:marBottom w:val="0"/>
      <w:divBdr>
        <w:top w:val="none" w:sz="0" w:space="0" w:color="auto"/>
        <w:left w:val="none" w:sz="0" w:space="0" w:color="auto"/>
        <w:bottom w:val="none" w:sz="0" w:space="0" w:color="auto"/>
        <w:right w:val="none" w:sz="0" w:space="0" w:color="auto"/>
      </w:divBdr>
    </w:div>
    <w:div w:id="19252165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eader" Target="header1.xml"/><Relationship Id="rId9" Type="http://schemas.openxmlformats.org/officeDocument/2006/relationships/hyperlink" Target="https://github.com/HomeBankCode/LENA_contingencies"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python.org/downloads/"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1427</Words>
  <Characters>8137</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Jena McDaniel;Amy Harbison</dc:creator>
  <cp:keywords/>
  <dc:description/>
  <cp:lastModifiedBy>Jena McDaniel</cp:lastModifiedBy>
  <cp:revision>2</cp:revision>
  <dcterms:created xsi:type="dcterms:W3CDTF">2018-03-14T18:59:00Z</dcterms:created>
  <dcterms:modified xsi:type="dcterms:W3CDTF">2018-03-14T18:59:00Z</dcterms:modified>
</cp:coreProperties>
</file>